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95"/>
        <w:tblW w:w="10031" w:type="dxa"/>
        <w:tblLayout w:type="fixed"/>
        <w:tblLook w:val="0000" w:firstRow="0" w:lastRow="0" w:firstColumn="0" w:lastColumn="0" w:noHBand="0" w:noVBand="0"/>
      </w:tblPr>
      <w:tblGrid>
        <w:gridCol w:w="4317"/>
        <w:gridCol w:w="5714"/>
      </w:tblGrid>
      <w:tr w:rsidR="00E41A62" w:rsidRPr="00B40783" w14:paraId="6CD83FDA" w14:textId="77777777" w:rsidTr="00E41A62">
        <w:trPr>
          <w:trHeight w:val="1134"/>
        </w:trPr>
        <w:tc>
          <w:tcPr>
            <w:tcW w:w="4317" w:type="dxa"/>
          </w:tcPr>
          <w:p w14:paraId="0D35CE79" w14:textId="4431C6DC" w:rsidR="00E41A62" w:rsidRPr="00B40783" w:rsidRDefault="00E41A62" w:rsidP="00E41A62">
            <w:pPr>
              <w:pStyle w:val="Heading1"/>
              <w:widowControl w:val="0"/>
              <w:spacing w:before="0" w:after="0" w:line="340" w:lineRule="exact"/>
              <w:jc w:val="center"/>
              <w:rPr>
                <w:rFonts w:ascii="Times New Roman" w:hAnsi="Times New Roman" w:cs="Times New Roman"/>
                <w:b w:val="0"/>
                <w:sz w:val="26"/>
                <w:szCs w:val="26"/>
              </w:rPr>
            </w:pPr>
            <w:r w:rsidRPr="00B40783">
              <w:rPr>
                <w:rFonts w:ascii="Times New Roman" w:hAnsi="Times New Roman" w:cs="Times New Roman"/>
                <w:b w:val="0"/>
                <w:sz w:val="26"/>
                <w:szCs w:val="26"/>
              </w:rPr>
              <w:br w:type="page"/>
              <w:t xml:space="preserve">UBND THÀNH PHỐ HẢI </w:t>
            </w:r>
            <w:r w:rsidR="00270122">
              <w:rPr>
                <w:rFonts w:ascii="Times New Roman" w:hAnsi="Times New Roman" w:cs="Times New Roman"/>
                <w:b w:val="0"/>
                <w:sz w:val="26"/>
                <w:szCs w:val="26"/>
              </w:rPr>
              <w:t>PHÒNG</w:t>
            </w:r>
          </w:p>
          <w:p w14:paraId="643EB5C5" w14:textId="201C37CB" w:rsidR="00E41A62" w:rsidRPr="00B40783" w:rsidRDefault="00E41A62" w:rsidP="00E41A62">
            <w:pPr>
              <w:pStyle w:val="Heading1"/>
              <w:widowControl w:val="0"/>
              <w:spacing w:before="0" w:after="0" w:line="340" w:lineRule="exact"/>
              <w:jc w:val="center"/>
              <w:rPr>
                <w:rFonts w:ascii="Times New Roman" w:hAnsi="Times New Roman" w:cs="Times New Roman"/>
                <w:sz w:val="26"/>
                <w:szCs w:val="26"/>
              </w:rPr>
            </w:pPr>
            <w:r w:rsidRPr="00B40783">
              <w:rPr>
                <w:rFonts w:ascii="Times New Roman" w:hAnsi="Times New Roman" w:cs="Times New Roman"/>
                <w:sz w:val="26"/>
                <w:szCs w:val="26"/>
              </w:rPr>
              <w:t xml:space="preserve">TRƯỜNG TH </w:t>
            </w:r>
            <w:r w:rsidR="00DB410B">
              <w:rPr>
                <w:rFonts w:ascii="Times New Roman" w:hAnsi="Times New Roman" w:cs="Times New Roman"/>
                <w:sz w:val="26"/>
                <w:szCs w:val="26"/>
              </w:rPr>
              <w:t>NHỊ CHÂU</w:t>
            </w:r>
            <w:r w:rsidRPr="00B40783">
              <w:rPr>
                <w:sz w:val="26"/>
                <w:szCs w:val="26"/>
              </w:rPr>
              <w:tab/>
            </w:r>
          </w:p>
          <w:p w14:paraId="54D04126" w14:textId="1757C46F" w:rsidR="00E41A62" w:rsidRPr="00B40783" w:rsidRDefault="00E41A62" w:rsidP="00196E6A">
            <w:pPr>
              <w:pStyle w:val="Heading1"/>
              <w:widowControl w:val="0"/>
              <w:spacing w:before="0" w:after="0" w:line="340" w:lineRule="exact"/>
              <w:jc w:val="center"/>
              <w:rPr>
                <w:rFonts w:ascii="Times New Roman" w:hAnsi="Times New Roman" w:cs="Times New Roman"/>
                <w:b w:val="0"/>
                <w:sz w:val="24"/>
                <w:szCs w:val="24"/>
              </w:rPr>
            </w:pPr>
            <w:r w:rsidRPr="00B40783">
              <w:rPr>
                <w:noProof/>
                <w:sz w:val="24"/>
                <w:szCs w:val="24"/>
              </w:rPr>
              <mc:AlternateContent>
                <mc:Choice Requires="wps">
                  <w:drawing>
                    <wp:anchor distT="0" distB="0" distL="114300" distR="114300" simplePos="0" relativeHeight="251660288" behindDoc="0" locked="0" layoutInCell="1" allowOverlap="1" wp14:anchorId="3F168B67" wp14:editId="5EEEB5F9">
                      <wp:simplePos x="0" y="0"/>
                      <wp:positionH relativeFrom="column">
                        <wp:posOffset>252095</wp:posOffset>
                      </wp:positionH>
                      <wp:positionV relativeFrom="paragraph">
                        <wp:posOffset>-1905</wp:posOffset>
                      </wp:positionV>
                      <wp:extent cx="1828800" cy="0"/>
                      <wp:effectExtent l="6350" t="10795" r="1270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172E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15pt" to="16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"/>
                  </w:pict>
                </mc:Fallback>
              </mc:AlternateContent>
            </w:r>
            <w:r w:rsidRPr="00B40783">
              <w:rPr>
                <w:rFonts w:ascii="Times New Roman" w:hAnsi="Times New Roman" w:cs="Times New Roman"/>
                <w:b w:val="0"/>
                <w:sz w:val="24"/>
                <w:szCs w:val="24"/>
              </w:rPr>
              <w:t xml:space="preserve">Số: </w:t>
            </w:r>
            <w:r w:rsidR="007E19A8">
              <w:rPr>
                <w:rFonts w:ascii="Times New Roman" w:hAnsi="Times New Roman" w:cs="Times New Roman"/>
                <w:b w:val="0"/>
                <w:sz w:val="24"/>
                <w:szCs w:val="24"/>
              </w:rPr>
              <w:t>19</w:t>
            </w:r>
            <w:r w:rsidRPr="00B40783">
              <w:rPr>
                <w:rFonts w:ascii="Times New Roman" w:hAnsi="Times New Roman" w:cs="Times New Roman"/>
                <w:b w:val="0"/>
                <w:sz w:val="24"/>
                <w:szCs w:val="24"/>
              </w:rPr>
              <w:t xml:space="preserve"> /KH-TH</w:t>
            </w:r>
            <w:r w:rsidR="00DB410B">
              <w:rPr>
                <w:rFonts w:ascii="Times New Roman" w:hAnsi="Times New Roman" w:cs="Times New Roman"/>
                <w:b w:val="0"/>
                <w:sz w:val="24"/>
                <w:szCs w:val="24"/>
              </w:rPr>
              <w:t>NC</w:t>
            </w:r>
          </w:p>
        </w:tc>
        <w:tc>
          <w:tcPr>
            <w:tcW w:w="5714" w:type="dxa"/>
          </w:tcPr>
          <w:p w14:paraId="54602EF0" w14:textId="77777777" w:rsidR="00E41A62" w:rsidRPr="00B40783" w:rsidRDefault="00E41A62" w:rsidP="00E41A62">
            <w:pPr>
              <w:pStyle w:val="Heading1"/>
              <w:widowControl w:val="0"/>
              <w:spacing w:before="0" w:after="0" w:line="340" w:lineRule="exact"/>
              <w:jc w:val="center"/>
              <w:rPr>
                <w:rFonts w:ascii="Times New Roman" w:hAnsi="Times New Roman" w:cs="Times New Roman"/>
                <w:sz w:val="26"/>
                <w:szCs w:val="26"/>
              </w:rPr>
            </w:pPr>
            <w:r w:rsidRPr="00B40783">
              <w:rPr>
                <w:rFonts w:ascii="Times New Roman" w:hAnsi="Times New Roman" w:cs="Times New Roman"/>
                <w:sz w:val="26"/>
                <w:szCs w:val="26"/>
              </w:rPr>
              <w:t>CỘNG HOÀ XÃ HỘI CHỦ NGHĨA VIỆT NAM</w:t>
            </w:r>
          </w:p>
          <w:p w14:paraId="08F588C1" w14:textId="1613BD0A" w:rsidR="00E41A62" w:rsidRPr="00B40783" w:rsidRDefault="00E41A62" w:rsidP="00E41A62">
            <w:pPr>
              <w:pStyle w:val="Heading1"/>
              <w:widowControl w:val="0"/>
              <w:spacing w:before="0" w:after="120" w:line="340" w:lineRule="exact"/>
              <w:jc w:val="center"/>
              <w:rPr>
                <w:rFonts w:ascii="Times New Roman" w:hAnsi="Times New Roman" w:cs="Times New Roman"/>
                <w:sz w:val="26"/>
                <w:szCs w:val="26"/>
              </w:rPr>
            </w:pPr>
            <w:r w:rsidRPr="00B40783">
              <w:rPr>
                <w:noProof/>
                <w:sz w:val="26"/>
                <w:szCs w:val="26"/>
              </w:rPr>
              <mc:AlternateContent>
                <mc:Choice Requires="wps">
                  <w:drawing>
                    <wp:anchor distT="0" distB="0" distL="114300" distR="114300" simplePos="0" relativeHeight="251659264" behindDoc="0" locked="0" layoutInCell="1" allowOverlap="1" wp14:anchorId="06C7FD35" wp14:editId="09258E9E">
                      <wp:simplePos x="0" y="0"/>
                      <wp:positionH relativeFrom="column">
                        <wp:posOffset>762000</wp:posOffset>
                      </wp:positionH>
                      <wp:positionV relativeFrom="paragraph">
                        <wp:posOffset>233045</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D13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8.35pt" to="21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"/>
                  </w:pict>
                </mc:Fallback>
              </mc:AlternateContent>
            </w:r>
            <w:r w:rsidRPr="00B40783">
              <w:rPr>
                <w:rFonts w:ascii="Times New Roman" w:hAnsi="Times New Roman" w:cs="Times New Roman"/>
                <w:sz w:val="26"/>
                <w:szCs w:val="26"/>
              </w:rPr>
              <w:t xml:space="preserve">Độc lập </w:t>
            </w:r>
            <w:r w:rsidR="009711F6">
              <w:rPr>
                <w:rFonts w:ascii="Times New Roman" w:hAnsi="Times New Roman" w:cs="Times New Roman"/>
                <w:sz w:val="26"/>
                <w:szCs w:val="26"/>
              </w:rPr>
              <w:t>-</w:t>
            </w:r>
            <w:r w:rsidRPr="00B40783">
              <w:rPr>
                <w:rFonts w:ascii="Times New Roman" w:hAnsi="Times New Roman" w:cs="Times New Roman"/>
                <w:sz w:val="26"/>
                <w:szCs w:val="26"/>
              </w:rPr>
              <w:t xml:space="preserve"> Tự do </w:t>
            </w:r>
            <w:r w:rsidR="009711F6">
              <w:rPr>
                <w:rFonts w:ascii="Times New Roman" w:hAnsi="Times New Roman" w:cs="Times New Roman"/>
                <w:sz w:val="26"/>
                <w:szCs w:val="26"/>
              </w:rPr>
              <w:t>-</w:t>
            </w:r>
            <w:r w:rsidRPr="00B40783">
              <w:rPr>
                <w:rFonts w:ascii="Times New Roman" w:hAnsi="Times New Roman" w:cs="Times New Roman"/>
                <w:sz w:val="26"/>
                <w:szCs w:val="26"/>
              </w:rPr>
              <w:t>– Hạnh phúc</w:t>
            </w:r>
          </w:p>
          <w:p w14:paraId="4E8C063D" w14:textId="7C44FBD2" w:rsidR="00E41A62" w:rsidRPr="00B40783" w:rsidRDefault="00E41A62" w:rsidP="00270122">
            <w:pPr>
              <w:widowControl w:val="0"/>
              <w:spacing w:line="340" w:lineRule="exact"/>
              <w:jc w:val="center"/>
              <w:rPr>
                <w:i/>
                <w:iCs/>
                <w:sz w:val="26"/>
                <w:szCs w:val="26"/>
              </w:rPr>
            </w:pPr>
            <w:r w:rsidRPr="00B40783">
              <w:rPr>
                <w:i/>
                <w:iCs/>
                <w:sz w:val="26"/>
                <w:szCs w:val="26"/>
              </w:rPr>
              <w:t xml:space="preserve">             TP Hải Dương, ngày </w:t>
            </w:r>
            <w:r w:rsidR="007E19A8">
              <w:rPr>
                <w:i/>
                <w:iCs/>
                <w:sz w:val="26"/>
                <w:szCs w:val="26"/>
              </w:rPr>
              <w:t>28</w:t>
            </w:r>
            <w:r w:rsidRPr="00B40783">
              <w:rPr>
                <w:i/>
                <w:iCs/>
                <w:sz w:val="26"/>
                <w:szCs w:val="26"/>
              </w:rPr>
              <w:t xml:space="preserve"> tháng </w:t>
            </w:r>
            <w:r w:rsidR="005B4101">
              <w:rPr>
                <w:i/>
                <w:iCs/>
                <w:sz w:val="26"/>
                <w:szCs w:val="26"/>
              </w:rPr>
              <w:t>8</w:t>
            </w:r>
            <w:r w:rsidR="00270122">
              <w:rPr>
                <w:i/>
                <w:iCs/>
                <w:sz w:val="26"/>
                <w:szCs w:val="26"/>
              </w:rPr>
              <w:t xml:space="preserve"> năm 2025</w:t>
            </w:r>
            <w:r w:rsidRPr="00B40783">
              <w:rPr>
                <w:i/>
                <w:iCs/>
                <w:sz w:val="26"/>
                <w:szCs w:val="26"/>
              </w:rPr>
              <w:t xml:space="preserve">  </w:t>
            </w:r>
          </w:p>
        </w:tc>
      </w:tr>
    </w:tbl>
    <w:p w14:paraId="36BF0841" w14:textId="77777777" w:rsidR="00C7435E" w:rsidRDefault="00C7435E" w:rsidP="003E44E7">
      <w:pPr>
        <w:ind w:left="360"/>
        <w:jc w:val="center"/>
        <w:rPr>
          <w:b/>
          <w:sz w:val="28"/>
          <w:szCs w:val="28"/>
        </w:rPr>
      </w:pPr>
    </w:p>
    <w:p w14:paraId="205BC95B" w14:textId="6B80EF7A" w:rsidR="00C21C6F" w:rsidRDefault="003E44E7" w:rsidP="003E44E7">
      <w:pPr>
        <w:ind w:left="360"/>
        <w:jc w:val="center"/>
        <w:rPr>
          <w:b/>
          <w:sz w:val="28"/>
          <w:szCs w:val="28"/>
        </w:rPr>
      </w:pPr>
      <w:r w:rsidRPr="00B40783">
        <w:rPr>
          <w:b/>
          <w:sz w:val="28"/>
          <w:szCs w:val="28"/>
        </w:rPr>
        <w:t xml:space="preserve">KẾ HOẠCH THỰC HIỆN NHIỆM VỤ </w:t>
      </w:r>
    </w:p>
    <w:p w14:paraId="2D542C4F" w14:textId="24F9C61F" w:rsidR="003E44E7" w:rsidRDefault="003E44E7" w:rsidP="003E44E7">
      <w:pPr>
        <w:ind w:left="360"/>
        <w:jc w:val="center"/>
        <w:rPr>
          <w:b/>
          <w:sz w:val="28"/>
          <w:szCs w:val="28"/>
        </w:rPr>
      </w:pPr>
      <w:r w:rsidRPr="00B40783">
        <w:rPr>
          <w:b/>
          <w:sz w:val="28"/>
          <w:szCs w:val="28"/>
        </w:rPr>
        <w:t>NĂM HỌC</w:t>
      </w:r>
      <w:r w:rsidR="00270122">
        <w:rPr>
          <w:b/>
          <w:sz w:val="28"/>
          <w:szCs w:val="28"/>
        </w:rPr>
        <w:t xml:space="preserve"> 2025-2026</w:t>
      </w:r>
    </w:p>
    <w:p w14:paraId="05CECADA" w14:textId="4D353C2B" w:rsidR="00257064" w:rsidRPr="001F69EB" w:rsidRDefault="00257064" w:rsidP="00257064">
      <w:pPr>
        <w:spacing w:after="0"/>
        <w:ind w:firstLine="720"/>
        <w:jc w:val="both"/>
        <w:rPr>
          <w:rFonts w:eastAsia="Calibri" w:cs="Times New Roman"/>
          <w:sz w:val="28"/>
          <w:szCs w:val="28"/>
        </w:rPr>
      </w:pPr>
      <w:r w:rsidRPr="001F69EB">
        <w:rPr>
          <w:rFonts w:eastAsia="Calibri" w:cs="Times New Roman"/>
          <w:sz w:val="28"/>
          <w:szCs w:val="28"/>
        </w:rPr>
        <w:t>Căn cứ Quyết định số</w:t>
      </w:r>
      <w:r w:rsidR="00270122">
        <w:rPr>
          <w:rFonts w:eastAsia="Calibri" w:cs="Times New Roman"/>
          <w:sz w:val="28"/>
          <w:szCs w:val="28"/>
        </w:rPr>
        <w:t xml:space="preserve"> 3348</w:t>
      </w:r>
      <w:r w:rsidRPr="001F69EB">
        <w:rPr>
          <w:rFonts w:eastAsia="Calibri" w:cs="Times New Roman"/>
          <w:sz w:val="28"/>
          <w:szCs w:val="28"/>
          <w:lang w:val="vi-VN"/>
        </w:rPr>
        <w:t>/</w:t>
      </w:r>
      <w:r w:rsidRPr="001F69EB">
        <w:rPr>
          <w:rFonts w:eastAsia="Calibri" w:cs="Times New Roman"/>
          <w:sz w:val="28"/>
          <w:szCs w:val="28"/>
        </w:rPr>
        <w:t xml:space="preserve">QĐ-UBND ngày </w:t>
      </w:r>
      <w:r w:rsidRPr="001F69EB">
        <w:rPr>
          <w:rFonts w:eastAsia="Calibri" w:cs="Times New Roman"/>
          <w:sz w:val="28"/>
          <w:szCs w:val="28"/>
          <w:lang w:val="vi-VN"/>
        </w:rPr>
        <w:t>1</w:t>
      </w:r>
      <w:r w:rsidR="00270122">
        <w:rPr>
          <w:rFonts w:eastAsia="Calibri" w:cs="Times New Roman"/>
          <w:sz w:val="28"/>
          <w:szCs w:val="28"/>
        </w:rPr>
        <w:t>9</w:t>
      </w:r>
      <w:r w:rsidRPr="001F69EB">
        <w:rPr>
          <w:rFonts w:eastAsia="Calibri" w:cs="Times New Roman"/>
          <w:sz w:val="28"/>
          <w:szCs w:val="28"/>
          <w:lang w:val="vi-VN"/>
        </w:rPr>
        <w:t>/</w:t>
      </w:r>
      <w:r w:rsidR="00270122">
        <w:rPr>
          <w:rFonts w:eastAsia="Calibri" w:cs="Times New Roman"/>
          <w:sz w:val="28"/>
          <w:szCs w:val="28"/>
        </w:rPr>
        <w:t>8/2025</w:t>
      </w:r>
      <w:r w:rsidRPr="001F69EB">
        <w:rPr>
          <w:rFonts w:eastAsia="Calibri" w:cs="Times New Roman"/>
          <w:sz w:val="28"/>
          <w:szCs w:val="28"/>
        </w:rPr>
        <w:t xml:space="preserve"> của UBND </w:t>
      </w:r>
      <w:r w:rsidR="00270122">
        <w:rPr>
          <w:rFonts w:eastAsia="Calibri" w:cs="Times New Roman"/>
          <w:sz w:val="28"/>
          <w:szCs w:val="28"/>
        </w:rPr>
        <w:t>Thành phố</w:t>
      </w:r>
      <w:r w:rsidRPr="001F69EB">
        <w:rPr>
          <w:rFonts w:eastAsia="Calibri" w:cs="Times New Roman"/>
          <w:sz w:val="28"/>
          <w:szCs w:val="28"/>
        </w:rPr>
        <w:t xml:space="preserve"> về việc ban hành Kế hoạch thời gian năm họ</w:t>
      </w:r>
      <w:r w:rsidR="00270122">
        <w:rPr>
          <w:rFonts w:eastAsia="Calibri" w:cs="Times New Roman"/>
          <w:sz w:val="28"/>
          <w:szCs w:val="28"/>
        </w:rPr>
        <w:t>c 2025-2026</w:t>
      </w:r>
      <w:r w:rsidRPr="001F69EB">
        <w:rPr>
          <w:rFonts w:eastAsia="Calibri" w:cs="Times New Roman"/>
          <w:sz w:val="28"/>
          <w:szCs w:val="28"/>
        </w:rPr>
        <w:t xml:space="preserve">; </w:t>
      </w:r>
    </w:p>
    <w:p w14:paraId="6948B9A0" w14:textId="7BB3822C" w:rsidR="00257064" w:rsidRPr="001F69EB" w:rsidRDefault="00257064" w:rsidP="00257064">
      <w:pPr>
        <w:spacing w:after="0"/>
        <w:ind w:firstLine="700"/>
        <w:jc w:val="both"/>
        <w:rPr>
          <w:rFonts w:eastAsia="Calibri" w:cs="Times New Roman"/>
          <w:iCs/>
          <w:color w:val="000000"/>
          <w:sz w:val="28"/>
          <w:szCs w:val="28"/>
        </w:rPr>
      </w:pPr>
      <w:r w:rsidRPr="001F69EB">
        <w:rPr>
          <w:rFonts w:eastAsia="Calibri" w:cs="Times New Roman"/>
          <w:color w:val="000000"/>
          <w:spacing w:val="-2"/>
          <w:sz w:val="28"/>
          <w:szCs w:val="28"/>
        </w:rPr>
        <w:t xml:space="preserve">Căn cứ </w:t>
      </w:r>
      <w:r w:rsidRPr="001F69EB">
        <w:rPr>
          <w:rFonts w:eastAsia="Calibri" w:cs="Times New Roman"/>
          <w:iCs/>
          <w:color w:val="000000"/>
          <w:sz w:val="28"/>
          <w:szCs w:val="28"/>
          <w:lang w:val="vi-VN"/>
        </w:rPr>
        <w:t>hướng dẫn số</w:t>
      </w:r>
      <w:r w:rsidRPr="001F69EB">
        <w:rPr>
          <w:rFonts w:eastAsia="Calibri" w:cs="Times New Roman"/>
          <w:iCs/>
          <w:color w:val="000000"/>
          <w:sz w:val="28"/>
          <w:szCs w:val="28"/>
        </w:rPr>
        <w:t xml:space="preserve"> 1755/</w:t>
      </w:r>
      <w:r w:rsidRPr="001F69EB">
        <w:rPr>
          <w:rFonts w:cs="Times New Roman"/>
          <w:iCs/>
          <w:color w:val="000000"/>
          <w:sz w:val="28"/>
          <w:szCs w:val="28"/>
        </w:rPr>
        <w:t>S</w:t>
      </w:r>
      <w:r w:rsidR="00270122">
        <w:rPr>
          <w:rFonts w:cs="Times New Roman"/>
          <w:iCs/>
          <w:color w:val="000000"/>
          <w:sz w:val="28"/>
          <w:szCs w:val="28"/>
          <w:lang w:val="vi-VN"/>
        </w:rPr>
        <w:t>GD</w:t>
      </w:r>
      <w:r w:rsidRPr="001F69EB">
        <w:rPr>
          <w:rFonts w:cs="Times New Roman"/>
          <w:iCs/>
          <w:color w:val="000000"/>
          <w:sz w:val="28"/>
          <w:szCs w:val="28"/>
          <w:lang w:val="vi-VN"/>
        </w:rPr>
        <w:t>ĐT-GDTH</w:t>
      </w:r>
      <w:r w:rsidRPr="001F69EB">
        <w:rPr>
          <w:rFonts w:eastAsia="Calibri" w:cs="Times New Roman"/>
          <w:iCs/>
          <w:color w:val="000000"/>
          <w:sz w:val="28"/>
          <w:szCs w:val="28"/>
        </w:rPr>
        <w:t xml:space="preserve"> ngày </w:t>
      </w:r>
      <w:r w:rsidR="00270122">
        <w:rPr>
          <w:rFonts w:cs="Times New Roman"/>
          <w:iCs/>
          <w:color w:val="000000"/>
          <w:sz w:val="28"/>
          <w:szCs w:val="28"/>
        </w:rPr>
        <w:t>26</w:t>
      </w:r>
      <w:r w:rsidRPr="001F69EB">
        <w:rPr>
          <w:rFonts w:cs="Times New Roman"/>
          <w:iCs/>
          <w:color w:val="000000"/>
          <w:sz w:val="28"/>
          <w:szCs w:val="28"/>
          <w:lang w:val="vi-VN"/>
        </w:rPr>
        <w:t>/</w:t>
      </w:r>
      <w:r w:rsidRPr="001F69EB">
        <w:rPr>
          <w:rFonts w:cs="Times New Roman"/>
          <w:iCs/>
          <w:color w:val="000000"/>
          <w:sz w:val="28"/>
          <w:szCs w:val="28"/>
        </w:rPr>
        <w:t>8</w:t>
      </w:r>
      <w:r w:rsidRPr="001F69EB">
        <w:rPr>
          <w:rFonts w:cs="Times New Roman"/>
          <w:iCs/>
          <w:color w:val="000000"/>
          <w:sz w:val="28"/>
          <w:szCs w:val="28"/>
          <w:lang w:val="vi-VN"/>
        </w:rPr>
        <w:t>/202</w:t>
      </w:r>
      <w:r w:rsidR="00270122">
        <w:rPr>
          <w:rFonts w:cs="Times New Roman"/>
          <w:iCs/>
          <w:color w:val="000000"/>
          <w:sz w:val="28"/>
          <w:szCs w:val="28"/>
        </w:rPr>
        <w:t>5</w:t>
      </w:r>
      <w:r w:rsidRPr="001F69EB">
        <w:rPr>
          <w:rFonts w:eastAsia="Calibri" w:cs="Times New Roman"/>
          <w:iCs/>
          <w:color w:val="000000"/>
          <w:sz w:val="28"/>
          <w:szCs w:val="28"/>
        </w:rPr>
        <w:t xml:space="preserve"> của </w:t>
      </w:r>
      <w:r w:rsidRPr="001F69EB">
        <w:rPr>
          <w:rFonts w:cs="Times New Roman"/>
          <w:iCs/>
          <w:color w:val="000000"/>
          <w:sz w:val="28"/>
          <w:szCs w:val="28"/>
        </w:rPr>
        <w:t>Sở</w:t>
      </w:r>
      <w:r w:rsidRPr="001F69EB">
        <w:rPr>
          <w:rFonts w:cs="Times New Roman"/>
          <w:iCs/>
          <w:color w:val="000000"/>
          <w:sz w:val="28"/>
          <w:szCs w:val="28"/>
          <w:lang w:val="vi-VN"/>
        </w:rPr>
        <w:t xml:space="preserve"> giáo dục và đào tạo</w:t>
      </w:r>
      <w:r w:rsidRPr="001F69EB">
        <w:rPr>
          <w:rFonts w:eastAsia="Calibri" w:cs="Times New Roman"/>
          <w:iCs/>
          <w:color w:val="000000"/>
          <w:sz w:val="28"/>
          <w:szCs w:val="28"/>
        </w:rPr>
        <w:t xml:space="preserve"> </w:t>
      </w:r>
      <w:r w:rsidR="00270122">
        <w:rPr>
          <w:rFonts w:eastAsia="Calibri" w:cs="Times New Roman"/>
          <w:iCs/>
          <w:color w:val="000000"/>
          <w:sz w:val="28"/>
          <w:szCs w:val="28"/>
        </w:rPr>
        <w:t>Thành phố Hải Phòng</w:t>
      </w:r>
      <w:r w:rsidRPr="001F69EB">
        <w:rPr>
          <w:rFonts w:eastAsia="Calibri" w:cs="Times New Roman"/>
          <w:iCs/>
          <w:color w:val="000000"/>
          <w:sz w:val="28"/>
          <w:szCs w:val="28"/>
        </w:rPr>
        <w:t xml:space="preserve"> về </w:t>
      </w:r>
      <w:r w:rsidRPr="001F69EB">
        <w:rPr>
          <w:rFonts w:cs="Times New Roman"/>
          <w:iCs/>
          <w:color w:val="000000"/>
          <w:sz w:val="28"/>
          <w:szCs w:val="28"/>
          <w:lang w:val="vi-VN"/>
        </w:rPr>
        <w:t>việc hướng dẫn</w:t>
      </w:r>
      <w:r w:rsidRPr="001F69EB">
        <w:rPr>
          <w:rFonts w:eastAsia="Calibri" w:cs="Times New Roman"/>
          <w:iCs/>
          <w:color w:val="000000"/>
          <w:sz w:val="28"/>
          <w:szCs w:val="28"/>
        </w:rPr>
        <w:t xml:space="preserve"> thực hiện nhiệm vụ năm học 20</w:t>
      </w:r>
      <w:r w:rsidRPr="001F69EB">
        <w:rPr>
          <w:rFonts w:cs="Times New Roman"/>
          <w:iCs/>
          <w:color w:val="000000"/>
          <w:sz w:val="28"/>
          <w:szCs w:val="28"/>
          <w:lang w:val="vi-VN"/>
        </w:rPr>
        <w:t>2</w:t>
      </w:r>
      <w:r w:rsidR="00270122">
        <w:rPr>
          <w:rFonts w:cs="Times New Roman"/>
          <w:iCs/>
          <w:color w:val="000000"/>
          <w:sz w:val="28"/>
          <w:szCs w:val="28"/>
        </w:rPr>
        <w:t>5- 2026</w:t>
      </w:r>
      <w:r w:rsidRPr="001F69EB">
        <w:rPr>
          <w:rFonts w:eastAsia="Calibri" w:cs="Times New Roman"/>
          <w:iCs/>
          <w:color w:val="000000"/>
          <w:sz w:val="28"/>
          <w:szCs w:val="28"/>
        </w:rPr>
        <w:t xml:space="preserve">; </w:t>
      </w:r>
    </w:p>
    <w:p w14:paraId="54ABEE33" w14:textId="3D344763" w:rsidR="00257064" w:rsidRPr="001F69EB" w:rsidRDefault="00257064" w:rsidP="00257064">
      <w:pPr>
        <w:shd w:val="clear" w:color="auto" w:fill="FFFFFF"/>
        <w:spacing w:after="0"/>
        <w:ind w:firstLine="720"/>
        <w:textAlignment w:val="baseline"/>
        <w:rPr>
          <w:rFonts w:cs="Times New Roman"/>
          <w:color w:val="000000"/>
          <w:sz w:val="28"/>
          <w:szCs w:val="28"/>
        </w:rPr>
      </w:pPr>
      <w:r w:rsidRPr="001F69EB">
        <w:rPr>
          <w:rFonts w:cs="Times New Roman"/>
          <w:color w:val="000000"/>
          <w:sz w:val="28"/>
          <w:szCs w:val="28"/>
        </w:rPr>
        <w:t xml:space="preserve">Căn cứ kết quả năm học </w:t>
      </w:r>
      <w:r w:rsidRPr="001F69EB">
        <w:rPr>
          <w:rFonts w:cs="Times New Roman"/>
          <w:color w:val="000000"/>
          <w:sz w:val="28"/>
          <w:szCs w:val="28"/>
          <w:lang w:val="vi-VN"/>
        </w:rPr>
        <w:t>202</w:t>
      </w:r>
      <w:r w:rsidR="00325064">
        <w:rPr>
          <w:rFonts w:cs="Times New Roman"/>
          <w:color w:val="000000"/>
          <w:sz w:val="28"/>
          <w:szCs w:val="28"/>
        </w:rPr>
        <w:t>4</w:t>
      </w:r>
      <w:r w:rsidRPr="001F69EB">
        <w:rPr>
          <w:rFonts w:cs="Times New Roman"/>
          <w:color w:val="000000"/>
          <w:sz w:val="28"/>
          <w:szCs w:val="28"/>
        </w:rPr>
        <w:t xml:space="preserve"> – 20</w:t>
      </w:r>
      <w:r w:rsidRPr="001F69EB">
        <w:rPr>
          <w:rFonts w:cs="Times New Roman"/>
          <w:color w:val="000000"/>
          <w:sz w:val="28"/>
          <w:szCs w:val="28"/>
          <w:lang w:val="vi-VN"/>
        </w:rPr>
        <w:t>2</w:t>
      </w:r>
      <w:r w:rsidR="00325064">
        <w:rPr>
          <w:rFonts w:cs="Times New Roman"/>
          <w:color w:val="000000"/>
          <w:sz w:val="28"/>
          <w:szCs w:val="28"/>
        </w:rPr>
        <w:t>5</w:t>
      </w:r>
      <w:r w:rsidR="00425F45" w:rsidRPr="001F69EB">
        <w:rPr>
          <w:rFonts w:cs="Times New Roman"/>
          <w:color w:val="000000"/>
          <w:sz w:val="28"/>
          <w:szCs w:val="28"/>
        </w:rPr>
        <w:t xml:space="preserve">; </w:t>
      </w:r>
      <w:r w:rsidR="00325064">
        <w:rPr>
          <w:rFonts w:cs="Times New Roman"/>
          <w:color w:val="000000"/>
          <w:sz w:val="28"/>
          <w:szCs w:val="28"/>
        </w:rPr>
        <w:t>và tình hình thực tế của địa phương và nhà trường.</w:t>
      </w:r>
    </w:p>
    <w:p w14:paraId="62DDEBE6" w14:textId="420F7FF6" w:rsidR="00257064" w:rsidRDefault="00257064" w:rsidP="00257064">
      <w:pPr>
        <w:shd w:val="clear" w:color="auto" w:fill="FFFFFF"/>
        <w:tabs>
          <w:tab w:val="left" w:pos="1560"/>
          <w:tab w:val="left" w:pos="8505"/>
          <w:tab w:val="left" w:pos="8647"/>
          <w:tab w:val="left" w:pos="10065"/>
        </w:tabs>
        <w:spacing w:before="240"/>
        <w:ind w:right="142"/>
        <w:textAlignment w:val="baseline"/>
        <w:rPr>
          <w:rFonts w:cs="Times New Roman"/>
          <w:color w:val="000000"/>
          <w:sz w:val="27"/>
          <w:szCs w:val="27"/>
        </w:rPr>
      </w:pPr>
      <w:r w:rsidRPr="00EC4536">
        <w:rPr>
          <w:rFonts w:cs="Times New Roman"/>
          <w:color w:val="000000"/>
          <w:sz w:val="27"/>
          <w:szCs w:val="27"/>
        </w:rPr>
        <w:t xml:space="preserve">        </w:t>
      </w:r>
      <w:r w:rsidRPr="006F2330">
        <w:rPr>
          <w:rFonts w:cs="Times New Roman"/>
          <w:color w:val="000000"/>
          <w:sz w:val="28"/>
          <w:szCs w:val="28"/>
        </w:rPr>
        <w:t xml:space="preserve">Trường Tiểu học </w:t>
      </w:r>
      <w:r w:rsidRPr="006F2330">
        <w:rPr>
          <w:rFonts w:cs="Times New Roman"/>
          <w:color w:val="000000"/>
          <w:sz w:val="28"/>
          <w:szCs w:val="28"/>
          <w:lang w:val="vi-VN"/>
        </w:rPr>
        <w:t xml:space="preserve">Nhị </w:t>
      </w:r>
      <w:proofErr w:type="gramStart"/>
      <w:r w:rsidRPr="006F2330">
        <w:rPr>
          <w:rFonts w:cs="Times New Roman"/>
          <w:color w:val="000000"/>
          <w:sz w:val="28"/>
          <w:szCs w:val="28"/>
          <w:lang w:val="vi-VN"/>
        </w:rPr>
        <w:t>Châu</w:t>
      </w:r>
      <w:r w:rsidRPr="006F2330">
        <w:rPr>
          <w:rFonts w:cs="Times New Roman"/>
          <w:color w:val="000000"/>
          <w:sz w:val="28"/>
          <w:szCs w:val="28"/>
        </w:rPr>
        <w:t xml:space="preserve">  xây</w:t>
      </w:r>
      <w:proofErr w:type="gramEnd"/>
      <w:r w:rsidRPr="006F2330">
        <w:rPr>
          <w:rFonts w:cs="Times New Roman"/>
          <w:color w:val="000000"/>
          <w:sz w:val="28"/>
          <w:szCs w:val="28"/>
        </w:rPr>
        <w:t xml:space="preserve"> dựng kế hoạch thực hiện nhiệm vụ năm học 20</w:t>
      </w:r>
      <w:r w:rsidRPr="006F2330">
        <w:rPr>
          <w:rFonts w:cs="Times New Roman"/>
          <w:color w:val="000000"/>
          <w:sz w:val="28"/>
          <w:szCs w:val="28"/>
          <w:lang w:val="vi-VN"/>
        </w:rPr>
        <w:t>2</w:t>
      </w:r>
      <w:r w:rsidR="00325064">
        <w:rPr>
          <w:rFonts w:cs="Times New Roman"/>
          <w:color w:val="000000"/>
          <w:sz w:val="28"/>
          <w:szCs w:val="28"/>
        </w:rPr>
        <w:t>5</w:t>
      </w:r>
      <w:r w:rsidRPr="006F2330">
        <w:rPr>
          <w:rFonts w:cs="Times New Roman"/>
          <w:color w:val="000000"/>
          <w:sz w:val="28"/>
          <w:szCs w:val="28"/>
        </w:rPr>
        <w:t xml:space="preserve"> - 20</w:t>
      </w:r>
      <w:r w:rsidRPr="006F2330">
        <w:rPr>
          <w:rFonts w:cs="Times New Roman"/>
          <w:color w:val="000000"/>
          <w:sz w:val="28"/>
          <w:szCs w:val="28"/>
          <w:lang w:val="vi-VN"/>
        </w:rPr>
        <w:t>2</w:t>
      </w:r>
      <w:r w:rsidR="00325064">
        <w:rPr>
          <w:rFonts w:cs="Times New Roman"/>
          <w:color w:val="000000"/>
          <w:sz w:val="28"/>
          <w:szCs w:val="28"/>
        </w:rPr>
        <w:t>6</w:t>
      </w:r>
      <w:r w:rsidRPr="006F2330">
        <w:rPr>
          <w:rFonts w:cs="Times New Roman"/>
          <w:color w:val="000000"/>
          <w:sz w:val="28"/>
          <w:szCs w:val="28"/>
        </w:rPr>
        <w:t xml:space="preserve"> như sau:</w:t>
      </w:r>
    </w:p>
    <w:p w14:paraId="415CECCD" w14:textId="544209D6" w:rsidR="00F037BE" w:rsidRPr="00B40783" w:rsidRDefault="00F037BE" w:rsidP="00B63FFD">
      <w:pPr>
        <w:spacing w:before="120" w:after="0" w:line="360" w:lineRule="exact"/>
        <w:ind w:firstLine="567"/>
        <w:rPr>
          <w:b/>
          <w:sz w:val="28"/>
          <w:szCs w:val="28"/>
        </w:rPr>
      </w:pPr>
      <w:r w:rsidRPr="00B40783">
        <w:rPr>
          <w:b/>
          <w:sz w:val="28"/>
          <w:szCs w:val="28"/>
        </w:rPr>
        <w:t xml:space="preserve">I. ĐẶC </w:t>
      </w:r>
      <w:r w:rsidR="0088732B" w:rsidRPr="00B40783">
        <w:rPr>
          <w:b/>
          <w:sz w:val="28"/>
          <w:szCs w:val="28"/>
        </w:rPr>
        <w:t>ĐIỂM TÌNH HÌNH</w:t>
      </w:r>
    </w:p>
    <w:p w14:paraId="24A228A3" w14:textId="77777777" w:rsidR="00FD126E" w:rsidRDefault="00F037BE" w:rsidP="00FD126E">
      <w:pPr>
        <w:widowControl w:val="0"/>
        <w:spacing w:line="276" w:lineRule="auto"/>
        <w:ind w:firstLine="567"/>
        <w:jc w:val="both"/>
        <w:rPr>
          <w:sz w:val="26"/>
          <w:szCs w:val="26"/>
        </w:rPr>
      </w:pPr>
      <w:r w:rsidRPr="00B40783">
        <w:rPr>
          <w:b/>
          <w:sz w:val="28"/>
          <w:szCs w:val="28"/>
        </w:rPr>
        <w:t xml:space="preserve">- </w:t>
      </w:r>
      <w:r w:rsidR="005D4179" w:rsidRPr="00B40783">
        <w:rPr>
          <w:b/>
          <w:sz w:val="28"/>
          <w:szCs w:val="28"/>
        </w:rPr>
        <w:t>T</w:t>
      </w:r>
      <w:r w:rsidR="0088732B" w:rsidRPr="00B40783">
        <w:rPr>
          <w:b/>
          <w:sz w:val="28"/>
          <w:szCs w:val="28"/>
        </w:rPr>
        <w:t>huận lợ</w:t>
      </w:r>
      <w:r w:rsidRPr="00B40783">
        <w:rPr>
          <w:b/>
          <w:sz w:val="28"/>
          <w:szCs w:val="28"/>
        </w:rPr>
        <w:t>i:</w:t>
      </w:r>
      <w:r w:rsidR="00C36B25" w:rsidRPr="00B40783">
        <w:rPr>
          <w:sz w:val="26"/>
          <w:szCs w:val="26"/>
        </w:rPr>
        <w:t xml:space="preserve"> </w:t>
      </w:r>
    </w:p>
    <w:p w14:paraId="13C3BF59" w14:textId="220EC612" w:rsidR="005C1B34" w:rsidRDefault="005C1B34" w:rsidP="00B63FFD">
      <w:pPr>
        <w:pStyle w:val="BodyText"/>
        <w:spacing w:before="0" w:line="276" w:lineRule="auto"/>
        <w:ind w:left="0" w:right="102" w:firstLine="567"/>
      </w:pPr>
      <w:r w:rsidRPr="005C1B34">
        <w:t xml:space="preserve">Trường Tiểu học </w:t>
      </w:r>
      <w:r w:rsidRPr="005C1B34">
        <w:rPr>
          <w:lang w:val="vi-VN"/>
        </w:rPr>
        <w:t>Nhị Châu</w:t>
      </w:r>
      <w:r w:rsidRPr="005C1B34">
        <w:t xml:space="preserve"> </w:t>
      </w:r>
      <w:r w:rsidRPr="005C1B34">
        <w:rPr>
          <w:lang w:val="vi-VN"/>
        </w:rPr>
        <w:t xml:space="preserve">hiện </w:t>
      </w:r>
      <w:r w:rsidR="00A163D9">
        <w:t>tọa lạc tại số 64, phố Ma</w:t>
      </w:r>
      <w:r w:rsidR="0073389F">
        <w:t>i Ngô,</w:t>
      </w:r>
      <w:r w:rsidRPr="005C1B34">
        <w:t xml:space="preserve"> </w:t>
      </w:r>
      <w:r w:rsidRPr="005C1B34">
        <w:rPr>
          <w:lang w:val="vi-VN"/>
        </w:rPr>
        <w:t>Khu 3</w:t>
      </w:r>
      <w:r w:rsidRPr="005C1B34">
        <w:t xml:space="preserve"> - phường </w:t>
      </w:r>
      <w:r w:rsidRPr="005C1B34">
        <w:rPr>
          <w:lang w:val="vi-VN"/>
        </w:rPr>
        <w:t>Nhị Châu</w:t>
      </w:r>
      <w:r w:rsidRPr="005C1B34">
        <w:t xml:space="preserve"> - </w:t>
      </w:r>
      <w:r w:rsidRPr="005C1B34">
        <w:rPr>
          <w:lang w:val="vi-VN"/>
        </w:rPr>
        <w:t>TP Hải Dương</w:t>
      </w:r>
      <w:r w:rsidRPr="005C1B34">
        <w:t xml:space="preserve">. Trường được thành lập ngày </w:t>
      </w:r>
      <w:r w:rsidRPr="005C1B34">
        <w:rPr>
          <w:lang w:val="vi-VN"/>
        </w:rPr>
        <w:t>05</w:t>
      </w:r>
      <w:r w:rsidRPr="005C1B34">
        <w:t xml:space="preserve"> tháng </w:t>
      </w:r>
      <w:r w:rsidRPr="005C1B34">
        <w:rPr>
          <w:lang w:val="vi-VN"/>
        </w:rPr>
        <w:t>8</w:t>
      </w:r>
      <w:r w:rsidRPr="005C1B34">
        <w:t xml:space="preserve"> năm </w:t>
      </w:r>
      <w:r w:rsidRPr="005C1B34">
        <w:rPr>
          <w:lang w:val="vi-VN"/>
        </w:rPr>
        <w:t>1996</w:t>
      </w:r>
      <w:r w:rsidRPr="005C1B34">
        <w:t xml:space="preserve"> theo Quyết định số </w:t>
      </w:r>
      <w:r w:rsidRPr="005C1B34">
        <w:rPr>
          <w:lang w:val="vi-VN"/>
        </w:rPr>
        <w:t>198</w:t>
      </w:r>
      <w:r w:rsidRPr="005C1B34">
        <w:t xml:space="preserve">/QĐ-UBND của </w:t>
      </w:r>
      <w:r w:rsidRPr="005C1B34">
        <w:rPr>
          <w:lang w:val="vi-VN"/>
        </w:rPr>
        <w:t xml:space="preserve">Ủy ban nhân dân Thị xã Hải Dương. Hiện nay trường đang có </w:t>
      </w:r>
      <w:r w:rsidRPr="005C1B34">
        <w:t xml:space="preserve">quy mô </w:t>
      </w:r>
      <w:r>
        <w:rPr>
          <w:lang w:val="vi-VN"/>
        </w:rPr>
        <w:t>1</w:t>
      </w:r>
      <w:r>
        <w:t>5</w:t>
      </w:r>
      <w:r w:rsidRPr="005C1B34">
        <w:t xml:space="preserve"> lớp và </w:t>
      </w:r>
      <w:r>
        <w:rPr>
          <w:lang w:val="vi-VN"/>
        </w:rPr>
        <w:t>4</w:t>
      </w:r>
      <w:r>
        <w:t>2</w:t>
      </w:r>
      <w:r w:rsidRPr="005C1B34">
        <w:rPr>
          <w:lang w:val="vi-VN"/>
        </w:rPr>
        <w:t>0</w:t>
      </w:r>
      <w:r w:rsidRPr="005C1B34">
        <w:t xml:space="preserve"> học sinh. Sau 2</w:t>
      </w:r>
      <w:r>
        <w:t>8</w:t>
      </w:r>
      <w:r w:rsidRPr="005C1B34">
        <w:t xml:space="preserve"> năm được thành lập, nhà trường đã đi vào hoạt động ổn định và </w:t>
      </w:r>
      <w:r w:rsidRPr="005C1B34">
        <w:rPr>
          <w:lang w:val="vi-VN"/>
        </w:rPr>
        <w:t>đã</w:t>
      </w:r>
      <w:r w:rsidRPr="005C1B34">
        <w:t xml:space="preserve"> có được sự tin cậy của cha, mẹ học sinh và toàn thể nhân dân</w:t>
      </w:r>
      <w:r w:rsidRPr="005C1B34">
        <w:rPr>
          <w:lang w:val="vi-VN"/>
        </w:rPr>
        <w:t>.</w:t>
      </w:r>
      <w:r w:rsidRPr="005C1B34">
        <w:t xml:space="preserve"> </w:t>
      </w:r>
    </w:p>
    <w:p w14:paraId="76F1FB24" w14:textId="58125D76" w:rsidR="00C36B25" w:rsidRPr="005C1B34" w:rsidRDefault="00C36B25" w:rsidP="00C36B25">
      <w:pPr>
        <w:widowControl w:val="0"/>
        <w:spacing w:line="276" w:lineRule="auto"/>
        <w:ind w:firstLine="567"/>
        <w:jc w:val="both"/>
        <w:rPr>
          <w:sz w:val="28"/>
          <w:szCs w:val="28"/>
        </w:rPr>
      </w:pPr>
      <w:r w:rsidRPr="005C1B34">
        <w:rPr>
          <w:sz w:val="28"/>
          <w:szCs w:val="28"/>
        </w:rPr>
        <w:t>Hệ thống văn bản hướng dẫn thực hiện nhiệm vụ năm học và TK CT GDPT 2018 đầy đủ, cụ thể. C</w:t>
      </w:r>
      <w:r w:rsidR="009711F6">
        <w:rPr>
          <w:sz w:val="28"/>
          <w:szCs w:val="28"/>
        </w:rPr>
        <w:t>án bộ quản lí</w:t>
      </w:r>
      <w:r w:rsidRPr="005C1B34">
        <w:rPr>
          <w:sz w:val="28"/>
          <w:szCs w:val="28"/>
        </w:rPr>
        <w:t xml:space="preserve"> và </w:t>
      </w:r>
      <w:r w:rsidR="009711F6">
        <w:rPr>
          <w:sz w:val="28"/>
          <w:szCs w:val="28"/>
        </w:rPr>
        <w:t>giáo viên</w:t>
      </w:r>
      <w:r w:rsidRPr="005C1B34">
        <w:rPr>
          <w:sz w:val="28"/>
          <w:szCs w:val="28"/>
        </w:rPr>
        <w:t xml:space="preserve"> được BGD&amp;ĐT, Sở GD&amp;ĐT tổ chức tập huấn với đa dạng hình thức. Ngoài việc tổ chức học tập trực tiếp, việc tự học và học tập trực tuyến được chú trọng, góp phần nâng cao vai trò tự học, nhu cầu cập nhật trình độ CNTT; tạ</w:t>
      </w:r>
      <w:r w:rsidR="009711F6">
        <w:rPr>
          <w:sz w:val="28"/>
          <w:szCs w:val="28"/>
        </w:rPr>
        <w:t xml:space="preserve">o cho </w:t>
      </w:r>
      <w:r w:rsidR="009711F6" w:rsidRPr="005C1B34">
        <w:rPr>
          <w:sz w:val="28"/>
          <w:szCs w:val="28"/>
        </w:rPr>
        <w:t>C</w:t>
      </w:r>
      <w:r w:rsidR="009711F6">
        <w:rPr>
          <w:sz w:val="28"/>
          <w:szCs w:val="28"/>
        </w:rPr>
        <w:t>án bộ quản lí</w:t>
      </w:r>
      <w:r w:rsidR="009711F6" w:rsidRPr="005C1B34">
        <w:rPr>
          <w:sz w:val="28"/>
          <w:szCs w:val="28"/>
        </w:rPr>
        <w:t xml:space="preserve"> và </w:t>
      </w:r>
      <w:r w:rsidR="009711F6">
        <w:rPr>
          <w:sz w:val="28"/>
          <w:szCs w:val="28"/>
        </w:rPr>
        <w:t>giáo viên</w:t>
      </w:r>
      <w:r w:rsidR="009711F6" w:rsidRPr="005C1B34">
        <w:rPr>
          <w:sz w:val="28"/>
          <w:szCs w:val="28"/>
        </w:rPr>
        <w:t xml:space="preserve"> </w:t>
      </w:r>
      <w:r w:rsidRPr="005C1B34">
        <w:rPr>
          <w:sz w:val="28"/>
          <w:szCs w:val="28"/>
        </w:rPr>
        <w:t xml:space="preserve">nhu cầu học tập, thói quen học tập mọi lúc, mọi nơi, học tập suốt đời. </w:t>
      </w:r>
    </w:p>
    <w:p w14:paraId="3C3C7F3A" w14:textId="50F82E55" w:rsidR="00C36B25" w:rsidRPr="00615537" w:rsidRDefault="00C36B25" w:rsidP="00C36B25">
      <w:pPr>
        <w:widowControl w:val="0"/>
        <w:spacing w:line="276" w:lineRule="auto"/>
        <w:ind w:firstLine="567"/>
        <w:jc w:val="both"/>
        <w:rPr>
          <w:sz w:val="28"/>
          <w:szCs w:val="28"/>
        </w:rPr>
      </w:pPr>
      <w:r w:rsidRPr="00615537">
        <w:rPr>
          <w:sz w:val="28"/>
          <w:szCs w:val="28"/>
        </w:rPr>
        <w:t>Hộ</w:t>
      </w:r>
      <w:r w:rsidR="009711F6">
        <w:rPr>
          <w:sz w:val="28"/>
          <w:szCs w:val="28"/>
        </w:rPr>
        <w:t>i cha mẹ học sinh</w:t>
      </w:r>
      <w:r w:rsidRPr="00615537">
        <w:rPr>
          <w:sz w:val="28"/>
          <w:szCs w:val="28"/>
        </w:rPr>
        <w:t xml:space="preserve"> đồng thuận cao với chủ trương, </w:t>
      </w:r>
      <w:r w:rsidR="00B63FFD">
        <w:rPr>
          <w:sz w:val="28"/>
          <w:szCs w:val="28"/>
        </w:rPr>
        <w:t>Nghị quyết</w:t>
      </w:r>
      <w:r w:rsidRPr="00615537">
        <w:rPr>
          <w:sz w:val="28"/>
          <w:szCs w:val="28"/>
        </w:rPr>
        <w:t xml:space="preserve"> của </w:t>
      </w:r>
      <w:r w:rsidR="00B63FFD">
        <w:rPr>
          <w:sz w:val="28"/>
          <w:szCs w:val="28"/>
        </w:rPr>
        <w:t>nhà trường</w:t>
      </w:r>
      <w:r w:rsidRPr="00615537">
        <w:rPr>
          <w:sz w:val="28"/>
          <w:szCs w:val="28"/>
        </w:rPr>
        <w:t xml:space="preserve">, luôn đồng hành cùng thầy trò trong các </w:t>
      </w:r>
      <w:r w:rsidR="009711F6">
        <w:rPr>
          <w:sz w:val="28"/>
          <w:szCs w:val="28"/>
        </w:rPr>
        <w:t>hoạt động</w:t>
      </w:r>
      <w:r w:rsidRPr="00615537">
        <w:rPr>
          <w:sz w:val="28"/>
          <w:szCs w:val="28"/>
        </w:rPr>
        <w:t xml:space="preserve"> trải nghiệm, HĐTT, các ngày lễ lớn và các biện pháp giáo dục </w:t>
      </w:r>
      <w:r w:rsidR="009711F6">
        <w:rPr>
          <w:sz w:val="28"/>
          <w:szCs w:val="28"/>
        </w:rPr>
        <w:t>học sinh</w:t>
      </w:r>
      <w:r w:rsidRPr="00615537">
        <w:rPr>
          <w:sz w:val="28"/>
          <w:szCs w:val="28"/>
        </w:rPr>
        <w:t>.</w:t>
      </w:r>
    </w:p>
    <w:p w14:paraId="5D83989C" w14:textId="78262E19" w:rsidR="00C36B25" w:rsidRPr="00615537" w:rsidRDefault="00C36B25" w:rsidP="00C36B25">
      <w:pPr>
        <w:pStyle w:val="NormalWeb"/>
        <w:widowControl w:val="0"/>
        <w:shd w:val="clear" w:color="auto" w:fill="FFFFFF"/>
        <w:spacing w:before="0" w:beforeAutospacing="0" w:after="0" w:afterAutospacing="0" w:line="276" w:lineRule="auto"/>
        <w:ind w:firstLine="567"/>
        <w:jc w:val="both"/>
        <w:rPr>
          <w:sz w:val="28"/>
          <w:szCs w:val="28"/>
        </w:rPr>
      </w:pPr>
      <w:r w:rsidRPr="00615537">
        <w:rPr>
          <w:sz w:val="28"/>
          <w:szCs w:val="28"/>
        </w:rPr>
        <w:t xml:space="preserve">CNTT phát triển, giúp cho cán bộ quản lí giáo dục và giáo viên tìm kiếm thông tin nhanh chóng, thuận lợi trong việc chia sẻ thông tin, trao đổi ý kiến, không giới hạn về không gian, thời gian. </w:t>
      </w:r>
      <w:r w:rsidRPr="00615537">
        <w:rPr>
          <w:sz w:val="28"/>
          <w:szCs w:val="28"/>
          <w:lang w:val="vi-VN"/>
        </w:rPr>
        <w:t xml:space="preserve">Hệ thống máy tính đã được lắp đặt, nối </w:t>
      </w:r>
      <w:r w:rsidRPr="00615537">
        <w:rPr>
          <w:sz w:val="28"/>
          <w:szCs w:val="28"/>
          <w:lang w:val="vi-VN"/>
        </w:rPr>
        <w:lastRenderedPageBreak/>
        <w:t xml:space="preserve">mạng, tạo điều kiện thuận lợi cho </w:t>
      </w:r>
      <w:r w:rsidR="009711F6" w:rsidRPr="005C1B34">
        <w:rPr>
          <w:sz w:val="28"/>
          <w:szCs w:val="28"/>
        </w:rPr>
        <w:t>C</w:t>
      </w:r>
      <w:r w:rsidR="009711F6">
        <w:rPr>
          <w:sz w:val="28"/>
          <w:szCs w:val="28"/>
        </w:rPr>
        <w:t>án bộ quản lí, giáo viên</w:t>
      </w:r>
      <w:r w:rsidRPr="00615537">
        <w:rPr>
          <w:sz w:val="28"/>
          <w:szCs w:val="28"/>
          <w:lang w:val="vi-VN"/>
        </w:rPr>
        <w:t xml:space="preserve">, </w:t>
      </w:r>
      <w:r w:rsidR="009711F6">
        <w:rPr>
          <w:sz w:val="28"/>
          <w:szCs w:val="28"/>
        </w:rPr>
        <w:t>nhân viên</w:t>
      </w:r>
      <w:r w:rsidRPr="00615537">
        <w:rPr>
          <w:sz w:val="28"/>
          <w:szCs w:val="28"/>
          <w:lang w:val="vi-VN"/>
        </w:rPr>
        <w:t xml:space="preserve"> và </w:t>
      </w:r>
      <w:r w:rsidR="009711F6">
        <w:rPr>
          <w:sz w:val="28"/>
          <w:szCs w:val="28"/>
        </w:rPr>
        <w:t>học sinh</w:t>
      </w:r>
      <w:r w:rsidRPr="00615537">
        <w:rPr>
          <w:sz w:val="28"/>
          <w:szCs w:val="28"/>
          <w:lang w:val="vi-VN"/>
        </w:rPr>
        <w:t xml:space="preserve"> học tập, tra cứu, tìm tài liệu thông tin một cách kịp thời nhất.</w:t>
      </w:r>
    </w:p>
    <w:p w14:paraId="0FC33943" w14:textId="3C5D6D5D" w:rsidR="00F037BE" w:rsidRPr="00615537" w:rsidRDefault="00F037BE" w:rsidP="00FD126E">
      <w:pPr>
        <w:widowControl w:val="0"/>
        <w:shd w:val="clear" w:color="auto" w:fill="FFFFFF"/>
        <w:spacing w:after="0"/>
        <w:ind w:firstLine="720"/>
        <w:jc w:val="both"/>
        <w:rPr>
          <w:rFonts w:eastAsia="Times New Roman" w:cs="Times New Roman"/>
          <w:sz w:val="28"/>
          <w:szCs w:val="28"/>
        </w:rPr>
      </w:pPr>
      <w:r w:rsidRPr="00615537">
        <w:rPr>
          <w:b/>
          <w:sz w:val="28"/>
          <w:szCs w:val="28"/>
        </w:rPr>
        <w:t>- K</w:t>
      </w:r>
      <w:r w:rsidR="0088732B" w:rsidRPr="00615537">
        <w:rPr>
          <w:b/>
          <w:sz w:val="28"/>
          <w:szCs w:val="28"/>
        </w:rPr>
        <w:t>hó khăn</w:t>
      </w:r>
      <w:r w:rsidRPr="00615537">
        <w:rPr>
          <w:b/>
          <w:sz w:val="28"/>
          <w:szCs w:val="28"/>
        </w:rPr>
        <w:t>:</w:t>
      </w:r>
      <w:r w:rsidR="00C36B25" w:rsidRPr="00615537">
        <w:rPr>
          <w:sz w:val="28"/>
          <w:szCs w:val="28"/>
        </w:rPr>
        <w:t xml:space="preserve"> </w:t>
      </w:r>
      <w:r w:rsidR="00C36B25" w:rsidRPr="00615537">
        <w:rPr>
          <w:rFonts w:eastAsia="Times New Roman" w:cs="Times New Roman"/>
          <w:sz w:val="28"/>
          <w:szCs w:val="28"/>
        </w:rPr>
        <w:t>CSVC trong nhà trường còn thiếu so với yêu cầu của một trường đạt chuẩn Quốc gia: một số phòng học bộ môn, phòng chức năng Đoàn đội, y tế, thiết bị</w:t>
      </w:r>
      <w:r w:rsidR="0073389F">
        <w:rPr>
          <w:rFonts w:eastAsia="Times New Roman" w:cs="Times New Roman"/>
          <w:sz w:val="28"/>
          <w:szCs w:val="28"/>
        </w:rPr>
        <w:t>, Thư viện, Hội đồng, … còn sử dụng ghép</w:t>
      </w:r>
      <w:r w:rsidR="00C36B25" w:rsidRPr="00615537">
        <w:rPr>
          <w:rFonts w:eastAsia="Times New Roman" w:cs="Times New Roman"/>
          <w:sz w:val="28"/>
          <w:szCs w:val="28"/>
        </w:rPr>
        <w:t>. Số học sinh khuyết tật,</w:t>
      </w:r>
      <w:r w:rsidR="0073389F">
        <w:rPr>
          <w:rFonts w:eastAsia="Times New Roman" w:cs="Times New Roman"/>
          <w:sz w:val="28"/>
          <w:szCs w:val="28"/>
        </w:rPr>
        <w:t xml:space="preserve"> còn hạn chế về năng lực,</w:t>
      </w:r>
      <w:r w:rsidR="00C36B25" w:rsidRPr="00615537">
        <w:rPr>
          <w:rFonts w:eastAsia="Times New Roman" w:cs="Times New Roman"/>
          <w:sz w:val="28"/>
          <w:szCs w:val="28"/>
        </w:rPr>
        <w:t xml:space="preserve"> học sinh có hoàn cảnh khó khăn đông so với các trường trong thành phố nên phong trào học tập của một số ít học sinh chuyển biến còn chậm, một số học sinh không có sự chăm lo chu đáo</w:t>
      </w:r>
      <w:r w:rsidR="00FD126E" w:rsidRPr="00615537">
        <w:rPr>
          <w:rFonts w:eastAsia="Times New Roman" w:cs="Times New Roman"/>
          <w:sz w:val="28"/>
          <w:szCs w:val="28"/>
        </w:rPr>
        <w:t xml:space="preserve">, đôn đốc trực tiếp của bố mẹ. </w:t>
      </w:r>
    </w:p>
    <w:p w14:paraId="4E4AC6AE" w14:textId="77777777" w:rsidR="00F037BE" w:rsidRPr="00B40783" w:rsidRDefault="00F037BE" w:rsidP="00B63FFD">
      <w:pPr>
        <w:spacing w:before="120" w:after="0" w:line="360" w:lineRule="exact"/>
        <w:ind w:firstLine="567"/>
        <w:rPr>
          <w:b/>
          <w:sz w:val="28"/>
          <w:szCs w:val="28"/>
        </w:rPr>
      </w:pPr>
      <w:r w:rsidRPr="00B40783">
        <w:rPr>
          <w:b/>
          <w:sz w:val="28"/>
          <w:szCs w:val="28"/>
        </w:rPr>
        <w:t xml:space="preserve">1. </w:t>
      </w:r>
      <w:r w:rsidR="00D32FCB" w:rsidRPr="00B40783">
        <w:rPr>
          <w:b/>
          <w:sz w:val="28"/>
          <w:szCs w:val="28"/>
        </w:rPr>
        <w:t>Điều kiện đảm bảo chất lượng giáo dục</w:t>
      </w:r>
    </w:p>
    <w:p w14:paraId="7A8CB1EF" w14:textId="77777777" w:rsidR="00F037BE" w:rsidRPr="00B40783" w:rsidRDefault="00F037BE" w:rsidP="00B63FFD">
      <w:pPr>
        <w:spacing w:after="0" w:line="276" w:lineRule="auto"/>
        <w:ind w:firstLine="567"/>
        <w:rPr>
          <w:b/>
          <w:sz w:val="28"/>
          <w:szCs w:val="28"/>
        </w:rPr>
      </w:pPr>
      <w:r w:rsidRPr="00B40783">
        <w:rPr>
          <w:sz w:val="28"/>
          <w:szCs w:val="28"/>
        </w:rPr>
        <w:t>1.1.</w:t>
      </w:r>
      <w:r w:rsidRPr="00B40783">
        <w:rPr>
          <w:b/>
          <w:sz w:val="28"/>
          <w:szCs w:val="28"/>
        </w:rPr>
        <w:t xml:space="preserve"> </w:t>
      </w:r>
      <w:r w:rsidR="00E31092" w:rsidRPr="00B40783">
        <w:rPr>
          <w:sz w:val="28"/>
          <w:szCs w:val="28"/>
        </w:rPr>
        <w:t>Quy mô</w:t>
      </w:r>
    </w:p>
    <w:p w14:paraId="25FD121D" w14:textId="2E75E915" w:rsidR="00F037BE" w:rsidRPr="00B40783" w:rsidRDefault="00F037BE" w:rsidP="00B63FFD">
      <w:pPr>
        <w:spacing w:after="0" w:line="276" w:lineRule="auto"/>
        <w:ind w:firstLine="567"/>
        <w:jc w:val="both"/>
        <w:rPr>
          <w:sz w:val="28"/>
          <w:szCs w:val="28"/>
        </w:rPr>
      </w:pPr>
      <w:r w:rsidRPr="00B40783">
        <w:rPr>
          <w:b/>
          <w:sz w:val="28"/>
          <w:szCs w:val="28"/>
        </w:rPr>
        <w:t xml:space="preserve">- </w:t>
      </w:r>
      <w:r w:rsidR="00E31092" w:rsidRPr="00B40783">
        <w:rPr>
          <w:sz w:val="28"/>
          <w:szCs w:val="28"/>
        </w:rPr>
        <w:t>Số điểm trườ</w:t>
      </w:r>
      <w:r w:rsidR="007328E4" w:rsidRPr="00B40783">
        <w:rPr>
          <w:sz w:val="28"/>
          <w:szCs w:val="28"/>
        </w:rPr>
        <w:t>ng: 01; Khu vực: đô thị; Mã trườ</w:t>
      </w:r>
      <w:r w:rsidR="004C3F43">
        <w:rPr>
          <w:sz w:val="28"/>
          <w:szCs w:val="28"/>
        </w:rPr>
        <w:t>ng: 30288409</w:t>
      </w:r>
      <w:r w:rsidR="007328E4" w:rsidRPr="00B40783">
        <w:rPr>
          <w:sz w:val="28"/>
          <w:szCs w:val="28"/>
        </w:rPr>
        <w:t>; Loại hình: công lập</w:t>
      </w:r>
      <w:r w:rsidR="00337C80">
        <w:rPr>
          <w:sz w:val="28"/>
          <w:szCs w:val="28"/>
        </w:rPr>
        <w:t>.</w:t>
      </w:r>
      <w:r w:rsidR="004C3F43">
        <w:rPr>
          <w:sz w:val="28"/>
          <w:szCs w:val="28"/>
        </w:rPr>
        <w:t xml:space="preserve"> </w:t>
      </w:r>
    </w:p>
    <w:p w14:paraId="1E36E42A" w14:textId="77777777" w:rsidR="007328E4" w:rsidRPr="00B40783" w:rsidRDefault="007328E4" w:rsidP="00B63FFD">
      <w:pPr>
        <w:spacing w:after="0" w:line="276" w:lineRule="auto"/>
        <w:ind w:firstLine="567"/>
        <w:rPr>
          <w:b/>
          <w:sz w:val="28"/>
          <w:szCs w:val="28"/>
        </w:rPr>
      </w:pPr>
      <w:r w:rsidRPr="00B40783">
        <w:rPr>
          <w:sz w:val="28"/>
          <w:szCs w:val="28"/>
        </w:rPr>
        <w:t>- Lớp/học sinh:</w:t>
      </w:r>
    </w:p>
    <w:p w14:paraId="3ADBD0AC" w14:textId="1DFC14B6" w:rsidR="007328E4" w:rsidRPr="00B40783" w:rsidRDefault="007328E4" w:rsidP="00B63FFD">
      <w:pPr>
        <w:spacing w:after="0" w:line="276" w:lineRule="auto"/>
        <w:ind w:firstLine="567"/>
        <w:rPr>
          <w:spacing w:val="-6"/>
          <w:sz w:val="28"/>
          <w:szCs w:val="28"/>
        </w:rPr>
      </w:pPr>
      <w:r w:rsidRPr="00A163D9">
        <w:rPr>
          <w:spacing w:val="-6"/>
          <w:sz w:val="28"/>
          <w:szCs w:val="28"/>
        </w:rPr>
        <w:t>+</w:t>
      </w:r>
      <w:r w:rsidRPr="00B40783">
        <w:rPr>
          <w:b/>
          <w:spacing w:val="-6"/>
          <w:sz w:val="28"/>
          <w:szCs w:val="28"/>
        </w:rPr>
        <w:t xml:space="preserve"> </w:t>
      </w:r>
      <w:r w:rsidRPr="00B40783">
        <w:rPr>
          <w:spacing w:val="-6"/>
          <w:sz w:val="28"/>
          <w:szCs w:val="28"/>
        </w:rPr>
        <w:t>Tổng số lớ</w:t>
      </w:r>
      <w:r w:rsidR="00337C80">
        <w:rPr>
          <w:spacing w:val="-6"/>
          <w:sz w:val="28"/>
          <w:szCs w:val="28"/>
        </w:rPr>
        <w:t>p: 15</w:t>
      </w:r>
      <w:r w:rsidRPr="00B40783">
        <w:rPr>
          <w:spacing w:val="-6"/>
          <w:sz w:val="28"/>
          <w:szCs w:val="28"/>
        </w:rPr>
        <w:t xml:space="preserve"> (trong đó số lớp có học sinh khuyết tật học hòa nhập: </w:t>
      </w:r>
      <w:r w:rsidR="00604EF1">
        <w:rPr>
          <w:spacing w:val="-6"/>
          <w:sz w:val="28"/>
          <w:szCs w:val="28"/>
        </w:rPr>
        <w:t>02</w:t>
      </w:r>
      <w:r w:rsidR="00A163D9">
        <w:rPr>
          <w:spacing w:val="-6"/>
          <w:sz w:val="28"/>
          <w:szCs w:val="28"/>
        </w:rPr>
        <w:t>)</w:t>
      </w:r>
    </w:p>
    <w:p w14:paraId="1DE13B87" w14:textId="36F873A3" w:rsidR="007328E4" w:rsidRPr="00B40783" w:rsidRDefault="007328E4" w:rsidP="00B63FFD">
      <w:pPr>
        <w:spacing w:after="0" w:line="276" w:lineRule="auto"/>
        <w:ind w:firstLine="567"/>
        <w:rPr>
          <w:sz w:val="28"/>
          <w:szCs w:val="28"/>
        </w:rPr>
      </w:pPr>
      <w:r w:rsidRPr="00B40783">
        <w:rPr>
          <w:sz w:val="28"/>
          <w:szCs w:val="28"/>
        </w:rPr>
        <w:t xml:space="preserve">+ Số học sinh: </w:t>
      </w:r>
      <w:r w:rsidR="00337C80">
        <w:rPr>
          <w:sz w:val="28"/>
          <w:szCs w:val="28"/>
        </w:rPr>
        <w:t>4</w:t>
      </w:r>
      <w:r w:rsidR="00604EF1">
        <w:rPr>
          <w:sz w:val="28"/>
          <w:szCs w:val="28"/>
        </w:rPr>
        <w:t>35</w:t>
      </w:r>
      <w:r w:rsidR="00D81BF2">
        <w:rPr>
          <w:sz w:val="28"/>
          <w:szCs w:val="28"/>
        </w:rPr>
        <w:t>;</w:t>
      </w:r>
      <w:r w:rsidRPr="00B40783">
        <w:rPr>
          <w:sz w:val="28"/>
          <w:szCs w:val="28"/>
        </w:rPr>
        <w:t xml:space="preserve"> Bình quân học sinh/lớp: </w:t>
      </w:r>
      <w:r w:rsidR="00337C80">
        <w:rPr>
          <w:sz w:val="28"/>
          <w:szCs w:val="28"/>
        </w:rPr>
        <w:t>4</w:t>
      </w:r>
      <w:r w:rsidR="00477327">
        <w:rPr>
          <w:sz w:val="28"/>
          <w:szCs w:val="28"/>
        </w:rPr>
        <w:t>34</w:t>
      </w:r>
      <w:r w:rsidR="00573C4A">
        <w:rPr>
          <w:sz w:val="28"/>
          <w:szCs w:val="28"/>
        </w:rPr>
        <w:t xml:space="preserve"> HS</w:t>
      </w:r>
      <w:r w:rsidRPr="00B40783">
        <w:rPr>
          <w:sz w:val="28"/>
          <w:szCs w:val="28"/>
        </w:rPr>
        <w:t>/</w:t>
      </w:r>
      <w:r w:rsidR="00337C80">
        <w:rPr>
          <w:sz w:val="28"/>
          <w:szCs w:val="28"/>
        </w:rPr>
        <w:t>15</w:t>
      </w:r>
      <w:r w:rsidR="00573C4A">
        <w:rPr>
          <w:sz w:val="28"/>
          <w:szCs w:val="28"/>
        </w:rPr>
        <w:t xml:space="preserve"> lớp</w:t>
      </w:r>
      <w:r w:rsidRPr="00B40783">
        <w:rPr>
          <w:sz w:val="28"/>
          <w:szCs w:val="28"/>
        </w:rPr>
        <w:t xml:space="preserve"> = </w:t>
      </w:r>
      <w:r w:rsidR="00604EF1">
        <w:rPr>
          <w:sz w:val="28"/>
          <w:szCs w:val="28"/>
        </w:rPr>
        <w:t>29</w:t>
      </w:r>
      <w:r w:rsidR="00573C4A">
        <w:rPr>
          <w:sz w:val="28"/>
          <w:szCs w:val="28"/>
        </w:rPr>
        <w:t xml:space="preserve"> HS</w:t>
      </w:r>
    </w:p>
    <w:tbl>
      <w:tblPr>
        <w:tblW w:w="8946" w:type="dxa"/>
        <w:tblInd w:w="93" w:type="dxa"/>
        <w:tblLook w:val="04A0" w:firstRow="1" w:lastRow="0" w:firstColumn="1" w:lastColumn="0" w:noHBand="0" w:noVBand="1"/>
      </w:tblPr>
      <w:tblGrid>
        <w:gridCol w:w="1540"/>
        <w:gridCol w:w="1300"/>
        <w:gridCol w:w="1144"/>
        <w:gridCol w:w="1134"/>
        <w:gridCol w:w="851"/>
        <w:gridCol w:w="1134"/>
        <w:gridCol w:w="850"/>
        <w:gridCol w:w="993"/>
      </w:tblGrid>
      <w:tr w:rsidR="007328E4" w:rsidRPr="00B40783" w14:paraId="111A9C3A" w14:textId="77777777" w:rsidTr="00B63FFD">
        <w:trPr>
          <w:trHeight w:val="390"/>
        </w:trPr>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E340AF"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Khối</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354C12"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Tổng số HS</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14:paraId="3FB427DB"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Nữ</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D69C3D0"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Dân tộc</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D89F8CC"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Khuyết tật</w:t>
            </w:r>
          </w:p>
        </w:tc>
      </w:tr>
      <w:tr w:rsidR="007328E4" w:rsidRPr="00B40783" w14:paraId="6548D45C" w14:textId="77777777" w:rsidTr="00B63FFD">
        <w:trPr>
          <w:trHeight w:val="405"/>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44E8290C" w14:textId="77777777" w:rsidR="007328E4" w:rsidRPr="00B40783" w:rsidRDefault="007328E4" w:rsidP="00B63FFD">
            <w:pPr>
              <w:spacing w:after="0" w:line="276" w:lineRule="auto"/>
              <w:jc w:val="center"/>
              <w:rPr>
                <w:rFonts w:eastAsia="Times New Roman" w:cs="Times New Roman"/>
                <w:b/>
                <w:bCs/>
                <w:kern w:val="0"/>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97B923F" w14:textId="77777777" w:rsidR="007328E4" w:rsidRPr="00B40783" w:rsidRDefault="007328E4" w:rsidP="00B63FFD">
            <w:pPr>
              <w:spacing w:after="0" w:line="276" w:lineRule="auto"/>
              <w:jc w:val="center"/>
              <w:rPr>
                <w:rFonts w:eastAsia="Times New Roman" w:cs="Times New Roman"/>
                <w:b/>
                <w:bCs/>
                <w:kern w:val="0"/>
                <w:szCs w:val="24"/>
              </w:rPr>
            </w:pPr>
          </w:p>
        </w:tc>
        <w:tc>
          <w:tcPr>
            <w:tcW w:w="1144" w:type="dxa"/>
            <w:tcBorders>
              <w:top w:val="nil"/>
              <w:left w:val="nil"/>
              <w:bottom w:val="single" w:sz="4" w:space="0" w:color="auto"/>
              <w:right w:val="single" w:sz="4" w:space="0" w:color="auto"/>
            </w:tcBorders>
            <w:shd w:val="clear" w:color="auto" w:fill="auto"/>
            <w:vAlign w:val="center"/>
            <w:hideMark/>
          </w:tcPr>
          <w:p w14:paraId="34A6290B"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SL</w:t>
            </w:r>
          </w:p>
        </w:tc>
        <w:tc>
          <w:tcPr>
            <w:tcW w:w="1134" w:type="dxa"/>
            <w:tcBorders>
              <w:top w:val="nil"/>
              <w:left w:val="nil"/>
              <w:bottom w:val="single" w:sz="4" w:space="0" w:color="auto"/>
              <w:right w:val="single" w:sz="4" w:space="0" w:color="auto"/>
            </w:tcBorders>
            <w:shd w:val="clear" w:color="auto" w:fill="auto"/>
            <w:vAlign w:val="center"/>
            <w:hideMark/>
          </w:tcPr>
          <w:p w14:paraId="658160A3"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TL</w:t>
            </w:r>
          </w:p>
        </w:tc>
        <w:tc>
          <w:tcPr>
            <w:tcW w:w="851" w:type="dxa"/>
            <w:tcBorders>
              <w:top w:val="nil"/>
              <w:left w:val="nil"/>
              <w:bottom w:val="single" w:sz="4" w:space="0" w:color="auto"/>
              <w:right w:val="single" w:sz="4" w:space="0" w:color="auto"/>
            </w:tcBorders>
            <w:shd w:val="clear" w:color="auto" w:fill="auto"/>
            <w:vAlign w:val="center"/>
            <w:hideMark/>
          </w:tcPr>
          <w:p w14:paraId="2F653EA8"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SL</w:t>
            </w:r>
          </w:p>
        </w:tc>
        <w:tc>
          <w:tcPr>
            <w:tcW w:w="1134" w:type="dxa"/>
            <w:tcBorders>
              <w:top w:val="nil"/>
              <w:left w:val="nil"/>
              <w:bottom w:val="single" w:sz="4" w:space="0" w:color="auto"/>
              <w:right w:val="single" w:sz="4" w:space="0" w:color="auto"/>
            </w:tcBorders>
            <w:shd w:val="clear" w:color="auto" w:fill="auto"/>
            <w:vAlign w:val="center"/>
            <w:hideMark/>
          </w:tcPr>
          <w:p w14:paraId="5A218D05"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TL</w:t>
            </w:r>
          </w:p>
        </w:tc>
        <w:tc>
          <w:tcPr>
            <w:tcW w:w="850" w:type="dxa"/>
            <w:tcBorders>
              <w:top w:val="nil"/>
              <w:left w:val="nil"/>
              <w:bottom w:val="single" w:sz="4" w:space="0" w:color="auto"/>
              <w:right w:val="single" w:sz="4" w:space="0" w:color="auto"/>
            </w:tcBorders>
            <w:shd w:val="clear" w:color="auto" w:fill="auto"/>
            <w:vAlign w:val="center"/>
            <w:hideMark/>
          </w:tcPr>
          <w:p w14:paraId="542BD86D"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SL</w:t>
            </w:r>
          </w:p>
        </w:tc>
        <w:tc>
          <w:tcPr>
            <w:tcW w:w="993" w:type="dxa"/>
            <w:tcBorders>
              <w:top w:val="nil"/>
              <w:left w:val="nil"/>
              <w:bottom w:val="single" w:sz="4" w:space="0" w:color="auto"/>
              <w:right w:val="single" w:sz="4" w:space="0" w:color="auto"/>
            </w:tcBorders>
            <w:shd w:val="clear" w:color="auto" w:fill="auto"/>
            <w:vAlign w:val="center"/>
            <w:hideMark/>
          </w:tcPr>
          <w:p w14:paraId="311A9EBF" w14:textId="77777777" w:rsidR="007328E4" w:rsidRPr="00B40783" w:rsidRDefault="007328E4" w:rsidP="00B63FFD">
            <w:pPr>
              <w:spacing w:after="0" w:line="276" w:lineRule="auto"/>
              <w:jc w:val="center"/>
              <w:rPr>
                <w:rFonts w:eastAsia="Times New Roman" w:cs="Times New Roman"/>
                <w:b/>
                <w:bCs/>
                <w:kern w:val="0"/>
                <w:szCs w:val="24"/>
              </w:rPr>
            </w:pPr>
            <w:r w:rsidRPr="00B40783">
              <w:rPr>
                <w:rFonts w:eastAsia="Times New Roman" w:cs="Times New Roman"/>
                <w:b/>
                <w:bCs/>
                <w:kern w:val="0"/>
                <w:szCs w:val="24"/>
              </w:rPr>
              <w:t>TL</w:t>
            </w:r>
          </w:p>
        </w:tc>
      </w:tr>
      <w:tr w:rsidR="007328E4" w:rsidRPr="00B40783" w14:paraId="04BCF311" w14:textId="77777777" w:rsidTr="00B63FFD">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B87F" w14:textId="77777777" w:rsidR="007328E4" w:rsidRPr="00B40783" w:rsidRDefault="007328E4" w:rsidP="00B63FFD">
            <w:pPr>
              <w:spacing w:after="0" w:line="276" w:lineRule="auto"/>
              <w:jc w:val="center"/>
              <w:rPr>
                <w:rFonts w:eastAsia="Times New Roman" w:cs="Times New Roman"/>
                <w:kern w:val="0"/>
                <w:szCs w:val="24"/>
              </w:rPr>
            </w:pPr>
            <w:r w:rsidRPr="00B40783">
              <w:rPr>
                <w:rFonts w:eastAsia="Times New Roman" w:cs="Times New Roman"/>
                <w:kern w:val="0"/>
                <w:szCs w:val="24"/>
              </w:rPr>
              <w:t>Khối 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13DA944" w14:textId="1D65784E" w:rsidR="007328E4" w:rsidRPr="00753468" w:rsidRDefault="00677AA8" w:rsidP="00B63FFD">
            <w:pPr>
              <w:spacing w:after="0" w:line="276" w:lineRule="auto"/>
              <w:jc w:val="center"/>
              <w:rPr>
                <w:rFonts w:eastAsia="Times New Roman" w:cs="Times New Roman"/>
                <w:kern w:val="0"/>
                <w:szCs w:val="24"/>
              </w:rPr>
            </w:pPr>
            <w:r>
              <w:rPr>
                <w:rFonts w:eastAsia="Times New Roman" w:cs="Times New Roman"/>
                <w:kern w:val="0"/>
                <w:szCs w:val="24"/>
              </w:rPr>
              <w:t>9</w:t>
            </w:r>
            <w:r w:rsidR="00B66AB9">
              <w:rPr>
                <w:rFonts w:eastAsia="Times New Roman" w:cs="Times New Roman"/>
                <w:kern w:val="0"/>
                <w:szCs w:val="24"/>
              </w:rPr>
              <w:t>1</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15937A56" w14:textId="2AC619D3" w:rsidR="007328E4" w:rsidRPr="00753468" w:rsidRDefault="00C82D9D" w:rsidP="00B63FFD">
            <w:pPr>
              <w:spacing w:after="0" w:line="276" w:lineRule="auto"/>
              <w:jc w:val="center"/>
              <w:rPr>
                <w:rFonts w:eastAsia="Times New Roman" w:cs="Times New Roman"/>
                <w:kern w:val="0"/>
                <w:szCs w:val="24"/>
              </w:rPr>
            </w:pPr>
            <w:r>
              <w:rPr>
                <w:rFonts w:eastAsia="Times New Roman" w:cs="Times New Roman"/>
                <w:kern w:val="0"/>
                <w:szCs w:val="24"/>
              </w:rPr>
              <w:t>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C8E68B" w14:textId="257060CC" w:rsidR="007328E4" w:rsidRPr="00753468" w:rsidRDefault="00477327" w:rsidP="00B63FFD">
            <w:pPr>
              <w:spacing w:after="0" w:line="276" w:lineRule="auto"/>
              <w:jc w:val="center"/>
              <w:rPr>
                <w:rFonts w:eastAsia="Times New Roman" w:cs="Times New Roman"/>
                <w:kern w:val="0"/>
                <w:szCs w:val="24"/>
              </w:rPr>
            </w:pPr>
            <w:r>
              <w:rPr>
                <w:rFonts w:eastAsia="Times New Roman" w:cs="Times New Roman"/>
                <w:kern w:val="0"/>
                <w:szCs w:val="24"/>
              </w:rPr>
              <w:t>48,4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415045" w14:textId="0F2EE273"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B11E84" w14:textId="27ED703A"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EC7151" w14:textId="237B293B" w:rsidR="007328E4" w:rsidRPr="00B40783" w:rsidRDefault="00604EF1"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1C3EF37" w14:textId="4E66EE13" w:rsidR="007328E4" w:rsidRPr="00B40783" w:rsidRDefault="00604EF1" w:rsidP="00B63FFD">
            <w:pPr>
              <w:spacing w:after="0" w:line="276" w:lineRule="auto"/>
              <w:jc w:val="center"/>
              <w:rPr>
                <w:rFonts w:eastAsia="Times New Roman" w:cs="Times New Roman"/>
                <w:kern w:val="0"/>
                <w:szCs w:val="24"/>
              </w:rPr>
            </w:pPr>
            <w:r>
              <w:rPr>
                <w:rFonts w:eastAsia="Times New Roman" w:cs="Times New Roman"/>
                <w:kern w:val="0"/>
                <w:szCs w:val="24"/>
              </w:rPr>
              <w:t>0</w:t>
            </w:r>
          </w:p>
        </w:tc>
      </w:tr>
      <w:tr w:rsidR="007328E4" w:rsidRPr="00B40783" w14:paraId="211E6F4F" w14:textId="77777777" w:rsidTr="00B63FFD">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57DCF" w14:textId="77777777" w:rsidR="007328E4" w:rsidRPr="00B40783" w:rsidRDefault="007328E4" w:rsidP="00B63FFD">
            <w:pPr>
              <w:spacing w:after="0" w:line="276" w:lineRule="auto"/>
              <w:jc w:val="center"/>
              <w:rPr>
                <w:rFonts w:eastAsia="Times New Roman" w:cs="Times New Roman"/>
                <w:kern w:val="0"/>
                <w:szCs w:val="24"/>
              </w:rPr>
            </w:pPr>
            <w:r w:rsidRPr="00B40783">
              <w:rPr>
                <w:rFonts w:eastAsia="Times New Roman" w:cs="Times New Roman"/>
                <w:kern w:val="0"/>
                <w:szCs w:val="24"/>
              </w:rPr>
              <w:t>Khối 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678559A" w14:textId="0720FCA2" w:rsidR="007328E4" w:rsidRPr="00753468" w:rsidRDefault="00677AA8" w:rsidP="00B63FFD">
            <w:pPr>
              <w:spacing w:after="0" w:line="276" w:lineRule="auto"/>
              <w:jc w:val="center"/>
              <w:rPr>
                <w:rFonts w:eastAsia="Times New Roman" w:cs="Times New Roman"/>
                <w:kern w:val="0"/>
                <w:szCs w:val="24"/>
              </w:rPr>
            </w:pPr>
            <w:r>
              <w:rPr>
                <w:rFonts w:eastAsia="Times New Roman" w:cs="Times New Roman"/>
                <w:kern w:val="0"/>
                <w:szCs w:val="24"/>
              </w:rPr>
              <w:t>100</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4178C1E6" w14:textId="4848E0A5" w:rsidR="007328E4" w:rsidRPr="00753468" w:rsidRDefault="00C82D9D" w:rsidP="00B63FFD">
            <w:pPr>
              <w:spacing w:after="0" w:line="276" w:lineRule="auto"/>
              <w:jc w:val="center"/>
              <w:rPr>
                <w:rFonts w:eastAsia="Times New Roman" w:cs="Times New Roman"/>
                <w:kern w:val="0"/>
                <w:szCs w:val="24"/>
              </w:rPr>
            </w:pPr>
            <w:r>
              <w:rPr>
                <w:rFonts w:eastAsia="Times New Roman" w:cs="Times New Roman"/>
                <w:kern w:val="0"/>
                <w:szCs w:val="24"/>
              </w:rPr>
              <w:t>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B35CEF" w14:textId="0AFEA6F5" w:rsidR="007328E4" w:rsidRPr="00753468" w:rsidRDefault="00323053" w:rsidP="00B63FFD">
            <w:pPr>
              <w:spacing w:after="0" w:line="276" w:lineRule="auto"/>
              <w:jc w:val="center"/>
              <w:rPr>
                <w:rFonts w:eastAsia="Times New Roman" w:cs="Times New Roman"/>
                <w:kern w:val="0"/>
                <w:szCs w:val="24"/>
              </w:rPr>
            </w:pPr>
            <w:r>
              <w:rPr>
                <w:rFonts w:eastAsia="Times New Roman" w:cs="Times New Roman"/>
                <w:kern w:val="0"/>
                <w:szCs w:val="24"/>
              </w:rPr>
              <w:t>43</w:t>
            </w:r>
            <w:r w:rsidR="00D8381D" w:rsidRPr="00753468">
              <w:rPr>
                <w:rFonts w:eastAsia="Times New Roman" w:cs="Times New Roman"/>
                <w:kern w:val="0"/>
                <w:szCs w:val="24"/>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012880" w14:textId="03A77611"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7B6AA7" w14:textId="54469490"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B74C54" w14:textId="6498B4AF"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2F80D2E" w14:textId="6FFB1CAD"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r>
      <w:tr w:rsidR="007328E4" w:rsidRPr="00B40783" w14:paraId="78C88CA9" w14:textId="77777777" w:rsidTr="00B63FFD">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0FC1F" w14:textId="77777777" w:rsidR="007328E4" w:rsidRPr="00B40783" w:rsidRDefault="007328E4" w:rsidP="00B63FFD">
            <w:pPr>
              <w:spacing w:after="0" w:line="276" w:lineRule="auto"/>
              <w:jc w:val="center"/>
              <w:rPr>
                <w:rFonts w:eastAsia="Times New Roman" w:cs="Times New Roman"/>
                <w:kern w:val="0"/>
                <w:szCs w:val="24"/>
              </w:rPr>
            </w:pPr>
            <w:r w:rsidRPr="00B40783">
              <w:rPr>
                <w:rFonts w:eastAsia="Times New Roman" w:cs="Times New Roman"/>
                <w:kern w:val="0"/>
                <w:szCs w:val="24"/>
              </w:rPr>
              <w:t>Khối 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5F5039B" w14:textId="52A36B62" w:rsidR="007328E4" w:rsidRPr="00753468" w:rsidRDefault="00337C80" w:rsidP="00B63FFD">
            <w:pPr>
              <w:spacing w:after="0" w:line="276" w:lineRule="auto"/>
              <w:jc w:val="center"/>
              <w:rPr>
                <w:rFonts w:eastAsia="Times New Roman" w:cs="Times New Roman"/>
                <w:kern w:val="0"/>
                <w:szCs w:val="24"/>
              </w:rPr>
            </w:pPr>
            <w:r w:rsidRPr="00753468">
              <w:rPr>
                <w:rFonts w:eastAsia="Times New Roman" w:cs="Times New Roman"/>
                <w:kern w:val="0"/>
                <w:szCs w:val="24"/>
              </w:rPr>
              <w:t>7</w:t>
            </w:r>
            <w:r w:rsidR="00B66AB9">
              <w:rPr>
                <w:rFonts w:eastAsia="Times New Roman" w:cs="Times New Roman"/>
                <w:kern w:val="0"/>
                <w:szCs w:val="24"/>
              </w:rPr>
              <w:t>4</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0398430E" w14:textId="005C13DE" w:rsidR="007328E4" w:rsidRPr="00753468" w:rsidRDefault="00C82D9D" w:rsidP="00B63FFD">
            <w:pPr>
              <w:spacing w:after="0" w:line="276" w:lineRule="auto"/>
              <w:jc w:val="center"/>
              <w:rPr>
                <w:rFonts w:eastAsia="Times New Roman" w:cs="Times New Roman"/>
                <w:kern w:val="0"/>
                <w:szCs w:val="24"/>
              </w:rPr>
            </w:pPr>
            <w:r>
              <w:rPr>
                <w:rFonts w:eastAsia="Times New Roman" w:cs="Times New Roman"/>
                <w:kern w:val="0"/>
                <w:szCs w:val="24"/>
              </w:rPr>
              <w:t>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51193A" w14:textId="117DAE4F" w:rsidR="007328E4" w:rsidRPr="00753468" w:rsidRDefault="00323053" w:rsidP="00B63FFD">
            <w:pPr>
              <w:spacing w:after="0" w:line="276" w:lineRule="auto"/>
              <w:jc w:val="center"/>
              <w:rPr>
                <w:rFonts w:eastAsia="Times New Roman" w:cs="Times New Roman"/>
                <w:kern w:val="0"/>
                <w:szCs w:val="24"/>
              </w:rPr>
            </w:pPr>
            <w:r>
              <w:rPr>
                <w:rFonts w:eastAsia="Times New Roman" w:cs="Times New Roman"/>
                <w:kern w:val="0"/>
                <w:szCs w:val="24"/>
              </w:rPr>
              <w:t>48,6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416ED5" w14:textId="0730A627"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45B407" w14:textId="2BDBB8EC"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184870" w14:textId="2D4B8D91" w:rsidR="007328E4" w:rsidRPr="00B40783" w:rsidRDefault="00604EF1" w:rsidP="00B63FFD">
            <w:pPr>
              <w:spacing w:after="0" w:line="276" w:lineRule="auto"/>
              <w:jc w:val="center"/>
              <w:rPr>
                <w:rFonts w:eastAsia="Times New Roman" w:cs="Times New Roman"/>
                <w:kern w:val="0"/>
                <w:szCs w:val="24"/>
              </w:rPr>
            </w:pPr>
            <w:r>
              <w:rPr>
                <w:rFonts w:eastAsia="Times New Roman" w:cs="Times New Roman"/>
                <w:kern w:val="0"/>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59FA6A3" w14:textId="516DA582" w:rsidR="007328E4" w:rsidRPr="00B40783" w:rsidRDefault="00604EF1" w:rsidP="00B63FFD">
            <w:pPr>
              <w:spacing w:after="0" w:line="276" w:lineRule="auto"/>
              <w:jc w:val="center"/>
              <w:rPr>
                <w:rFonts w:eastAsia="Times New Roman" w:cs="Times New Roman"/>
                <w:kern w:val="0"/>
                <w:szCs w:val="24"/>
              </w:rPr>
            </w:pPr>
            <w:r>
              <w:rPr>
                <w:rFonts w:eastAsia="Times New Roman" w:cs="Times New Roman"/>
                <w:kern w:val="0"/>
                <w:szCs w:val="24"/>
              </w:rPr>
              <w:t>2,7</w:t>
            </w:r>
          </w:p>
        </w:tc>
      </w:tr>
      <w:tr w:rsidR="007328E4" w:rsidRPr="00B40783" w14:paraId="0E0CAE4C" w14:textId="77777777" w:rsidTr="00B63FFD">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1A3E" w14:textId="77777777" w:rsidR="007328E4" w:rsidRPr="00B40783" w:rsidRDefault="007328E4" w:rsidP="00B63FFD">
            <w:pPr>
              <w:spacing w:after="0" w:line="276" w:lineRule="auto"/>
              <w:jc w:val="center"/>
              <w:rPr>
                <w:rFonts w:eastAsia="Times New Roman" w:cs="Times New Roman"/>
                <w:kern w:val="0"/>
                <w:szCs w:val="24"/>
              </w:rPr>
            </w:pPr>
            <w:r w:rsidRPr="00B40783">
              <w:rPr>
                <w:rFonts w:eastAsia="Times New Roman" w:cs="Times New Roman"/>
                <w:kern w:val="0"/>
                <w:szCs w:val="24"/>
              </w:rPr>
              <w:t>Khối 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E009742" w14:textId="7AA0ED57" w:rsidR="007328E4" w:rsidRPr="00753468" w:rsidRDefault="00337C80" w:rsidP="00B63FFD">
            <w:pPr>
              <w:spacing w:after="0" w:line="276" w:lineRule="auto"/>
              <w:jc w:val="center"/>
              <w:rPr>
                <w:rFonts w:eastAsia="Times New Roman" w:cs="Times New Roman"/>
                <w:kern w:val="0"/>
                <w:szCs w:val="24"/>
              </w:rPr>
            </w:pPr>
            <w:r w:rsidRPr="00753468">
              <w:rPr>
                <w:rFonts w:eastAsia="Times New Roman" w:cs="Times New Roman"/>
                <w:kern w:val="0"/>
                <w:szCs w:val="24"/>
              </w:rPr>
              <w:t>8</w:t>
            </w:r>
            <w:r w:rsidR="00477327">
              <w:rPr>
                <w:rFonts w:eastAsia="Times New Roman" w:cs="Times New Roman"/>
                <w:kern w:val="0"/>
                <w:szCs w:val="24"/>
              </w:rPr>
              <w:t>0</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77B7BDE7" w14:textId="51401B45" w:rsidR="007328E4" w:rsidRPr="00753468" w:rsidRDefault="00C82D9D" w:rsidP="00B63FFD">
            <w:pPr>
              <w:spacing w:after="0" w:line="276" w:lineRule="auto"/>
              <w:jc w:val="center"/>
              <w:rPr>
                <w:rFonts w:eastAsia="Times New Roman" w:cs="Times New Roman"/>
                <w:kern w:val="0"/>
                <w:szCs w:val="24"/>
              </w:rPr>
            </w:pPr>
            <w:r>
              <w:rPr>
                <w:rFonts w:eastAsia="Times New Roman" w:cs="Times New Roman"/>
                <w:kern w:val="0"/>
                <w:szCs w:val="24"/>
              </w:rPr>
              <w:t>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FD3BBB" w14:textId="2AB22928" w:rsidR="007328E4" w:rsidRPr="00753468" w:rsidRDefault="00323053" w:rsidP="00B63FFD">
            <w:pPr>
              <w:spacing w:after="0" w:line="276" w:lineRule="auto"/>
              <w:jc w:val="center"/>
              <w:rPr>
                <w:rFonts w:eastAsia="Times New Roman" w:cs="Times New Roman"/>
                <w:kern w:val="0"/>
                <w:szCs w:val="24"/>
              </w:rPr>
            </w:pPr>
            <w:r>
              <w:rPr>
                <w:rFonts w:eastAsia="Times New Roman" w:cs="Times New Roman"/>
                <w:kern w:val="0"/>
                <w:szCs w:val="24"/>
              </w:rPr>
              <w:t>52,5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E955AB" w14:textId="39A0F0B9"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8847B5" w14:textId="730B80C4"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33A247" w14:textId="516B87DE"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3E54820" w14:textId="1E0C2EC8" w:rsidR="007328E4" w:rsidRPr="00B40783" w:rsidRDefault="00337C80" w:rsidP="00B63FFD">
            <w:pPr>
              <w:spacing w:after="0" w:line="276" w:lineRule="auto"/>
              <w:jc w:val="center"/>
              <w:rPr>
                <w:rFonts w:eastAsia="Times New Roman" w:cs="Times New Roman"/>
                <w:kern w:val="0"/>
                <w:szCs w:val="24"/>
              </w:rPr>
            </w:pPr>
            <w:r>
              <w:rPr>
                <w:rFonts w:eastAsia="Times New Roman" w:cs="Times New Roman"/>
                <w:kern w:val="0"/>
                <w:szCs w:val="24"/>
              </w:rPr>
              <w:t>0</w:t>
            </w:r>
          </w:p>
        </w:tc>
      </w:tr>
      <w:tr w:rsidR="007328E4" w:rsidRPr="00B40783" w14:paraId="39D48AE8" w14:textId="77777777" w:rsidTr="00B63FFD">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755B4" w14:textId="77777777" w:rsidR="007328E4" w:rsidRPr="00B40783" w:rsidRDefault="007328E4" w:rsidP="00B63FFD">
            <w:pPr>
              <w:spacing w:after="0" w:line="276" w:lineRule="auto"/>
              <w:jc w:val="center"/>
              <w:rPr>
                <w:rFonts w:eastAsia="Times New Roman" w:cs="Times New Roman"/>
                <w:kern w:val="0"/>
                <w:szCs w:val="24"/>
              </w:rPr>
            </w:pPr>
            <w:r w:rsidRPr="00B40783">
              <w:rPr>
                <w:rFonts w:eastAsia="Times New Roman" w:cs="Times New Roman"/>
                <w:kern w:val="0"/>
                <w:szCs w:val="24"/>
              </w:rPr>
              <w:t>Khối 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DEFA7CB" w14:textId="0E19F400" w:rsidR="007328E4" w:rsidRPr="00753468" w:rsidRDefault="007373EA" w:rsidP="00B63FFD">
            <w:pPr>
              <w:spacing w:after="0" w:line="276" w:lineRule="auto"/>
              <w:jc w:val="center"/>
              <w:rPr>
                <w:rFonts w:eastAsia="Times New Roman" w:cs="Times New Roman"/>
                <w:kern w:val="0"/>
                <w:szCs w:val="24"/>
              </w:rPr>
            </w:pPr>
            <w:r w:rsidRPr="00753468">
              <w:rPr>
                <w:rFonts w:eastAsia="Times New Roman" w:cs="Times New Roman"/>
                <w:kern w:val="0"/>
                <w:szCs w:val="24"/>
              </w:rPr>
              <w:t>8</w:t>
            </w:r>
            <w:r w:rsidR="00B66AB9">
              <w:rPr>
                <w:rFonts w:eastAsia="Times New Roman" w:cs="Times New Roman"/>
                <w:kern w:val="0"/>
                <w:szCs w:val="24"/>
              </w:rPr>
              <w:t>9</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2E04E293" w14:textId="6F575556" w:rsidR="007328E4" w:rsidRPr="00753468" w:rsidRDefault="00C82D9D" w:rsidP="00B63FFD">
            <w:pPr>
              <w:spacing w:after="0" w:line="276" w:lineRule="auto"/>
              <w:jc w:val="center"/>
              <w:rPr>
                <w:rFonts w:eastAsia="Times New Roman" w:cs="Times New Roman"/>
                <w:kern w:val="0"/>
                <w:szCs w:val="24"/>
              </w:rPr>
            </w:pPr>
            <w:r>
              <w:rPr>
                <w:rFonts w:eastAsia="Times New Roman" w:cs="Times New Roman"/>
                <w:kern w:val="0"/>
                <w:szCs w:val="24"/>
              </w:rPr>
              <w:t>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74F45A" w14:textId="534DCCD0" w:rsidR="007328E4" w:rsidRPr="00753468" w:rsidRDefault="00323053" w:rsidP="00B63FFD">
            <w:pPr>
              <w:spacing w:after="0" w:line="276" w:lineRule="auto"/>
              <w:jc w:val="center"/>
              <w:rPr>
                <w:rFonts w:eastAsia="Times New Roman" w:cs="Times New Roman"/>
                <w:kern w:val="0"/>
                <w:szCs w:val="24"/>
              </w:rPr>
            </w:pPr>
            <w:r>
              <w:rPr>
                <w:rFonts w:eastAsia="Times New Roman" w:cs="Times New Roman"/>
                <w:kern w:val="0"/>
                <w:szCs w:val="24"/>
              </w:rPr>
              <w:t>55,1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CED717" w14:textId="29147F19" w:rsidR="007328E4" w:rsidRPr="00B40783" w:rsidRDefault="007373EA"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1E889E" w14:textId="7D80E858" w:rsidR="007328E4" w:rsidRPr="00B40783" w:rsidRDefault="007373EA"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6BC13B" w14:textId="15BB1FA3" w:rsidR="007328E4" w:rsidRPr="00B40783" w:rsidRDefault="00604EF1"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1E0D83D" w14:textId="7FEAC584" w:rsidR="007328E4" w:rsidRPr="00B40783" w:rsidRDefault="00604EF1" w:rsidP="00B63FFD">
            <w:pPr>
              <w:spacing w:after="0" w:line="276" w:lineRule="auto"/>
              <w:jc w:val="center"/>
              <w:rPr>
                <w:rFonts w:eastAsia="Times New Roman" w:cs="Times New Roman"/>
                <w:kern w:val="0"/>
                <w:szCs w:val="24"/>
              </w:rPr>
            </w:pPr>
            <w:r>
              <w:rPr>
                <w:rFonts w:eastAsia="Times New Roman" w:cs="Times New Roman"/>
                <w:kern w:val="0"/>
                <w:szCs w:val="24"/>
              </w:rPr>
              <w:t>0</w:t>
            </w:r>
          </w:p>
        </w:tc>
      </w:tr>
      <w:tr w:rsidR="007328E4" w:rsidRPr="00B40783" w14:paraId="3777CB77" w14:textId="77777777" w:rsidTr="00B63FFD">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1AB97" w14:textId="77777777" w:rsidR="007328E4" w:rsidRPr="00B40783" w:rsidRDefault="007328E4" w:rsidP="00B63FFD">
            <w:pPr>
              <w:spacing w:after="0" w:line="276" w:lineRule="auto"/>
              <w:jc w:val="center"/>
              <w:rPr>
                <w:rFonts w:eastAsia="Times New Roman" w:cs="Times New Roman"/>
                <w:kern w:val="0"/>
                <w:szCs w:val="24"/>
              </w:rPr>
            </w:pPr>
            <w:r w:rsidRPr="00B40783">
              <w:rPr>
                <w:rFonts w:eastAsia="Times New Roman" w:cs="Times New Roman"/>
                <w:kern w:val="0"/>
                <w:szCs w:val="24"/>
              </w:rPr>
              <w:t>Tổng số HS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1809A5E" w14:textId="656B5F0E" w:rsidR="007328E4" w:rsidRPr="00753468" w:rsidRDefault="00477327" w:rsidP="00B63FFD">
            <w:pPr>
              <w:spacing w:after="0" w:line="276" w:lineRule="auto"/>
              <w:jc w:val="center"/>
              <w:rPr>
                <w:rFonts w:eastAsia="Times New Roman" w:cs="Times New Roman"/>
                <w:kern w:val="0"/>
                <w:szCs w:val="24"/>
              </w:rPr>
            </w:pPr>
            <w:r>
              <w:rPr>
                <w:rFonts w:eastAsia="Times New Roman" w:cs="Times New Roman"/>
                <w:kern w:val="0"/>
                <w:szCs w:val="24"/>
              </w:rPr>
              <w:t>434</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4DAEF22C" w14:textId="7B0E400F" w:rsidR="007328E4" w:rsidRPr="00753468" w:rsidRDefault="00477327" w:rsidP="00B63FFD">
            <w:pPr>
              <w:spacing w:after="0" w:line="276" w:lineRule="auto"/>
              <w:jc w:val="center"/>
              <w:rPr>
                <w:rFonts w:eastAsia="Times New Roman" w:cs="Times New Roman"/>
                <w:kern w:val="0"/>
                <w:szCs w:val="24"/>
              </w:rPr>
            </w:pPr>
            <w:r>
              <w:rPr>
                <w:rFonts w:eastAsia="Times New Roman" w:cs="Times New Roman"/>
                <w:kern w:val="0"/>
                <w:szCs w:val="24"/>
              </w:rPr>
              <w:t>214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8D5CA6" w14:textId="142E24EF" w:rsidR="007328E4" w:rsidRPr="00753468" w:rsidRDefault="00323053" w:rsidP="00B63FFD">
            <w:pPr>
              <w:spacing w:after="0" w:line="276" w:lineRule="auto"/>
              <w:jc w:val="center"/>
              <w:rPr>
                <w:rFonts w:eastAsia="Times New Roman" w:cs="Times New Roman"/>
                <w:kern w:val="0"/>
                <w:szCs w:val="24"/>
              </w:rPr>
            </w:pPr>
            <w:r>
              <w:rPr>
                <w:rFonts w:eastAsia="Times New Roman" w:cs="Times New Roman"/>
                <w:kern w:val="0"/>
                <w:szCs w:val="24"/>
              </w:rPr>
              <w:t>49,3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9281DE8" w14:textId="56395214" w:rsidR="007328E4" w:rsidRPr="00B40783" w:rsidRDefault="007373EA"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0FF956" w14:textId="6541C2E2" w:rsidR="007328E4" w:rsidRPr="00B40783" w:rsidRDefault="007373EA" w:rsidP="00B63FFD">
            <w:pPr>
              <w:spacing w:after="0" w:line="276" w:lineRule="auto"/>
              <w:jc w:val="center"/>
              <w:rPr>
                <w:rFonts w:eastAsia="Times New Roman" w:cs="Times New Roman"/>
                <w:kern w:val="0"/>
                <w:szCs w:val="24"/>
              </w:rPr>
            </w:pPr>
            <w:r>
              <w:rPr>
                <w:rFonts w:eastAsia="Times New Roman" w:cs="Times New Roman"/>
                <w:kern w:val="0"/>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DD50F3" w14:textId="3A976571" w:rsidR="007328E4" w:rsidRPr="00B40783" w:rsidRDefault="00604EF1" w:rsidP="00B63FFD">
            <w:pPr>
              <w:spacing w:after="0" w:line="276" w:lineRule="auto"/>
              <w:jc w:val="center"/>
              <w:rPr>
                <w:rFonts w:eastAsia="Times New Roman" w:cs="Times New Roman"/>
                <w:kern w:val="0"/>
                <w:szCs w:val="24"/>
              </w:rPr>
            </w:pPr>
            <w:r>
              <w:rPr>
                <w:rFonts w:eastAsia="Times New Roman" w:cs="Times New Roman"/>
                <w:kern w:val="0"/>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776C05" w14:textId="0D463D39" w:rsidR="007328E4" w:rsidRPr="00B40783" w:rsidRDefault="00604EF1" w:rsidP="00B63FFD">
            <w:pPr>
              <w:spacing w:after="0" w:line="276" w:lineRule="auto"/>
              <w:jc w:val="center"/>
              <w:rPr>
                <w:rFonts w:eastAsia="Times New Roman" w:cs="Times New Roman"/>
                <w:kern w:val="0"/>
                <w:szCs w:val="24"/>
              </w:rPr>
            </w:pPr>
            <w:r>
              <w:rPr>
                <w:rFonts w:eastAsia="Times New Roman" w:cs="Times New Roman"/>
                <w:kern w:val="0"/>
                <w:szCs w:val="24"/>
              </w:rPr>
              <w:t>0,5</w:t>
            </w:r>
          </w:p>
        </w:tc>
      </w:tr>
    </w:tbl>
    <w:p w14:paraId="2059C184" w14:textId="6BF933F6" w:rsidR="00F037BE" w:rsidRPr="00B40783" w:rsidRDefault="00F037BE" w:rsidP="00B63FFD">
      <w:pPr>
        <w:spacing w:after="0" w:line="276" w:lineRule="auto"/>
        <w:ind w:firstLine="567"/>
        <w:rPr>
          <w:sz w:val="28"/>
          <w:szCs w:val="28"/>
        </w:rPr>
      </w:pPr>
      <w:r w:rsidRPr="00B40783">
        <w:rPr>
          <w:sz w:val="28"/>
          <w:szCs w:val="28"/>
        </w:rPr>
        <w:t>1.2.</w:t>
      </w:r>
      <w:r w:rsidRPr="00B40783">
        <w:rPr>
          <w:b/>
          <w:sz w:val="28"/>
          <w:szCs w:val="28"/>
        </w:rPr>
        <w:t xml:space="preserve"> </w:t>
      </w:r>
      <w:r w:rsidR="00E31092" w:rsidRPr="00B40783">
        <w:rPr>
          <w:sz w:val="28"/>
          <w:szCs w:val="28"/>
        </w:rPr>
        <w:t>Cơ cấu tổ chứ</w:t>
      </w:r>
      <w:r w:rsidR="00461FBD" w:rsidRPr="00B40783">
        <w:rPr>
          <w:sz w:val="28"/>
          <w:szCs w:val="28"/>
        </w:rPr>
        <w:t>c</w:t>
      </w:r>
      <w:r w:rsidR="00DD2131" w:rsidRPr="00B40783">
        <w:rPr>
          <w:sz w:val="28"/>
          <w:szCs w:val="28"/>
        </w:rPr>
        <w:t xml:space="preserve"> bộ máy</w:t>
      </w:r>
      <w:r w:rsidR="00461FBD" w:rsidRPr="00B40783">
        <w:rPr>
          <w:sz w:val="28"/>
          <w:szCs w:val="28"/>
        </w:rPr>
        <w:t>, đội ngũ CBQL, GV, nhân viên</w:t>
      </w:r>
    </w:p>
    <w:p w14:paraId="091C3EC7" w14:textId="083E6686" w:rsidR="007328E4" w:rsidRPr="00B40783" w:rsidRDefault="007328E4" w:rsidP="00B63FFD">
      <w:pPr>
        <w:spacing w:after="0" w:line="276" w:lineRule="auto"/>
        <w:ind w:firstLine="567"/>
        <w:rPr>
          <w:sz w:val="28"/>
          <w:szCs w:val="28"/>
        </w:rPr>
      </w:pPr>
      <w:r w:rsidRPr="00B40783">
        <w:rPr>
          <w:sz w:val="28"/>
          <w:szCs w:val="28"/>
        </w:rPr>
        <w:t xml:space="preserve">- Tổng số: </w:t>
      </w:r>
      <w:r w:rsidR="00B66AB9">
        <w:rPr>
          <w:sz w:val="28"/>
          <w:szCs w:val="28"/>
        </w:rPr>
        <w:t>26</w:t>
      </w:r>
    </w:p>
    <w:p w14:paraId="1BA0FE5C" w14:textId="77777777" w:rsidR="007328E4" w:rsidRPr="00B40783" w:rsidRDefault="007328E4" w:rsidP="00B63FFD">
      <w:pPr>
        <w:spacing w:after="0" w:line="276" w:lineRule="auto"/>
        <w:ind w:firstLine="567"/>
        <w:rPr>
          <w:sz w:val="28"/>
          <w:szCs w:val="28"/>
        </w:rPr>
      </w:pPr>
      <w:r w:rsidRPr="00B40783">
        <w:rPr>
          <w:sz w:val="28"/>
          <w:szCs w:val="28"/>
        </w:rPr>
        <w:t xml:space="preserve">Trong đó: </w:t>
      </w:r>
    </w:p>
    <w:p w14:paraId="0A4ACD64" w14:textId="7EA4F16F" w:rsidR="007328E4" w:rsidRPr="00B40783" w:rsidRDefault="00493F9E" w:rsidP="00B63FFD">
      <w:pPr>
        <w:spacing w:after="0" w:line="276" w:lineRule="auto"/>
        <w:ind w:firstLine="567"/>
        <w:rPr>
          <w:sz w:val="28"/>
          <w:szCs w:val="28"/>
        </w:rPr>
      </w:pPr>
      <w:r>
        <w:rPr>
          <w:sz w:val="28"/>
          <w:szCs w:val="28"/>
        </w:rPr>
        <w:t>+ C</w:t>
      </w:r>
      <w:r w:rsidR="009711F6">
        <w:rPr>
          <w:sz w:val="28"/>
          <w:szCs w:val="28"/>
        </w:rPr>
        <w:t>án bộ quản lí</w:t>
      </w:r>
      <w:r>
        <w:rPr>
          <w:sz w:val="28"/>
          <w:szCs w:val="28"/>
        </w:rPr>
        <w:t>: 02</w:t>
      </w:r>
      <w:r w:rsidR="007328E4" w:rsidRPr="00B40783">
        <w:rPr>
          <w:sz w:val="28"/>
          <w:szCs w:val="28"/>
        </w:rPr>
        <w:t xml:space="preserve"> (1 Hiệu trưở</w:t>
      </w:r>
      <w:r>
        <w:rPr>
          <w:sz w:val="28"/>
          <w:szCs w:val="28"/>
        </w:rPr>
        <w:t>ng; 1</w:t>
      </w:r>
      <w:r w:rsidR="007328E4" w:rsidRPr="00B40783">
        <w:rPr>
          <w:sz w:val="28"/>
          <w:szCs w:val="28"/>
        </w:rPr>
        <w:t xml:space="preserve"> Phó Hiệu trưởng)</w:t>
      </w:r>
    </w:p>
    <w:p w14:paraId="72B6311E" w14:textId="406C6DC8" w:rsidR="007328E4" w:rsidRPr="00B40783" w:rsidRDefault="007328E4" w:rsidP="00B63FFD">
      <w:pPr>
        <w:spacing w:after="0" w:line="276" w:lineRule="auto"/>
        <w:ind w:firstLine="567"/>
        <w:jc w:val="both"/>
        <w:rPr>
          <w:sz w:val="28"/>
          <w:szCs w:val="28"/>
        </w:rPr>
      </w:pPr>
      <w:r w:rsidRPr="00B40783">
        <w:rPr>
          <w:sz w:val="28"/>
          <w:szCs w:val="28"/>
        </w:rPr>
        <w:t xml:space="preserve">+ Giáo viên: </w:t>
      </w:r>
      <w:r w:rsidR="00B66AB9">
        <w:rPr>
          <w:sz w:val="28"/>
          <w:szCs w:val="28"/>
        </w:rPr>
        <w:t>22</w:t>
      </w:r>
      <w:r w:rsidR="00493F9E">
        <w:rPr>
          <w:sz w:val="28"/>
          <w:szCs w:val="28"/>
        </w:rPr>
        <w:t xml:space="preserve"> (1</w:t>
      </w:r>
      <w:r w:rsidR="00B66AB9">
        <w:rPr>
          <w:sz w:val="28"/>
          <w:szCs w:val="28"/>
        </w:rPr>
        <w:t>6</w:t>
      </w:r>
      <w:r w:rsidR="00493F9E">
        <w:rPr>
          <w:sz w:val="28"/>
          <w:szCs w:val="28"/>
        </w:rPr>
        <w:t xml:space="preserve"> GV văn hóa; 1</w:t>
      </w:r>
      <w:r w:rsidRPr="00B40783">
        <w:rPr>
          <w:sz w:val="28"/>
          <w:szCs w:val="28"/>
        </w:rPr>
        <w:t xml:space="preserve"> Mĩ thuậ</w:t>
      </w:r>
      <w:r w:rsidR="00493F9E">
        <w:rPr>
          <w:sz w:val="28"/>
          <w:szCs w:val="28"/>
        </w:rPr>
        <w:t>t; 1</w:t>
      </w:r>
      <w:r w:rsidRPr="00B40783">
        <w:rPr>
          <w:sz w:val="28"/>
          <w:szCs w:val="28"/>
        </w:rPr>
        <w:t xml:space="preserve"> Thể</w:t>
      </w:r>
      <w:r w:rsidR="00493F9E">
        <w:rPr>
          <w:sz w:val="28"/>
          <w:szCs w:val="28"/>
        </w:rPr>
        <w:t xml:space="preserve"> duc; 2</w:t>
      </w:r>
      <w:r w:rsidRPr="00B40783">
        <w:rPr>
          <w:sz w:val="28"/>
          <w:szCs w:val="28"/>
        </w:rPr>
        <w:t xml:space="preserve"> Tiếng Anh; 1 Tin học; Âm nhạ</w:t>
      </w:r>
      <w:r w:rsidR="00493F9E">
        <w:rPr>
          <w:sz w:val="28"/>
          <w:szCs w:val="28"/>
        </w:rPr>
        <w:t>c 1</w:t>
      </w:r>
      <w:r w:rsidRPr="00B40783">
        <w:rPr>
          <w:sz w:val="28"/>
          <w:szCs w:val="28"/>
        </w:rPr>
        <w:t xml:space="preserve"> </w:t>
      </w:r>
      <w:r w:rsidR="00A163D9">
        <w:rPr>
          <w:sz w:val="28"/>
          <w:szCs w:val="28"/>
        </w:rPr>
        <w:t>-</w:t>
      </w:r>
      <w:r w:rsidRPr="00B40783">
        <w:rPr>
          <w:sz w:val="28"/>
          <w:szCs w:val="28"/>
        </w:rPr>
        <w:t xml:space="preserve"> tron</w:t>
      </w:r>
      <w:r w:rsidR="00493F9E">
        <w:rPr>
          <w:sz w:val="28"/>
          <w:szCs w:val="28"/>
        </w:rPr>
        <w:t xml:space="preserve">g </w:t>
      </w:r>
      <w:proofErr w:type="gramStart"/>
      <w:r w:rsidR="00493F9E">
        <w:rPr>
          <w:sz w:val="28"/>
          <w:szCs w:val="28"/>
        </w:rPr>
        <w:t xml:space="preserve">đó </w:t>
      </w:r>
      <w:r w:rsidRPr="00B40783">
        <w:rPr>
          <w:sz w:val="28"/>
          <w:szCs w:val="28"/>
        </w:rPr>
        <w:t xml:space="preserve"> GV</w:t>
      </w:r>
      <w:proofErr w:type="gramEnd"/>
      <w:r w:rsidRPr="00B40783">
        <w:rPr>
          <w:sz w:val="28"/>
          <w:szCs w:val="28"/>
        </w:rPr>
        <w:t xml:space="preserve"> Âm nhạ</w:t>
      </w:r>
      <w:r w:rsidR="00493F9E">
        <w:rPr>
          <w:sz w:val="28"/>
          <w:szCs w:val="28"/>
        </w:rPr>
        <w:t xml:space="preserve">c kiêm </w:t>
      </w:r>
      <w:r w:rsidRPr="00B40783">
        <w:rPr>
          <w:sz w:val="28"/>
          <w:szCs w:val="28"/>
        </w:rPr>
        <w:t>Tổng phụ trách đội)</w:t>
      </w:r>
    </w:p>
    <w:p w14:paraId="0D082520" w14:textId="43EBDEFE" w:rsidR="007328E4" w:rsidRPr="00B40783" w:rsidRDefault="00493F9E" w:rsidP="00B63FFD">
      <w:pPr>
        <w:spacing w:after="0" w:line="276" w:lineRule="auto"/>
        <w:ind w:firstLine="567"/>
        <w:jc w:val="both"/>
        <w:rPr>
          <w:b/>
          <w:sz w:val="28"/>
          <w:szCs w:val="28"/>
        </w:rPr>
      </w:pPr>
      <w:r>
        <w:rPr>
          <w:sz w:val="28"/>
          <w:szCs w:val="28"/>
        </w:rPr>
        <w:t xml:space="preserve">+ Nhân viên: 02 (1 </w:t>
      </w:r>
      <w:r w:rsidR="007328E4" w:rsidRPr="00B40783">
        <w:rPr>
          <w:sz w:val="28"/>
          <w:szCs w:val="28"/>
        </w:rPr>
        <w:t>kế toán</w:t>
      </w:r>
      <w:r>
        <w:rPr>
          <w:sz w:val="28"/>
          <w:szCs w:val="28"/>
        </w:rPr>
        <w:t xml:space="preserve"> kiêm Văn thư và Thiết bị;</w:t>
      </w:r>
      <w:r w:rsidR="007328E4" w:rsidRPr="00B40783">
        <w:rPr>
          <w:sz w:val="28"/>
          <w:szCs w:val="28"/>
        </w:rPr>
        <w:t xml:space="preserve"> 1</w:t>
      </w:r>
      <w:r>
        <w:rPr>
          <w:sz w:val="28"/>
          <w:szCs w:val="28"/>
        </w:rPr>
        <w:t xml:space="preserve"> Y tế kiêm</w:t>
      </w:r>
      <w:r w:rsidR="007328E4" w:rsidRPr="00B40783">
        <w:rPr>
          <w:sz w:val="28"/>
          <w:szCs w:val="28"/>
        </w:rPr>
        <w:t xml:space="preserve"> thủ quỹ</w:t>
      </w:r>
      <w:r>
        <w:rPr>
          <w:sz w:val="28"/>
          <w:szCs w:val="28"/>
        </w:rPr>
        <w:t xml:space="preserve"> và Thư viện</w:t>
      </w:r>
      <w:r w:rsidR="007328E4" w:rsidRPr="00B40783">
        <w:rPr>
          <w:sz w:val="28"/>
          <w:szCs w:val="28"/>
        </w:rPr>
        <w:t>)</w:t>
      </w:r>
    </w:p>
    <w:p w14:paraId="6ED504D2" w14:textId="0FA82FFB" w:rsidR="007328E4" w:rsidRPr="00B40783" w:rsidRDefault="007328E4" w:rsidP="00B63FFD">
      <w:pPr>
        <w:spacing w:after="0" w:line="276" w:lineRule="auto"/>
        <w:ind w:firstLine="567"/>
        <w:rPr>
          <w:b/>
          <w:sz w:val="28"/>
          <w:szCs w:val="28"/>
        </w:rPr>
      </w:pPr>
      <w:r w:rsidRPr="00B40783">
        <w:rPr>
          <w:sz w:val="28"/>
          <w:szCs w:val="28"/>
        </w:rPr>
        <w:t>1.3.</w:t>
      </w:r>
      <w:r w:rsidR="00B63FFD">
        <w:rPr>
          <w:sz w:val="28"/>
          <w:szCs w:val="28"/>
        </w:rPr>
        <w:t xml:space="preserve"> </w:t>
      </w:r>
      <w:r w:rsidRPr="00B40783">
        <w:rPr>
          <w:sz w:val="28"/>
          <w:szCs w:val="28"/>
        </w:rPr>
        <w:t>Cơ sở vật chất, trang thiết bị dạy học, tài liệu học, học liệu</w:t>
      </w:r>
    </w:p>
    <w:p w14:paraId="7D26D1BD" w14:textId="2016745C" w:rsidR="007328E4" w:rsidRPr="00B40783" w:rsidRDefault="007328E4" w:rsidP="00B63FFD">
      <w:pPr>
        <w:spacing w:after="0" w:line="276" w:lineRule="auto"/>
        <w:ind w:firstLine="567"/>
        <w:rPr>
          <w:sz w:val="28"/>
          <w:szCs w:val="28"/>
        </w:rPr>
      </w:pPr>
      <w:r w:rsidRPr="00B40783">
        <w:rPr>
          <w:sz w:val="28"/>
          <w:szCs w:val="28"/>
        </w:rPr>
        <w:t>- Diện tích đất, bình quân/</w:t>
      </w:r>
      <w:r w:rsidR="009711F6">
        <w:rPr>
          <w:sz w:val="28"/>
          <w:szCs w:val="28"/>
        </w:rPr>
        <w:t>học sinh</w:t>
      </w:r>
      <w:r w:rsidRPr="00B40783">
        <w:rPr>
          <w:sz w:val="28"/>
          <w:szCs w:val="28"/>
        </w:rPr>
        <w:t>, đối chiếu, so sánh với quy định;</w:t>
      </w:r>
    </w:p>
    <w:p w14:paraId="7DDFF1F1" w14:textId="77777777" w:rsidR="004F65B7" w:rsidRPr="004F65B7" w:rsidRDefault="004F65B7" w:rsidP="00B63FFD">
      <w:pPr>
        <w:spacing w:after="0" w:line="276" w:lineRule="auto"/>
        <w:ind w:firstLine="567"/>
        <w:jc w:val="both"/>
        <w:rPr>
          <w:sz w:val="28"/>
          <w:szCs w:val="28"/>
          <w:lang w:val="vi-VN"/>
        </w:rPr>
      </w:pPr>
      <w:r w:rsidRPr="004F65B7">
        <w:rPr>
          <w:color w:val="000000"/>
          <w:sz w:val="28"/>
          <w:szCs w:val="28"/>
          <w:lang w:val="vi-VN"/>
        </w:rPr>
        <w:t xml:space="preserve">- Trường có diện tích mặt bằng là </w:t>
      </w:r>
      <w:r w:rsidRPr="004F65B7">
        <w:rPr>
          <w:color w:val="000000"/>
          <w:sz w:val="28"/>
          <w:szCs w:val="28"/>
        </w:rPr>
        <w:t>6177</w:t>
      </w:r>
      <w:r w:rsidRPr="004F65B7">
        <w:rPr>
          <w:color w:val="000000"/>
          <w:sz w:val="28"/>
          <w:szCs w:val="28"/>
          <w:lang w:val="vi-VN"/>
        </w:rPr>
        <w:t>m</w:t>
      </w:r>
      <w:r w:rsidRPr="004F65B7">
        <w:rPr>
          <w:color w:val="000000"/>
          <w:sz w:val="28"/>
          <w:szCs w:val="28"/>
          <w:vertAlign w:val="superscript"/>
          <w:lang w:val="vi-VN"/>
        </w:rPr>
        <w:t xml:space="preserve">2 </w:t>
      </w:r>
      <w:r w:rsidRPr="004F65B7">
        <w:rPr>
          <w:color w:val="000000"/>
          <w:sz w:val="28"/>
          <w:szCs w:val="28"/>
          <w:lang w:val="vi-VN"/>
        </w:rPr>
        <w:t>.</w:t>
      </w:r>
      <w:r w:rsidRPr="004F65B7">
        <w:rPr>
          <w:color w:val="000000"/>
          <w:sz w:val="28"/>
          <w:szCs w:val="28"/>
        </w:rPr>
        <w:t xml:space="preserve"> </w:t>
      </w:r>
      <w:r w:rsidRPr="004F65B7">
        <w:rPr>
          <w:color w:val="000000"/>
          <w:sz w:val="28"/>
          <w:szCs w:val="28"/>
          <w:lang w:val="vi-VN"/>
        </w:rPr>
        <w:t>Có</w:t>
      </w:r>
      <w:r w:rsidRPr="004F65B7">
        <w:rPr>
          <w:color w:val="000000"/>
          <w:sz w:val="28"/>
          <w:szCs w:val="28"/>
        </w:rPr>
        <w:t xml:space="preserve"> </w:t>
      </w:r>
      <w:r w:rsidRPr="004F65B7">
        <w:rPr>
          <w:color w:val="000000"/>
          <w:sz w:val="28"/>
          <w:szCs w:val="28"/>
          <w:lang w:val="vi-VN"/>
        </w:rPr>
        <w:t>2</w:t>
      </w:r>
      <w:r w:rsidRPr="004F65B7">
        <w:rPr>
          <w:color w:val="000000"/>
          <w:sz w:val="28"/>
          <w:szCs w:val="28"/>
        </w:rPr>
        <w:t xml:space="preserve"> dãy nhà </w:t>
      </w:r>
      <w:r w:rsidRPr="004F65B7">
        <w:rPr>
          <w:color w:val="000000"/>
          <w:sz w:val="28"/>
          <w:szCs w:val="28"/>
          <w:lang w:val="vi-VN"/>
        </w:rPr>
        <w:t>/</w:t>
      </w:r>
      <w:r w:rsidRPr="004F65B7">
        <w:rPr>
          <w:color w:val="000000"/>
          <w:sz w:val="28"/>
          <w:szCs w:val="28"/>
        </w:rPr>
        <w:t xml:space="preserve"> 26 phòng học và phòng chức năng; mỗi tầng có 2 nhà vệ sinh</w:t>
      </w:r>
      <w:r w:rsidRPr="004F65B7">
        <w:rPr>
          <w:color w:val="000000"/>
          <w:sz w:val="28"/>
          <w:szCs w:val="28"/>
          <w:lang w:val="vi-VN"/>
        </w:rPr>
        <w:t xml:space="preserve"> </w:t>
      </w:r>
      <w:r w:rsidRPr="004F65B7">
        <w:rPr>
          <w:color w:val="000000"/>
          <w:sz w:val="28"/>
          <w:szCs w:val="28"/>
        </w:rPr>
        <w:t>riêng</w:t>
      </w:r>
      <w:r w:rsidRPr="004F65B7">
        <w:rPr>
          <w:color w:val="000000"/>
          <w:sz w:val="28"/>
          <w:szCs w:val="28"/>
          <w:lang w:val="vi-VN"/>
        </w:rPr>
        <w:t>;</w:t>
      </w:r>
      <w:r w:rsidRPr="004F65B7">
        <w:rPr>
          <w:color w:val="000000"/>
          <w:sz w:val="28"/>
          <w:szCs w:val="28"/>
        </w:rPr>
        <w:t xml:space="preserve"> nhà ăn có khu vệ sinh</w:t>
      </w:r>
      <w:r w:rsidRPr="004F65B7">
        <w:rPr>
          <w:color w:val="000000"/>
          <w:sz w:val="28"/>
          <w:szCs w:val="28"/>
          <w:lang w:val="vi-VN"/>
        </w:rPr>
        <w:t xml:space="preserve"> riêng</w:t>
      </w:r>
      <w:r w:rsidRPr="004F65B7">
        <w:rPr>
          <w:color w:val="000000"/>
          <w:sz w:val="28"/>
          <w:szCs w:val="28"/>
        </w:rPr>
        <w:t xml:space="preserve"> biệt.</w:t>
      </w:r>
      <w:r w:rsidRPr="004F65B7">
        <w:rPr>
          <w:sz w:val="28"/>
          <w:szCs w:val="28"/>
        </w:rPr>
        <w:t xml:space="preserve"> Khuôn viên nhà trường khang trang, thoáng mát. Nhà trường đã bố trí, sắp xếp hệ thống phòng học </w:t>
      </w:r>
      <w:r w:rsidRPr="004F65B7">
        <w:rPr>
          <w:sz w:val="28"/>
          <w:szCs w:val="28"/>
          <w:lang w:val="vi-VN"/>
        </w:rPr>
        <w:t>theo đúng quy định của TT 17</w:t>
      </w:r>
      <w:r w:rsidRPr="004F65B7">
        <w:rPr>
          <w:sz w:val="28"/>
          <w:szCs w:val="28"/>
        </w:rPr>
        <w:t>.</w:t>
      </w:r>
      <w:r w:rsidRPr="004F65B7">
        <w:rPr>
          <w:sz w:val="28"/>
          <w:szCs w:val="28"/>
          <w:lang w:val="vi-VN"/>
        </w:rPr>
        <w:t xml:space="preserve"> </w:t>
      </w:r>
      <w:r w:rsidRPr="004F65B7">
        <w:rPr>
          <w:sz w:val="28"/>
          <w:szCs w:val="28"/>
        </w:rPr>
        <w:t xml:space="preserve"> Diện tích sân</w:t>
      </w:r>
      <w:r w:rsidRPr="004F65B7">
        <w:rPr>
          <w:sz w:val="28"/>
          <w:szCs w:val="28"/>
          <w:lang w:val="vi-VN"/>
        </w:rPr>
        <w:t xml:space="preserve"> tập và sân</w:t>
      </w:r>
      <w:r w:rsidRPr="004F65B7">
        <w:rPr>
          <w:sz w:val="28"/>
          <w:szCs w:val="28"/>
        </w:rPr>
        <w:t xml:space="preserve"> chơi 1</w:t>
      </w:r>
      <w:r w:rsidRPr="004F65B7">
        <w:rPr>
          <w:sz w:val="28"/>
          <w:szCs w:val="28"/>
          <w:lang w:val="vi-VN"/>
        </w:rPr>
        <w:t>7</w:t>
      </w:r>
      <w:r w:rsidRPr="004F65B7">
        <w:rPr>
          <w:sz w:val="28"/>
          <w:szCs w:val="28"/>
        </w:rPr>
        <w:t>00m</w:t>
      </w:r>
      <w:r w:rsidRPr="004F65B7">
        <w:rPr>
          <w:sz w:val="28"/>
          <w:szCs w:val="28"/>
          <w:vertAlign w:val="superscript"/>
        </w:rPr>
        <w:t>2</w:t>
      </w:r>
      <w:r w:rsidRPr="004F65B7">
        <w:rPr>
          <w:sz w:val="28"/>
          <w:szCs w:val="28"/>
          <w:lang w:val="vi-VN"/>
        </w:rPr>
        <w:t>,</w:t>
      </w:r>
      <w:r w:rsidRPr="004F65B7">
        <w:rPr>
          <w:sz w:val="28"/>
          <w:szCs w:val="28"/>
        </w:rPr>
        <w:t xml:space="preserve"> được lát gạch,</w:t>
      </w:r>
      <w:r w:rsidRPr="004F65B7">
        <w:rPr>
          <w:sz w:val="28"/>
          <w:szCs w:val="28"/>
          <w:lang w:val="vi-VN"/>
        </w:rPr>
        <w:t xml:space="preserve"> trải cỏ nhân tạo</w:t>
      </w:r>
      <w:r w:rsidRPr="004F65B7">
        <w:rPr>
          <w:sz w:val="28"/>
          <w:szCs w:val="28"/>
        </w:rPr>
        <w:t xml:space="preserve"> bằng phẳng đảm bảo an toàn và sạch </w:t>
      </w:r>
      <w:r w:rsidRPr="004F65B7">
        <w:rPr>
          <w:sz w:val="28"/>
          <w:szCs w:val="28"/>
        </w:rPr>
        <w:lastRenderedPageBreak/>
        <w:t>sẽ. Vị trí của nhà trường đảm bảo môi trường giáo dục, giảng dạy, học tập an toàn cho cả người học và người dạy.</w:t>
      </w:r>
      <w:r w:rsidRPr="004F65B7">
        <w:rPr>
          <w:sz w:val="28"/>
          <w:szCs w:val="28"/>
          <w:lang w:val="pt-BR"/>
        </w:rPr>
        <w:t xml:space="preserve"> </w:t>
      </w:r>
    </w:p>
    <w:p w14:paraId="1351B8FE" w14:textId="77777777" w:rsidR="004F65B7" w:rsidRPr="004F65B7" w:rsidRDefault="004F65B7" w:rsidP="00B63FFD">
      <w:pPr>
        <w:autoSpaceDE w:val="0"/>
        <w:autoSpaceDN w:val="0"/>
        <w:adjustRightInd w:val="0"/>
        <w:spacing w:after="0" w:line="276" w:lineRule="auto"/>
        <w:ind w:firstLine="567"/>
        <w:jc w:val="both"/>
        <w:rPr>
          <w:color w:val="FF0000"/>
          <w:sz w:val="28"/>
          <w:szCs w:val="28"/>
        </w:rPr>
      </w:pPr>
      <w:r w:rsidRPr="004F65B7">
        <w:rPr>
          <w:sz w:val="28"/>
          <w:szCs w:val="28"/>
          <w:lang w:val="vi-VN"/>
        </w:rPr>
        <w:t xml:space="preserve">- Sân chơi, bãi tập, vườn hoa cây cảnh quy hoạch đẹp, các trang thiết bị nội thất ở các phòng học, các phòng làm việc được trang bị đầy đủ và đồng bộ, với nguồn đầu tư kinh phí từ ngân sách Nhà nước, ngân sách địa phương và nguồn huy động từ công tác xã hội hoá giáo dục. </w:t>
      </w:r>
    </w:p>
    <w:p w14:paraId="47B02553" w14:textId="77777777" w:rsidR="007328E4" w:rsidRPr="00B40783" w:rsidRDefault="007328E4" w:rsidP="00B63FFD">
      <w:pPr>
        <w:spacing w:after="0" w:line="276" w:lineRule="auto"/>
        <w:ind w:firstLine="567"/>
        <w:rPr>
          <w:sz w:val="28"/>
          <w:szCs w:val="28"/>
        </w:rPr>
      </w:pPr>
      <w:r w:rsidRPr="00B40783">
        <w:rPr>
          <w:sz w:val="28"/>
          <w:szCs w:val="28"/>
        </w:rPr>
        <w:t>- Các khối phòng, khối công trình hiện có, đối chiếu, so sánh với Thông tư số 13/2020/TT-BGDĐT;</w:t>
      </w:r>
    </w:p>
    <w:p w14:paraId="4B94C747" w14:textId="630D8926" w:rsidR="007328E4" w:rsidRPr="00B40783" w:rsidRDefault="007328E4" w:rsidP="00B63FFD">
      <w:pPr>
        <w:spacing w:after="0" w:line="276" w:lineRule="auto"/>
        <w:ind w:firstLine="567"/>
        <w:jc w:val="both"/>
        <w:rPr>
          <w:sz w:val="28"/>
          <w:szCs w:val="28"/>
        </w:rPr>
      </w:pPr>
      <w:r w:rsidRPr="00B40783">
        <w:rPr>
          <w:sz w:val="28"/>
          <w:szCs w:val="28"/>
        </w:rPr>
        <w:t>+ Trườ</w:t>
      </w:r>
      <w:r w:rsidR="007D16F9">
        <w:rPr>
          <w:sz w:val="28"/>
          <w:szCs w:val="28"/>
        </w:rPr>
        <w:t>ng có 2</w:t>
      </w:r>
      <w:r w:rsidRPr="00B40783">
        <w:rPr>
          <w:sz w:val="28"/>
          <w:szCs w:val="28"/>
        </w:rPr>
        <w:t xml:space="preserve"> dãy phòng họ</w:t>
      </w:r>
      <w:r w:rsidR="007D16F9">
        <w:rPr>
          <w:sz w:val="28"/>
          <w:szCs w:val="28"/>
        </w:rPr>
        <w:t>c A-B</w:t>
      </w:r>
      <w:r w:rsidRPr="00B40783">
        <w:rPr>
          <w:sz w:val="28"/>
          <w:szCs w:val="28"/>
        </w:rPr>
        <w:t xml:space="preserve">. </w:t>
      </w:r>
      <w:r w:rsidRPr="00B40783">
        <w:rPr>
          <w:spacing w:val="-2"/>
          <w:sz w:val="28"/>
          <w:szCs w:val="28"/>
        </w:rPr>
        <w:t>Đủ</w:t>
      </w:r>
      <w:r w:rsidR="00B76FDE">
        <w:rPr>
          <w:spacing w:val="-2"/>
          <w:sz w:val="28"/>
          <w:szCs w:val="28"/>
          <w:lang w:val="vi-VN"/>
        </w:rPr>
        <w:t xml:space="preserve"> </w:t>
      </w:r>
      <w:r w:rsidRPr="00B40783">
        <w:rPr>
          <w:spacing w:val="-2"/>
          <w:sz w:val="28"/>
          <w:szCs w:val="28"/>
          <w:lang w:val="vi-VN"/>
        </w:rPr>
        <w:t>phòng học</w:t>
      </w:r>
      <w:r w:rsidR="00B76FDE">
        <w:rPr>
          <w:spacing w:val="-2"/>
          <w:sz w:val="28"/>
          <w:szCs w:val="28"/>
        </w:rPr>
        <w:t xml:space="preserve"> </w:t>
      </w:r>
      <w:r w:rsidR="0073389F">
        <w:rPr>
          <w:spacing w:val="-2"/>
          <w:sz w:val="28"/>
          <w:szCs w:val="28"/>
        </w:rPr>
        <w:t>1</w:t>
      </w:r>
      <w:r w:rsidR="00B76FDE">
        <w:rPr>
          <w:spacing w:val="-2"/>
          <w:sz w:val="28"/>
          <w:szCs w:val="28"/>
        </w:rPr>
        <w:t>5</w:t>
      </w:r>
      <w:r w:rsidRPr="00B40783">
        <w:rPr>
          <w:spacing w:val="-2"/>
          <w:sz w:val="28"/>
          <w:szCs w:val="28"/>
          <w:lang w:val="vi-VN"/>
        </w:rPr>
        <w:t>/</w:t>
      </w:r>
      <w:r w:rsidR="0073389F">
        <w:rPr>
          <w:spacing w:val="-2"/>
          <w:sz w:val="28"/>
          <w:szCs w:val="28"/>
        </w:rPr>
        <w:t>15</w:t>
      </w:r>
      <w:r w:rsidRPr="00B40783">
        <w:rPr>
          <w:spacing w:val="-2"/>
          <w:sz w:val="28"/>
          <w:szCs w:val="28"/>
          <w:lang w:val="vi-VN"/>
        </w:rPr>
        <w:t xml:space="preserve"> lớp, các phòng học đều kiên cố. Diện tích mỗi phòng </w:t>
      </w:r>
      <w:r w:rsidR="0073389F">
        <w:rPr>
          <w:spacing w:val="-2"/>
          <w:sz w:val="28"/>
          <w:szCs w:val="28"/>
        </w:rPr>
        <w:t>50</w:t>
      </w:r>
      <w:r w:rsidRPr="00B40783">
        <w:rPr>
          <w:spacing w:val="-2"/>
          <w:sz w:val="28"/>
          <w:szCs w:val="28"/>
          <w:lang w:val="vi-VN"/>
        </w:rPr>
        <w:t xml:space="preserve"> m</w:t>
      </w:r>
      <w:r w:rsidRPr="00B40783">
        <w:rPr>
          <w:spacing w:val="-2"/>
          <w:sz w:val="28"/>
          <w:szCs w:val="28"/>
          <w:vertAlign w:val="superscript"/>
          <w:lang w:val="vi-VN"/>
        </w:rPr>
        <w:t>2</w:t>
      </w:r>
      <w:r w:rsidR="0073389F">
        <w:rPr>
          <w:spacing w:val="-2"/>
          <w:sz w:val="28"/>
          <w:szCs w:val="28"/>
          <w:lang w:val="vi-VN"/>
        </w:rPr>
        <w:t>- 5</w:t>
      </w:r>
      <w:r w:rsidR="0073389F">
        <w:rPr>
          <w:spacing w:val="-2"/>
          <w:sz w:val="28"/>
          <w:szCs w:val="28"/>
        </w:rPr>
        <w:t>2</w:t>
      </w:r>
      <w:r w:rsidRPr="00B40783">
        <w:rPr>
          <w:spacing w:val="-2"/>
          <w:sz w:val="28"/>
          <w:szCs w:val="28"/>
          <w:lang w:val="vi-VN"/>
        </w:rPr>
        <w:t>m</w:t>
      </w:r>
      <w:r w:rsidRPr="00B40783">
        <w:rPr>
          <w:spacing w:val="-2"/>
          <w:sz w:val="28"/>
          <w:szCs w:val="28"/>
          <w:vertAlign w:val="superscript"/>
          <w:lang w:val="vi-VN"/>
        </w:rPr>
        <w:t xml:space="preserve">2  </w:t>
      </w:r>
      <w:r w:rsidRPr="00B40783">
        <w:rPr>
          <w:spacing w:val="-2"/>
          <w:sz w:val="28"/>
          <w:szCs w:val="28"/>
          <w:lang w:val="vi-VN"/>
        </w:rPr>
        <w:t>trung bình 1,</w:t>
      </w:r>
      <w:r w:rsidR="0073389F">
        <w:rPr>
          <w:spacing w:val="-2"/>
          <w:sz w:val="28"/>
          <w:szCs w:val="28"/>
        </w:rPr>
        <w:t>86</w:t>
      </w:r>
      <w:r w:rsidRPr="00B40783">
        <w:rPr>
          <w:spacing w:val="-2"/>
          <w:sz w:val="28"/>
          <w:szCs w:val="28"/>
          <w:lang w:val="vi-VN"/>
        </w:rPr>
        <w:t xml:space="preserve"> m</w:t>
      </w:r>
      <w:r w:rsidRPr="00B40783">
        <w:rPr>
          <w:spacing w:val="-2"/>
          <w:sz w:val="28"/>
          <w:szCs w:val="28"/>
          <w:vertAlign w:val="superscript"/>
          <w:lang w:val="vi-VN"/>
        </w:rPr>
        <w:t>2</w:t>
      </w:r>
      <w:r w:rsidRPr="00B40783">
        <w:rPr>
          <w:spacing w:val="-2"/>
          <w:sz w:val="28"/>
          <w:szCs w:val="28"/>
          <w:lang w:val="vi-VN"/>
        </w:rPr>
        <w:t>/1</w:t>
      </w:r>
      <w:r w:rsidR="009711F6">
        <w:rPr>
          <w:spacing w:val="-2"/>
          <w:sz w:val="28"/>
          <w:szCs w:val="28"/>
        </w:rPr>
        <w:t xml:space="preserve"> học sinh</w:t>
      </w:r>
      <w:r w:rsidRPr="00B40783">
        <w:rPr>
          <w:spacing w:val="-2"/>
          <w:sz w:val="28"/>
          <w:szCs w:val="28"/>
          <w:lang w:val="vi-VN"/>
        </w:rPr>
        <w:t>. Các phòng học được xây dựng kiên cố đảm bảo cho 100% học sinh học 2 buổi/ngày, phòng học đảm bảo đúng quy cách quy định tại Điều 46, Điều lệ trường tiểu học</w:t>
      </w:r>
    </w:p>
    <w:p w14:paraId="0E5DF80A" w14:textId="35A13A9A" w:rsidR="00C7435E" w:rsidRPr="00C7435E" w:rsidRDefault="00C7435E" w:rsidP="00B63FFD">
      <w:pPr>
        <w:spacing w:after="0" w:line="276" w:lineRule="auto"/>
        <w:ind w:firstLine="567"/>
        <w:jc w:val="both"/>
        <w:rPr>
          <w:sz w:val="28"/>
          <w:szCs w:val="28"/>
          <w:lang w:val="nl-NL"/>
        </w:rPr>
      </w:pPr>
      <w:r w:rsidRPr="00C7435E">
        <w:rPr>
          <w:sz w:val="28"/>
          <w:szCs w:val="28"/>
          <w:lang w:val="nl-NL"/>
        </w:rPr>
        <w:t xml:space="preserve">- Cơ sở vật chất đầy đủ, trường đã được công </w:t>
      </w:r>
      <w:r w:rsidR="00A163D9">
        <w:rPr>
          <w:sz w:val="28"/>
          <w:szCs w:val="28"/>
          <w:lang w:val="nl-NL"/>
        </w:rPr>
        <w:t xml:space="preserve">nhận </w:t>
      </w:r>
      <w:r w:rsidRPr="00C7435E">
        <w:rPr>
          <w:sz w:val="28"/>
          <w:szCs w:val="28"/>
          <w:lang w:val="nl-NL"/>
        </w:rPr>
        <w:t xml:space="preserve">trường đạt chuẩn Quốc gia mức độ I, công tác kiểm định đạt cấp độ 2, thư viện đạt Tiên tiến. Trường học khang trang; đảm bảo an toàn cho việc dạy và học, cảnh quan sư phạm đẹp, môi trường luôn luôn đảm bảo vệ sinh sạch sẽ. </w:t>
      </w:r>
    </w:p>
    <w:p w14:paraId="460148F0" w14:textId="77777777" w:rsidR="00C7435E" w:rsidRPr="00C7435E" w:rsidRDefault="00C7435E" w:rsidP="00B63FFD">
      <w:pPr>
        <w:tabs>
          <w:tab w:val="left" w:pos="709"/>
        </w:tabs>
        <w:spacing w:after="0" w:line="276" w:lineRule="auto"/>
        <w:ind w:firstLine="567"/>
        <w:jc w:val="both"/>
        <w:rPr>
          <w:sz w:val="28"/>
          <w:szCs w:val="28"/>
          <w:lang w:val="nl-NL"/>
        </w:rPr>
      </w:pPr>
      <w:r w:rsidRPr="00C7435E">
        <w:rPr>
          <w:sz w:val="28"/>
          <w:szCs w:val="28"/>
          <w:lang w:val="nl-NL"/>
        </w:rPr>
        <w:t>- Cơ sở vật chất, đồ dùng thiết bị phục vụ dạy và học của nhà trường (phòng học, bàn ghế, ánh sáng, thiết bị, đồ dùng, tài liệu, hồ sơ sổ sách…)</w:t>
      </w:r>
    </w:p>
    <w:p w14:paraId="3A57E698" w14:textId="6632E6C2" w:rsidR="00C7435E" w:rsidRPr="00C7435E" w:rsidRDefault="00C7435E" w:rsidP="00B63FFD">
      <w:pPr>
        <w:spacing w:after="0" w:line="276" w:lineRule="auto"/>
        <w:ind w:firstLine="567"/>
        <w:jc w:val="both"/>
        <w:outlineLvl w:val="0"/>
        <w:rPr>
          <w:sz w:val="28"/>
          <w:szCs w:val="28"/>
          <w:lang w:val="nl-NL"/>
        </w:rPr>
      </w:pPr>
      <w:r w:rsidRPr="00C7435E">
        <w:rPr>
          <w:sz w:val="28"/>
          <w:szCs w:val="28"/>
          <w:lang w:val="nl-NL"/>
        </w:rPr>
        <w:t xml:space="preserve">- Số phòng học: Phòng học 2 buổi/ngày: 15 phòng/15 lớp. </w:t>
      </w:r>
    </w:p>
    <w:p w14:paraId="59363307" w14:textId="08C67E86" w:rsidR="00C7435E" w:rsidRPr="00C7435E" w:rsidRDefault="00C7435E" w:rsidP="00B63FFD">
      <w:pPr>
        <w:spacing w:after="0" w:line="276" w:lineRule="auto"/>
        <w:ind w:firstLine="567"/>
        <w:jc w:val="both"/>
        <w:rPr>
          <w:sz w:val="28"/>
          <w:szCs w:val="28"/>
          <w:lang w:val="nl-NL"/>
        </w:rPr>
      </w:pPr>
      <w:r w:rsidRPr="00C7435E">
        <w:rPr>
          <w:sz w:val="28"/>
          <w:szCs w:val="28"/>
          <w:lang w:val="nl-NL"/>
        </w:rPr>
        <w:t>- Bàn ghế học sinh, bàn ghế giáo viên: Nhà trường trang bị 250 bộ loại bàn ghế HS 2 chỗ ngồi. Mỗi phòng trang bị 1 bộ bàn ghế của giáo viên</w:t>
      </w:r>
    </w:p>
    <w:p w14:paraId="0F507D45" w14:textId="4DC86BE4" w:rsidR="00C7435E" w:rsidRPr="00C7435E" w:rsidRDefault="00E8328E" w:rsidP="00B63FFD">
      <w:pPr>
        <w:spacing w:after="0" w:line="276" w:lineRule="auto"/>
        <w:ind w:firstLine="567"/>
        <w:jc w:val="both"/>
        <w:rPr>
          <w:b/>
          <w:sz w:val="28"/>
          <w:szCs w:val="28"/>
          <w:lang w:val="nl-NL"/>
        </w:rPr>
      </w:pPr>
      <w:r>
        <w:rPr>
          <w:b/>
          <w:sz w:val="28"/>
          <w:szCs w:val="28"/>
          <w:lang w:val="nl-NL"/>
        </w:rPr>
        <w:t>1.3</w:t>
      </w:r>
      <w:r w:rsidR="00C7435E" w:rsidRPr="00C7435E">
        <w:rPr>
          <w:b/>
          <w:sz w:val="28"/>
          <w:szCs w:val="28"/>
          <w:lang w:val="nl-NL"/>
        </w:rPr>
        <w:t>.1. Khối phòng hành chính quản trị:</w:t>
      </w:r>
    </w:p>
    <w:p w14:paraId="1DE27EDC" w14:textId="645F0049" w:rsidR="00C7435E" w:rsidRPr="00C7435E" w:rsidRDefault="00C7435E" w:rsidP="00B63FFD">
      <w:pPr>
        <w:spacing w:after="0" w:line="276" w:lineRule="auto"/>
        <w:ind w:firstLine="567"/>
        <w:jc w:val="both"/>
        <w:rPr>
          <w:sz w:val="28"/>
          <w:szCs w:val="28"/>
          <w:lang w:val="nl-NL"/>
        </w:rPr>
      </w:pPr>
      <w:r w:rsidRPr="00C7435E">
        <w:rPr>
          <w:sz w:val="28"/>
          <w:szCs w:val="28"/>
          <w:lang w:val="nl-NL"/>
        </w:rPr>
        <w:t>- 01 phòng Hiệu trưởng: 27 m</w:t>
      </w:r>
      <w:r w:rsidR="009711F6">
        <w:rPr>
          <w:sz w:val="28"/>
          <w:szCs w:val="28"/>
          <w:vertAlign w:val="superscript"/>
          <w:lang w:val="nl-NL"/>
        </w:rPr>
        <w:t>2</w:t>
      </w:r>
      <w:r w:rsidRPr="00C7435E">
        <w:rPr>
          <w:sz w:val="28"/>
          <w:szCs w:val="28"/>
          <w:lang w:val="nl-NL"/>
        </w:rPr>
        <w:t xml:space="preserve"> </w:t>
      </w:r>
    </w:p>
    <w:p w14:paraId="6237670B" w14:textId="44D029B5" w:rsidR="009711F6" w:rsidRPr="009711F6" w:rsidRDefault="009711F6" w:rsidP="00B63FFD">
      <w:pPr>
        <w:spacing w:after="0" w:line="276" w:lineRule="auto"/>
        <w:ind w:firstLine="567"/>
        <w:jc w:val="both"/>
        <w:rPr>
          <w:sz w:val="28"/>
          <w:szCs w:val="28"/>
          <w:vertAlign w:val="superscript"/>
          <w:lang w:val="nl-NL"/>
        </w:rPr>
      </w:pPr>
      <w:r>
        <w:rPr>
          <w:sz w:val="28"/>
          <w:szCs w:val="28"/>
          <w:lang w:val="nl-NL"/>
        </w:rPr>
        <w:t>- 01 phòng PHT: 27 m</w:t>
      </w:r>
      <w:r>
        <w:rPr>
          <w:sz w:val="28"/>
          <w:szCs w:val="28"/>
          <w:vertAlign w:val="superscript"/>
          <w:lang w:val="nl-NL"/>
        </w:rPr>
        <w:t>2</w:t>
      </w:r>
    </w:p>
    <w:p w14:paraId="732C597F" w14:textId="5D84A6FD" w:rsidR="00C7435E" w:rsidRPr="009711F6" w:rsidRDefault="00C7435E" w:rsidP="00B63FFD">
      <w:pPr>
        <w:spacing w:after="0" w:line="276" w:lineRule="auto"/>
        <w:ind w:firstLine="567"/>
        <w:jc w:val="both"/>
        <w:rPr>
          <w:sz w:val="28"/>
          <w:szCs w:val="28"/>
          <w:vertAlign w:val="superscript"/>
          <w:lang w:val="nl-NL"/>
        </w:rPr>
      </w:pPr>
      <w:r w:rsidRPr="00C7435E">
        <w:rPr>
          <w:sz w:val="28"/>
          <w:szCs w:val="28"/>
          <w:lang w:val="nl-NL"/>
        </w:rPr>
        <w:t>- 01 phòng Kế toán - Văn thư lưu trữ</w:t>
      </w:r>
      <w:r w:rsidR="009711F6">
        <w:rPr>
          <w:sz w:val="28"/>
          <w:szCs w:val="28"/>
          <w:lang w:val="nl-NL"/>
        </w:rPr>
        <w:t>: 27 m</w:t>
      </w:r>
      <w:r w:rsidR="009711F6">
        <w:rPr>
          <w:sz w:val="28"/>
          <w:szCs w:val="28"/>
          <w:vertAlign w:val="superscript"/>
          <w:lang w:val="nl-NL"/>
        </w:rPr>
        <w:t>2</w:t>
      </w:r>
    </w:p>
    <w:p w14:paraId="077263F0" w14:textId="5ABAE5F5" w:rsidR="00C7435E" w:rsidRPr="009711F6" w:rsidRDefault="00C7435E" w:rsidP="00B63FFD">
      <w:pPr>
        <w:spacing w:after="0" w:line="276" w:lineRule="auto"/>
        <w:ind w:firstLine="567"/>
        <w:jc w:val="both"/>
        <w:rPr>
          <w:sz w:val="28"/>
          <w:szCs w:val="28"/>
          <w:vertAlign w:val="superscript"/>
          <w:lang w:val="nl-NL"/>
        </w:rPr>
      </w:pPr>
      <w:r w:rsidRPr="00C7435E">
        <w:rPr>
          <w:sz w:val="28"/>
          <w:szCs w:val="28"/>
          <w:lang w:val="nl-NL"/>
        </w:rPr>
        <w:t>- Phòng Bảo vệ</w:t>
      </w:r>
      <w:r w:rsidR="009711F6">
        <w:rPr>
          <w:sz w:val="28"/>
          <w:szCs w:val="28"/>
          <w:lang w:val="nl-NL"/>
        </w:rPr>
        <w:t>: 27 m</w:t>
      </w:r>
      <w:r w:rsidR="009711F6">
        <w:rPr>
          <w:sz w:val="28"/>
          <w:szCs w:val="28"/>
          <w:vertAlign w:val="superscript"/>
          <w:lang w:val="nl-NL"/>
        </w:rPr>
        <w:t>2</w:t>
      </w:r>
    </w:p>
    <w:p w14:paraId="4A7098F9" w14:textId="1A5D4756" w:rsidR="00C7435E" w:rsidRPr="00C7435E" w:rsidRDefault="00C7435E" w:rsidP="00B63FFD">
      <w:pPr>
        <w:spacing w:after="0" w:line="276" w:lineRule="auto"/>
        <w:ind w:firstLine="567"/>
        <w:jc w:val="both"/>
        <w:rPr>
          <w:sz w:val="28"/>
          <w:szCs w:val="28"/>
          <w:lang w:val="nl-NL"/>
        </w:rPr>
      </w:pPr>
      <w:r w:rsidRPr="00C7435E">
        <w:rPr>
          <w:sz w:val="28"/>
          <w:szCs w:val="28"/>
          <w:lang w:val="nl-NL"/>
        </w:rPr>
        <w:t>- 03 Khu vệ</w:t>
      </w:r>
      <w:r w:rsidR="009711F6">
        <w:rPr>
          <w:sz w:val="28"/>
          <w:szCs w:val="28"/>
          <w:lang w:val="nl-NL"/>
        </w:rPr>
        <w:t xml:space="preserve"> sinh giáo viên: 27m</w:t>
      </w:r>
      <w:r w:rsidR="009711F6">
        <w:rPr>
          <w:sz w:val="28"/>
          <w:szCs w:val="28"/>
          <w:vertAlign w:val="superscript"/>
          <w:lang w:val="nl-NL"/>
        </w:rPr>
        <w:t>2</w:t>
      </w:r>
      <w:r w:rsidRPr="00C7435E">
        <w:rPr>
          <w:sz w:val="28"/>
          <w:szCs w:val="28"/>
          <w:lang w:val="nl-NL"/>
        </w:rPr>
        <w:t>/ 1 khu vệ sinh; Đảm bảo phòng Nam, Nữ riêng biệt.</w:t>
      </w:r>
    </w:p>
    <w:p w14:paraId="5CA9576E"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- 01 khu để xe có mái che.</w:t>
      </w:r>
    </w:p>
    <w:p w14:paraId="678C0208" w14:textId="44E5D592" w:rsidR="00C7435E" w:rsidRPr="00C7435E" w:rsidRDefault="00E8328E" w:rsidP="00B63FFD">
      <w:pPr>
        <w:pStyle w:val="NormalWeb"/>
        <w:spacing w:before="0" w:beforeAutospacing="0" w:after="0" w:afterAutospacing="0" w:line="276" w:lineRule="auto"/>
        <w:ind w:firstLine="567"/>
        <w:jc w:val="both"/>
        <w:rPr>
          <w:b/>
          <w:sz w:val="28"/>
          <w:szCs w:val="28"/>
          <w:lang w:val="nl-NL"/>
        </w:rPr>
      </w:pPr>
      <w:r>
        <w:rPr>
          <w:b/>
          <w:sz w:val="28"/>
          <w:szCs w:val="28"/>
          <w:lang w:val="nl-NL"/>
        </w:rPr>
        <w:t>1.3</w:t>
      </w:r>
      <w:r w:rsidR="00C7435E" w:rsidRPr="00C7435E">
        <w:rPr>
          <w:b/>
          <w:sz w:val="28"/>
          <w:szCs w:val="28"/>
          <w:lang w:val="nl-NL"/>
        </w:rPr>
        <w:t>.2. Khối phòng học tập:</w:t>
      </w:r>
    </w:p>
    <w:p w14:paraId="0136DC67" w14:textId="1A74573B" w:rsidR="00C7435E" w:rsidRPr="00C7435E" w:rsidRDefault="00A163D9" w:rsidP="00B63FFD">
      <w:pPr>
        <w:pStyle w:val="NormalWeb"/>
        <w:spacing w:before="0" w:beforeAutospacing="0" w:after="0" w:afterAutospacing="0" w:line="276" w:lineRule="auto"/>
        <w:ind w:firstLine="567"/>
        <w:jc w:val="both"/>
        <w:rPr>
          <w:sz w:val="28"/>
          <w:szCs w:val="28"/>
          <w:lang w:val="nl-NL"/>
        </w:rPr>
      </w:pPr>
      <w:r>
        <w:rPr>
          <w:sz w:val="28"/>
          <w:szCs w:val="28"/>
          <w:lang w:val="nl-NL"/>
        </w:rPr>
        <w:t>- 15 phòng lớp học: 53 m</w:t>
      </w:r>
      <w:r>
        <w:rPr>
          <w:sz w:val="28"/>
          <w:szCs w:val="28"/>
          <w:vertAlign w:val="superscript"/>
          <w:lang w:val="nl-NL"/>
        </w:rPr>
        <w:t>2</w:t>
      </w:r>
      <w:r w:rsidR="00C7435E" w:rsidRPr="00C7435E">
        <w:rPr>
          <w:sz w:val="28"/>
          <w:szCs w:val="28"/>
          <w:lang w:val="nl-NL"/>
        </w:rPr>
        <w:t>/phòng; trang bị đầy đủ các thiết bị tối thiểu theo quy định.</w:t>
      </w:r>
    </w:p>
    <w:p w14:paraId="30B219AF" w14:textId="31A50962" w:rsidR="00C7435E" w:rsidRPr="00A163D9" w:rsidRDefault="00C7435E" w:rsidP="00B63FFD">
      <w:pPr>
        <w:spacing w:after="0" w:line="276" w:lineRule="auto"/>
        <w:ind w:firstLine="567"/>
        <w:jc w:val="both"/>
        <w:rPr>
          <w:sz w:val="28"/>
          <w:szCs w:val="28"/>
          <w:vertAlign w:val="superscript"/>
          <w:lang w:val="nl-NL"/>
        </w:rPr>
      </w:pPr>
      <w:r w:rsidRPr="00C7435E">
        <w:rPr>
          <w:sz w:val="28"/>
          <w:szCs w:val="28"/>
          <w:lang w:val="nl-NL"/>
        </w:rPr>
        <w:t>- 01 Phòng Tin học: 53m</w:t>
      </w:r>
      <w:r w:rsidR="00A163D9">
        <w:rPr>
          <w:sz w:val="28"/>
          <w:szCs w:val="28"/>
          <w:vertAlign w:val="superscript"/>
          <w:lang w:val="nl-NL"/>
        </w:rPr>
        <w:t>2</w:t>
      </w:r>
    </w:p>
    <w:p w14:paraId="3B90263E" w14:textId="0CAE22D3" w:rsidR="00C7435E" w:rsidRPr="00A163D9" w:rsidRDefault="00C7435E" w:rsidP="00B63FFD">
      <w:pPr>
        <w:spacing w:after="0" w:line="276" w:lineRule="auto"/>
        <w:ind w:firstLine="567"/>
        <w:jc w:val="both"/>
        <w:rPr>
          <w:sz w:val="28"/>
          <w:szCs w:val="28"/>
          <w:vertAlign w:val="superscript"/>
          <w:lang w:val="nl-NL"/>
        </w:rPr>
      </w:pPr>
      <w:r w:rsidRPr="00C7435E">
        <w:rPr>
          <w:sz w:val="28"/>
          <w:szCs w:val="28"/>
          <w:lang w:val="nl-NL"/>
        </w:rPr>
        <w:t>- 01 Phòng Âm nhạc-Mỹ Thuật: 53 m</w:t>
      </w:r>
      <w:r w:rsidR="00A163D9">
        <w:rPr>
          <w:sz w:val="28"/>
          <w:szCs w:val="28"/>
          <w:vertAlign w:val="superscript"/>
          <w:lang w:val="nl-NL"/>
        </w:rPr>
        <w:t>2</w:t>
      </w:r>
    </w:p>
    <w:p w14:paraId="2417EB6F" w14:textId="33720596" w:rsidR="00C7435E" w:rsidRPr="00C7435E" w:rsidRDefault="00E8328E" w:rsidP="00B63FFD">
      <w:pPr>
        <w:pStyle w:val="NormalWeb"/>
        <w:spacing w:before="0" w:beforeAutospacing="0" w:after="0" w:afterAutospacing="0" w:line="276" w:lineRule="auto"/>
        <w:ind w:firstLine="567"/>
        <w:jc w:val="both"/>
        <w:rPr>
          <w:b/>
          <w:sz w:val="28"/>
          <w:szCs w:val="28"/>
          <w:lang w:val="nl-NL"/>
        </w:rPr>
      </w:pPr>
      <w:r>
        <w:rPr>
          <w:b/>
          <w:sz w:val="28"/>
          <w:szCs w:val="28"/>
          <w:lang w:val="nl-NL"/>
        </w:rPr>
        <w:t>1.3</w:t>
      </w:r>
      <w:r w:rsidR="00C7435E" w:rsidRPr="00C7435E">
        <w:rPr>
          <w:b/>
          <w:sz w:val="28"/>
          <w:szCs w:val="28"/>
          <w:lang w:val="nl-NL"/>
        </w:rPr>
        <w:t>.3. Khối phòng hỗ trợ học tập:</w:t>
      </w:r>
    </w:p>
    <w:p w14:paraId="44AFC775" w14:textId="6FCE9470" w:rsidR="00C7435E" w:rsidRPr="00C7435E" w:rsidRDefault="00A163D9" w:rsidP="00B63FFD">
      <w:pPr>
        <w:pStyle w:val="NormalWeb"/>
        <w:spacing w:before="0" w:beforeAutospacing="0" w:after="0" w:afterAutospacing="0" w:line="276" w:lineRule="auto"/>
        <w:ind w:firstLine="567"/>
        <w:jc w:val="both"/>
        <w:rPr>
          <w:sz w:val="28"/>
          <w:szCs w:val="28"/>
          <w:lang w:val="nl-NL"/>
        </w:rPr>
      </w:pPr>
      <w:r>
        <w:rPr>
          <w:sz w:val="28"/>
          <w:szCs w:val="28"/>
          <w:lang w:val="nl-NL"/>
        </w:rPr>
        <w:t>- 01 Phòng thư viện: 53 m</w:t>
      </w:r>
      <w:r>
        <w:rPr>
          <w:sz w:val="28"/>
          <w:szCs w:val="28"/>
          <w:vertAlign w:val="superscript"/>
          <w:lang w:val="nl-NL"/>
        </w:rPr>
        <w:t>2</w:t>
      </w:r>
      <w:r w:rsidR="00C7435E" w:rsidRPr="00C7435E">
        <w:rPr>
          <w:sz w:val="28"/>
          <w:szCs w:val="28"/>
          <w:lang w:val="nl-NL"/>
        </w:rPr>
        <w:t xml:space="preserve"> </w:t>
      </w:r>
    </w:p>
    <w:p w14:paraId="2683ADF2" w14:textId="7823291B" w:rsidR="00C7435E" w:rsidRPr="00A163D9" w:rsidRDefault="00C7435E" w:rsidP="00B63FFD">
      <w:pPr>
        <w:pStyle w:val="NormalWeb"/>
        <w:spacing w:before="0" w:beforeAutospacing="0" w:after="0" w:afterAutospacing="0" w:line="276" w:lineRule="auto"/>
        <w:ind w:firstLine="567"/>
        <w:jc w:val="both"/>
        <w:rPr>
          <w:sz w:val="28"/>
          <w:szCs w:val="28"/>
          <w:vertAlign w:val="superscript"/>
          <w:lang w:val="nl-NL"/>
        </w:rPr>
      </w:pPr>
      <w:r w:rsidRPr="00C7435E">
        <w:rPr>
          <w:sz w:val="28"/>
          <w:szCs w:val="28"/>
          <w:lang w:val="nl-NL"/>
        </w:rPr>
        <w:t>- 0</w:t>
      </w:r>
      <w:r w:rsidR="00A163D9">
        <w:rPr>
          <w:sz w:val="28"/>
          <w:szCs w:val="28"/>
          <w:lang w:val="nl-NL"/>
        </w:rPr>
        <w:t>1 Phòng thiết bị giáo dục: 27 m</w:t>
      </w:r>
      <w:r w:rsidR="00A163D9">
        <w:rPr>
          <w:sz w:val="28"/>
          <w:szCs w:val="28"/>
          <w:vertAlign w:val="superscript"/>
          <w:lang w:val="nl-NL"/>
        </w:rPr>
        <w:t>2</w:t>
      </w:r>
    </w:p>
    <w:p w14:paraId="24B4D99C" w14:textId="57129D85" w:rsidR="00C7435E" w:rsidRPr="00A163D9" w:rsidRDefault="00C7435E" w:rsidP="00B63FFD">
      <w:pPr>
        <w:pStyle w:val="NormalWeb"/>
        <w:spacing w:before="0" w:beforeAutospacing="0" w:after="0" w:afterAutospacing="0" w:line="276" w:lineRule="auto"/>
        <w:ind w:firstLine="567"/>
        <w:jc w:val="both"/>
        <w:rPr>
          <w:sz w:val="28"/>
          <w:szCs w:val="28"/>
          <w:vertAlign w:val="superscript"/>
          <w:lang w:val="nl-NL"/>
        </w:rPr>
      </w:pPr>
      <w:r w:rsidRPr="00C7435E">
        <w:rPr>
          <w:sz w:val="28"/>
          <w:szCs w:val="28"/>
          <w:lang w:val="nl-NL"/>
        </w:rPr>
        <w:t xml:space="preserve">- 1 phòng Truyền thống </w:t>
      </w:r>
      <w:r w:rsidR="00A163D9">
        <w:rPr>
          <w:sz w:val="28"/>
          <w:szCs w:val="28"/>
          <w:lang w:val="nl-NL"/>
        </w:rPr>
        <w:t>-</w:t>
      </w:r>
      <w:r w:rsidRPr="00C7435E">
        <w:rPr>
          <w:sz w:val="28"/>
          <w:szCs w:val="28"/>
          <w:lang w:val="nl-NL"/>
        </w:rPr>
        <w:t xml:space="preserve"> Phòng đội: 27 m</w:t>
      </w:r>
      <w:r w:rsidR="00A163D9">
        <w:rPr>
          <w:sz w:val="28"/>
          <w:szCs w:val="28"/>
          <w:vertAlign w:val="superscript"/>
          <w:lang w:val="nl-NL"/>
        </w:rPr>
        <w:t>2</w:t>
      </w:r>
    </w:p>
    <w:p w14:paraId="490CEE18" w14:textId="78201864" w:rsidR="00C7435E" w:rsidRPr="00C7435E" w:rsidRDefault="00A163D9" w:rsidP="00B63FFD">
      <w:pPr>
        <w:pStyle w:val="NormalWeb"/>
        <w:spacing w:before="0" w:beforeAutospacing="0" w:after="0" w:afterAutospacing="0" w:line="276" w:lineRule="auto"/>
        <w:ind w:firstLine="567"/>
        <w:jc w:val="both"/>
        <w:rPr>
          <w:sz w:val="28"/>
          <w:szCs w:val="28"/>
          <w:lang w:val="nl-NL"/>
        </w:rPr>
      </w:pPr>
      <w:r>
        <w:rPr>
          <w:sz w:val="28"/>
          <w:szCs w:val="28"/>
          <w:lang w:val="nl-NL"/>
        </w:rPr>
        <w:lastRenderedPageBreak/>
        <w:t>- 01 Phòng Tư vấn học đường: 27 m</w:t>
      </w:r>
      <w:r w:rsidR="00C7435E" w:rsidRPr="00A163D9">
        <w:rPr>
          <w:sz w:val="28"/>
          <w:szCs w:val="28"/>
          <w:vertAlign w:val="superscript"/>
          <w:lang w:val="nl-NL"/>
        </w:rPr>
        <w:t>2</w:t>
      </w:r>
      <w:r w:rsidR="00C7435E" w:rsidRPr="00C7435E">
        <w:rPr>
          <w:sz w:val="28"/>
          <w:szCs w:val="28"/>
          <w:lang w:val="nl-NL"/>
        </w:rPr>
        <w:t xml:space="preserve"> </w:t>
      </w:r>
      <w:r w:rsidR="00C7435E" w:rsidRPr="00C7435E">
        <w:rPr>
          <w:i/>
          <w:sz w:val="28"/>
          <w:szCs w:val="28"/>
          <w:lang w:val="nl-NL"/>
        </w:rPr>
        <w:t>(dùng chung với phòng Y tế).</w:t>
      </w:r>
    </w:p>
    <w:p w14:paraId="1016DFF2" w14:textId="5C5E9A2B" w:rsidR="00C7435E" w:rsidRPr="00C7435E" w:rsidRDefault="00E8328E" w:rsidP="00B63FFD">
      <w:pPr>
        <w:pStyle w:val="NormalWeb"/>
        <w:spacing w:before="0" w:beforeAutospacing="0" w:after="0" w:afterAutospacing="0" w:line="276" w:lineRule="auto"/>
        <w:ind w:firstLine="567"/>
        <w:jc w:val="both"/>
        <w:rPr>
          <w:b/>
          <w:sz w:val="28"/>
          <w:szCs w:val="28"/>
          <w:lang w:val="nl-NL"/>
        </w:rPr>
      </w:pPr>
      <w:r>
        <w:rPr>
          <w:b/>
          <w:sz w:val="28"/>
          <w:szCs w:val="28"/>
          <w:lang w:val="nl-NL"/>
        </w:rPr>
        <w:t>1.3</w:t>
      </w:r>
      <w:r w:rsidR="00C7435E" w:rsidRPr="00C7435E">
        <w:rPr>
          <w:b/>
          <w:sz w:val="28"/>
          <w:szCs w:val="28"/>
          <w:lang w:val="nl-NL"/>
        </w:rPr>
        <w:t>.4. Khối phụ trợ:</w:t>
      </w:r>
    </w:p>
    <w:p w14:paraId="5899F67E" w14:textId="665FD0D9" w:rsidR="00C7435E" w:rsidRPr="00A163D9" w:rsidRDefault="00C7435E" w:rsidP="00B63FFD">
      <w:pPr>
        <w:pStyle w:val="NormalWeb"/>
        <w:spacing w:before="0" w:beforeAutospacing="0" w:after="0" w:afterAutospacing="0" w:line="276" w:lineRule="auto"/>
        <w:ind w:firstLine="567"/>
        <w:jc w:val="both"/>
        <w:rPr>
          <w:sz w:val="28"/>
          <w:szCs w:val="28"/>
          <w:vertAlign w:val="superscript"/>
          <w:lang w:val="nl-NL"/>
        </w:rPr>
      </w:pPr>
      <w:r w:rsidRPr="00C7435E">
        <w:rPr>
          <w:sz w:val="28"/>
          <w:szCs w:val="28"/>
          <w:lang w:val="nl-NL"/>
        </w:rPr>
        <w:t>- Phòng họp: t</w:t>
      </w:r>
      <w:r w:rsidR="00A163D9">
        <w:rPr>
          <w:sz w:val="28"/>
          <w:szCs w:val="28"/>
          <w:lang w:val="nl-NL"/>
        </w:rPr>
        <w:t>ích hợp với phòng lớp học: 53 m</w:t>
      </w:r>
      <w:r w:rsidR="00A163D9">
        <w:rPr>
          <w:sz w:val="28"/>
          <w:szCs w:val="28"/>
          <w:vertAlign w:val="superscript"/>
          <w:lang w:val="nl-NL"/>
        </w:rPr>
        <w:t>2</w:t>
      </w:r>
    </w:p>
    <w:p w14:paraId="259226BA" w14:textId="44FF0C35" w:rsidR="00C7435E" w:rsidRPr="00A163D9" w:rsidRDefault="00C7435E" w:rsidP="00B63FFD">
      <w:pPr>
        <w:pStyle w:val="NormalWeb"/>
        <w:spacing w:before="0" w:beforeAutospacing="0" w:after="0" w:afterAutospacing="0" w:line="276" w:lineRule="auto"/>
        <w:ind w:firstLine="567"/>
        <w:jc w:val="both"/>
        <w:rPr>
          <w:sz w:val="28"/>
          <w:szCs w:val="28"/>
          <w:vertAlign w:val="superscript"/>
          <w:lang w:val="nl-NL"/>
        </w:rPr>
      </w:pPr>
      <w:r w:rsidRPr="00C7435E">
        <w:rPr>
          <w:sz w:val="28"/>
          <w:szCs w:val="28"/>
          <w:lang w:val="nl-NL"/>
        </w:rPr>
        <w:t>-</w:t>
      </w:r>
      <w:r w:rsidR="00A163D9">
        <w:rPr>
          <w:sz w:val="28"/>
          <w:szCs w:val="28"/>
          <w:lang w:val="nl-NL"/>
        </w:rPr>
        <w:t xml:space="preserve"> 01 phòng Y tế học đường: 27 m</w:t>
      </w:r>
      <w:r w:rsidR="00A163D9">
        <w:rPr>
          <w:sz w:val="28"/>
          <w:szCs w:val="28"/>
          <w:vertAlign w:val="superscript"/>
          <w:lang w:val="nl-NL"/>
        </w:rPr>
        <w:t>2</w:t>
      </w:r>
    </w:p>
    <w:p w14:paraId="72E47712" w14:textId="717CF2AB" w:rsidR="00C7435E" w:rsidRPr="00C7435E" w:rsidRDefault="00C7435E" w:rsidP="00B63FFD">
      <w:pPr>
        <w:spacing w:after="0" w:line="276" w:lineRule="auto"/>
        <w:ind w:firstLine="567"/>
        <w:jc w:val="both"/>
        <w:rPr>
          <w:sz w:val="28"/>
          <w:szCs w:val="28"/>
          <w:lang w:val="nl-NL"/>
        </w:rPr>
      </w:pPr>
      <w:r w:rsidRPr="00C7435E">
        <w:rPr>
          <w:sz w:val="28"/>
          <w:szCs w:val="28"/>
          <w:lang w:val="nl-NL"/>
        </w:rPr>
        <w:t>- 02 phòng nghỉ của GV: 27 m</w:t>
      </w:r>
      <w:r w:rsidR="00A163D9">
        <w:rPr>
          <w:sz w:val="28"/>
          <w:szCs w:val="28"/>
          <w:vertAlign w:val="superscript"/>
          <w:lang w:val="nl-NL"/>
        </w:rPr>
        <w:t>2</w:t>
      </w:r>
      <w:r w:rsidRPr="00C7435E">
        <w:rPr>
          <w:sz w:val="28"/>
          <w:szCs w:val="28"/>
          <w:lang w:val="nl-NL"/>
        </w:rPr>
        <w:t xml:space="preserve">/ 1 phòng </w:t>
      </w:r>
    </w:p>
    <w:p w14:paraId="41B8F502" w14:textId="1BEC5033" w:rsidR="00C7435E" w:rsidRPr="00C7435E" w:rsidRDefault="00E8328E" w:rsidP="00B63FFD">
      <w:pPr>
        <w:spacing w:after="0" w:line="276" w:lineRule="auto"/>
        <w:ind w:firstLine="567"/>
        <w:jc w:val="both"/>
        <w:rPr>
          <w:b/>
          <w:sz w:val="28"/>
          <w:szCs w:val="28"/>
          <w:lang w:val="nl-NL"/>
        </w:rPr>
      </w:pPr>
      <w:r>
        <w:rPr>
          <w:b/>
          <w:sz w:val="28"/>
          <w:szCs w:val="28"/>
          <w:lang w:val="nl-NL"/>
        </w:rPr>
        <w:t>1.3</w:t>
      </w:r>
      <w:r w:rsidR="00C7435E" w:rsidRPr="00C7435E">
        <w:rPr>
          <w:b/>
          <w:sz w:val="28"/>
          <w:szCs w:val="28"/>
          <w:lang w:val="nl-NL"/>
        </w:rPr>
        <w:t>.5. Khu sân chơi, Thể dục thể thao:</w:t>
      </w:r>
    </w:p>
    <w:p w14:paraId="6F9C3726" w14:textId="3FB1B530" w:rsidR="00C7435E" w:rsidRPr="00C7435E" w:rsidRDefault="00C7435E" w:rsidP="00B63FFD">
      <w:pPr>
        <w:spacing w:after="0" w:line="276" w:lineRule="auto"/>
        <w:ind w:firstLine="567"/>
        <w:jc w:val="both"/>
        <w:rPr>
          <w:sz w:val="28"/>
          <w:szCs w:val="28"/>
          <w:lang w:val="nl-NL"/>
        </w:rPr>
      </w:pPr>
      <w:r w:rsidRPr="00C7435E">
        <w:rPr>
          <w:sz w:val="28"/>
          <w:szCs w:val="28"/>
          <w:lang w:val="nl-NL"/>
        </w:rPr>
        <w:t>- 01 sân chung của nhà trường để tổ chức các hoạt động của toàn trường; M</w:t>
      </w:r>
      <w:r w:rsidR="00B76FDE">
        <w:rPr>
          <w:sz w:val="28"/>
          <w:szCs w:val="28"/>
          <w:lang w:val="nl-NL"/>
        </w:rPr>
        <w:t>ặ</w:t>
      </w:r>
      <w:r w:rsidRPr="00C7435E">
        <w:rPr>
          <w:sz w:val="28"/>
          <w:szCs w:val="28"/>
          <w:lang w:val="nl-NL"/>
        </w:rPr>
        <w:t>t sân bằng phẳng được trải cỏ nhân tạo, có cây xanh bóng mát đảm bảo sạch đẹp, thân thiện, an toàn.</w:t>
      </w:r>
    </w:p>
    <w:p w14:paraId="56FC9C72"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- 01 Sân thể dục thể thao được trải cỏ nhân tạo có thiết bị và dụng cụ vận động theo quy định tối thiểu cho học sinh đảm bảo sạch đẹp và an toàn.</w:t>
      </w:r>
    </w:p>
    <w:p w14:paraId="340AB421" w14:textId="6397AA4B" w:rsidR="00C7435E" w:rsidRPr="00C7435E" w:rsidRDefault="00E8328E" w:rsidP="00B63FFD">
      <w:pPr>
        <w:spacing w:after="0" w:line="276" w:lineRule="auto"/>
        <w:ind w:firstLine="567"/>
        <w:jc w:val="both"/>
        <w:rPr>
          <w:b/>
          <w:sz w:val="28"/>
          <w:szCs w:val="28"/>
          <w:lang w:val="nl-NL"/>
        </w:rPr>
      </w:pPr>
      <w:r>
        <w:rPr>
          <w:b/>
          <w:sz w:val="28"/>
          <w:szCs w:val="28"/>
          <w:lang w:val="nl-NL"/>
        </w:rPr>
        <w:t>1.3</w:t>
      </w:r>
      <w:r w:rsidR="00C7435E" w:rsidRPr="00C7435E">
        <w:rPr>
          <w:b/>
          <w:sz w:val="28"/>
          <w:szCs w:val="28"/>
          <w:lang w:val="nl-NL"/>
        </w:rPr>
        <w:t xml:space="preserve">.6. Khối phục vụ sinh hoạt: </w:t>
      </w:r>
    </w:p>
    <w:p w14:paraId="19AD335A" w14:textId="23DE8277" w:rsidR="00C7435E" w:rsidRPr="00C7435E" w:rsidRDefault="00C7435E" w:rsidP="00B63FFD">
      <w:pPr>
        <w:spacing w:after="0" w:line="276" w:lineRule="auto"/>
        <w:ind w:firstLine="567"/>
        <w:jc w:val="both"/>
        <w:rPr>
          <w:sz w:val="28"/>
          <w:szCs w:val="28"/>
          <w:lang w:val="nl-NL"/>
        </w:rPr>
      </w:pPr>
      <w:r w:rsidRPr="00C7435E">
        <w:rPr>
          <w:sz w:val="28"/>
          <w:szCs w:val="28"/>
          <w:lang w:val="nl-NL"/>
        </w:rPr>
        <w:t>- 01 nhà bếp: độc lập với khối phòng học tậ</w:t>
      </w:r>
      <w:r w:rsidR="00A163D9">
        <w:rPr>
          <w:sz w:val="28"/>
          <w:szCs w:val="28"/>
          <w:lang w:val="nl-NL"/>
        </w:rPr>
        <w:t>p; d</w:t>
      </w:r>
      <w:r w:rsidRPr="00C7435E">
        <w:rPr>
          <w:sz w:val="28"/>
          <w:szCs w:val="28"/>
          <w:lang w:val="nl-NL"/>
        </w:rPr>
        <w:t>ây truyền hoạt động một chiều, hợp vệ sinh.</w:t>
      </w:r>
    </w:p>
    <w:p w14:paraId="2497C39C"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- 01 kho bếp: phân chia riêng biệt khu để lương thực, thực phẩm; có lối nhập, xuất hàng thuận tiện, độc lập và phân chia khu vực cho từng loại thực phẩm; có thiết bị bảo quản thực phẩm và các thiết bị hiện đại khác, ...</w:t>
      </w:r>
    </w:p>
    <w:p w14:paraId="6D380F30"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- 01 nhà ăn: trang bị đầy đủ các thiết bị; đảm bảo phục vụ cho học sinh.</w:t>
      </w:r>
    </w:p>
    <w:p w14:paraId="1AAB8446" w14:textId="28A52BE0" w:rsidR="00C7435E" w:rsidRPr="00C7435E" w:rsidRDefault="00E8328E" w:rsidP="00B63FFD">
      <w:pPr>
        <w:spacing w:after="0" w:line="276" w:lineRule="auto"/>
        <w:ind w:firstLine="567"/>
        <w:jc w:val="both"/>
        <w:rPr>
          <w:b/>
          <w:sz w:val="28"/>
          <w:szCs w:val="28"/>
          <w:lang w:val="nl-NL"/>
        </w:rPr>
      </w:pPr>
      <w:r>
        <w:rPr>
          <w:b/>
          <w:sz w:val="28"/>
          <w:szCs w:val="28"/>
          <w:lang w:val="nl-NL"/>
        </w:rPr>
        <w:t>1.3</w:t>
      </w:r>
      <w:r w:rsidR="00C7435E" w:rsidRPr="00C7435E">
        <w:rPr>
          <w:b/>
          <w:sz w:val="28"/>
          <w:szCs w:val="28"/>
          <w:lang w:val="nl-NL"/>
        </w:rPr>
        <w:t>.7. Hạ tầng kỹ thuật:</w:t>
      </w:r>
    </w:p>
    <w:p w14:paraId="40FE3132"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Hệ thống cấp nước sạch; hệ thống cấp điện; hệ thống phòng cháy chữa cháy đáp ứng nhu cầu sử dụng; đảm bảo theo các quy định hiện hành.</w:t>
      </w:r>
    </w:p>
    <w:p w14:paraId="72B214BE"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Hạ tầng công nghệ thông tin, liên lạc: đảm bảo phục vụ các hoạt động dạy và học tại nhà trường.</w:t>
      </w:r>
    </w:p>
    <w:p w14:paraId="34D2A51A"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Khu thu gom rác thải đảm bảo an toàn, không ảnh hưởng đến môi trường.</w:t>
      </w:r>
    </w:p>
    <w:p w14:paraId="10149577" w14:textId="4B1F6134" w:rsidR="00C7435E" w:rsidRPr="00C7435E" w:rsidRDefault="00E8328E" w:rsidP="00B63FFD">
      <w:pPr>
        <w:spacing w:after="0" w:line="276" w:lineRule="auto"/>
        <w:ind w:firstLine="567"/>
        <w:jc w:val="both"/>
        <w:rPr>
          <w:b/>
          <w:sz w:val="28"/>
          <w:szCs w:val="28"/>
          <w:lang w:val="nl-NL"/>
        </w:rPr>
      </w:pPr>
      <w:r>
        <w:rPr>
          <w:b/>
          <w:sz w:val="28"/>
          <w:szCs w:val="28"/>
          <w:lang w:val="nl-NL"/>
        </w:rPr>
        <w:t>1.3</w:t>
      </w:r>
      <w:r w:rsidR="00C7435E" w:rsidRPr="00C7435E">
        <w:rPr>
          <w:b/>
          <w:sz w:val="28"/>
          <w:szCs w:val="28"/>
          <w:lang w:val="nl-NL"/>
        </w:rPr>
        <w:t>.8. Các hạng mục công trình được xây dựng kiên cố và bán kiên cố 100%.</w:t>
      </w:r>
    </w:p>
    <w:p w14:paraId="00B6A07F" w14:textId="498A5BBC" w:rsidR="00C7435E" w:rsidRDefault="00E8328E" w:rsidP="00B63FFD">
      <w:pPr>
        <w:spacing w:after="0" w:line="276" w:lineRule="auto"/>
        <w:ind w:firstLine="567"/>
        <w:jc w:val="both"/>
        <w:rPr>
          <w:b/>
          <w:sz w:val="28"/>
          <w:szCs w:val="28"/>
          <w:lang w:val="nl-NL"/>
        </w:rPr>
      </w:pPr>
      <w:r>
        <w:rPr>
          <w:b/>
          <w:sz w:val="28"/>
          <w:szCs w:val="28"/>
          <w:lang w:val="nl-NL"/>
        </w:rPr>
        <w:t>1.4</w:t>
      </w:r>
      <w:r w:rsidR="00C7435E" w:rsidRPr="00C7435E">
        <w:rPr>
          <w:b/>
          <w:sz w:val="28"/>
          <w:szCs w:val="28"/>
          <w:lang w:val="nl-NL"/>
        </w:rPr>
        <w:t>. Ưu điểm</w:t>
      </w:r>
      <w:r>
        <w:rPr>
          <w:b/>
          <w:sz w:val="28"/>
          <w:szCs w:val="28"/>
          <w:lang w:val="nl-NL"/>
        </w:rPr>
        <w:t>, hạn chế</w:t>
      </w:r>
      <w:r w:rsidR="00C7435E" w:rsidRPr="00C7435E">
        <w:rPr>
          <w:b/>
          <w:sz w:val="28"/>
          <w:szCs w:val="28"/>
          <w:lang w:val="nl-NL"/>
        </w:rPr>
        <w:t>:</w:t>
      </w:r>
    </w:p>
    <w:p w14:paraId="5BEE1D3A" w14:textId="186DEE0E" w:rsidR="00E8328E" w:rsidRPr="00C7435E" w:rsidRDefault="00E8328E" w:rsidP="00B63FFD">
      <w:pPr>
        <w:spacing w:after="0" w:line="276" w:lineRule="auto"/>
        <w:ind w:firstLine="567"/>
        <w:jc w:val="both"/>
        <w:rPr>
          <w:b/>
          <w:sz w:val="28"/>
          <w:szCs w:val="28"/>
          <w:lang w:val="nl-NL"/>
        </w:rPr>
      </w:pPr>
      <w:r>
        <w:rPr>
          <w:b/>
          <w:sz w:val="28"/>
          <w:szCs w:val="28"/>
          <w:lang w:val="nl-NL"/>
        </w:rPr>
        <w:t>1.4.1. Ưu điểm:</w:t>
      </w:r>
    </w:p>
    <w:p w14:paraId="7937C654"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xml:space="preserve">- Các loại thiết bị văn phòng phục vụ công tác quản lý và giảng dạy đã đáp ứng nhu cầu tối thiểu cho công tác dạy và học. </w:t>
      </w:r>
    </w:p>
    <w:p w14:paraId="6BC08C6F"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Trang thiết bị trong các phòng lớp học đảm bảo đầy đủ và khá hiện đại.</w:t>
      </w:r>
    </w:p>
    <w:p w14:paraId="54D876BC"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Hệ thống sân chơi bãi tập xanh, mát, sạch đẹp, an toàn.</w:t>
      </w:r>
    </w:p>
    <w:p w14:paraId="0F4FE03E" w14:textId="779934C7" w:rsidR="00C7435E" w:rsidRPr="00C7435E" w:rsidRDefault="00E8328E" w:rsidP="00B63FFD">
      <w:pPr>
        <w:spacing w:after="0" w:line="276" w:lineRule="auto"/>
        <w:ind w:firstLine="567"/>
        <w:jc w:val="both"/>
        <w:rPr>
          <w:sz w:val="28"/>
          <w:szCs w:val="28"/>
          <w:lang w:val="nl-NL"/>
        </w:rPr>
      </w:pPr>
      <w:r>
        <w:rPr>
          <w:b/>
          <w:sz w:val="28"/>
          <w:szCs w:val="28"/>
          <w:lang w:val="nl-NL"/>
        </w:rPr>
        <w:t>1.4</w:t>
      </w:r>
      <w:r w:rsidR="00C7435E" w:rsidRPr="00C7435E">
        <w:rPr>
          <w:b/>
          <w:sz w:val="28"/>
          <w:szCs w:val="28"/>
          <w:lang w:val="nl-NL"/>
        </w:rPr>
        <w:t>.</w:t>
      </w:r>
      <w:r>
        <w:rPr>
          <w:b/>
          <w:sz w:val="28"/>
          <w:szCs w:val="28"/>
          <w:lang w:val="nl-NL"/>
        </w:rPr>
        <w:t>2</w:t>
      </w:r>
      <w:r w:rsidR="00C7435E" w:rsidRPr="00C7435E">
        <w:rPr>
          <w:b/>
          <w:sz w:val="28"/>
          <w:szCs w:val="28"/>
          <w:lang w:val="nl-NL"/>
        </w:rPr>
        <w:t xml:space="preserve"> Hạn chế:</w:t>
      </w:r>
      <w:r w:rsidR="00C7435E" w:rsidRPr="00C7435E">
        <w:rPr>
          <w:sz w:val="28"/>
          <w:szCs w:val="28"/>
          <w:lang w:val="nl-NL"/>
        </w:rPr>
        <w:t xml:space="preserve"> </w:t>
      </w:r>
    </w:p>
    <w:p w14:paraId="065A6B1E" w14:textId="6842DC78" w:rsidR="00C7435E" w:rsidRPr="00C7435E" w:rsidRDefault="00A163D9" w:rsidP="00B63FFD">
      <w:pPr>
        <w:spacing w:after="0" w:line="276" w:lineRule="auto"/>
        <w:ind w:firstLine="567"/>
        <w:jc w:val="both"/>
        <w:rPr>
          <w:sz w:val="28"/>
          <w:szCs w:val="28"/>
          <w:lang w:val="nl-NL"/>
        </w:rPr>
      </w:pPr>
      <w:r>
        <w:rPr>
          <w:sz w:val="28"/>
          <w:szCs w:val="28"/>
          <w:lang w:val="nl-NL"/>
        </w:rPr>
        <w:t>- K</w:t>
      </w:r>
      <w:r w:rsidR="00C7435E" w:rsidRPr="00C7435E">
        <w:rPr>
          <w:sz w:val="28"/>
          <w:szCs w:val="28"/>
          <w:lang w:val="nl-NL"/>
        </w:rPr>
        <w:t>hối phòng học tập và phòng hỗ trợ học tập còn thiếu lấn chỗ sang các khối phòng khác dẫn đến ảnh hưởng đến các hoạt động chung của nhà trường cụ thể:</w:t>
      </w:r>
    </w:p>
    <w:p w14:paraId="55CC010A" w14:textId="77777777" w:rsidR="00C7435E" w:rsidRPr="00C7435E" w:rsidRDefault="00C7435E" w:rsidP="00B63FFD">
      <w:pPr>
        <w:spacing w:after="0" w:line="276" w:lineRule="auto"/>
        <w:ind w:firstLine="567"/>
        <w:jc w:val="both"/>
        <w:rPr>
          <w:sz w:val="28"/>
          <w:szCs w:val="28"/>
          <w:lang w:val="nl-NL"/>
        </w:rPr>
      </w:pPr>
      <w:r w:rsidRPr="00C7435E">
        <w:rPr>
          <w:sz w:val="28"/>
          <w:szCs w:val="28"/>
          <w:lang w:val="nl-NL"/>
        </w:rPr>
        <w:t xml:space="preserve">Còn thiếu: 03 phòng lớp học; 01 phòng Ngoại ngữ; 01 phòng hoạt động đội; 01 phòng khoa học và công nghệ; 01 phòng mỹ thuật; 01 phòng tư vấn học đường;  01 phòng họp; 01 phòng </w:t>
      </w:r>
      <w:r w:rsidRPr="00C7435E">
        <w:rPr>
          <w:i/>
          <w:sz w:val="28"/>
          <w:szCs w:val="28"/>
          <w:lang w:val="nl-NL"/>
        </w:rPr>
        <w:t>(nhà)</w:t>
      </w:r>
      <w:r w:rsidRPr="00C7435E">
        <w:rPr>
          <w:sz w:val="28"/>
          <w:szCs w:val="28"/>
          <w:lang w:val="nl-NL"/>
        </w:rPr>
        <w:t xml:space="preserve"> đa năng, ....</w:t>
      </w:r>
    </w:p>
    <w:p w14:paraId="4A8BE515" w14:textId="69EDEEA1" w:rsidR="00C7435E" w:rsidRPr="00C7435E" w:rsidRDefault="00C7435E" w:rsidP="00B63FFD">
      <w:pPr>
        <w:spacing w:after="0" w:line="276" w:lineRule="auto"/>
        <w:ind w:firstLine="567"/>
        <w:jc w:val="both"/>
        <w:rPr>
          <w:spacing w:val="-4"/>
          <w:sz w:val="28"/>
          <w:szCs w:val="28"/>
          <w:lang w:val="vi-VN"/>
        </w:rPr>
      </w:pPr>
      <w:r w:rsidRPr="00C7435E">
        <w:rPr>
          <w:sz w:val="28"/>
          <w:szCs w:val="28"/>
          <w:lang w:val="nl-NL"/>
        </w:rPr>
        <w:lastRenderedPageBreak/>
        <w:t>- Hệ thống bảng</w:t>
      </w:r>
      <w:r w:rsidRPr="00C7435E">
        <w:rPr>
          <w:spacing w:val="-4"/>
          <w:sz w:val="28"/>
          <w:szCs w:val="28"/>
          <w:lang w:val="vi-VN"/>
        </w:rPr>
        <w:t xml:space="preserve"> tương tác phục vụ cho việc đổi mớ</w:t>
      </w:r>
      <w:r w:rsidR="00005681">
        <w:rPr>
          <w:spacing w:val="-4"/>
          <w:sz w:val="28"/>
          <w:szCs w:val="28"/>
          <w:lang w:val="vi-VN"/>
        </w:rPr>
        <w:t xml:space="preserve">i phương pháp </w:t>
      </w:r>
      <w:r w:rsidRPr="00C7435E">
        <w:rPr>
          <w:spacing w:val="-4"/>
          <w:sz w:val="28"/>
          <w:szCs w:val="28"/>
          <w:lang w:val="vi-VN"/>
        </w:rPr>
        <w:t>đang bị xuống cấp trầm trọng, nhà trườ</w:t>
      </w:r>
      <w:r w:rsidR="00005681">
        <w:rPr>
          <w:spacing w:val="-4"/>
          <w:sz w:val="28"/>
          <w:szCs w:val="28"/>
          <w:lang w:val="vi-VN"/>
        </w:rPr>
        <w:t>ng đ</w:t>
      </w:r>
      <w:r w:rsidRPr="00C7435E">
        <w:rPr>
          <w:spacing w:val="-4"/>
          <w:sz w:val="28"/>
          <w:szCs w:val="28"/>
          <w:lang w:val="vi-VN"/>
        </w:rPr>
        <w:t>ã sửa chữa nhưng hiệu quả sử dụng không cao.</w:t>
      </w:r>
    </w:p>
    <w:p w14:paraId="32FD70AB" w14:textId="1CF1E78A" w:rsidR="007328E4" w:rsidRPr="00005681" w:rsidRDefault="00005681" w:rsidP="00B63FFD">
      <w:pPr>
        <w:spacing w:after="0" w:line="276" w:lineRule="auto"/>
        <w:ind w:firstLine="567"/>
        <w:jc w:val="both"/>
        <w:rPr>
          <w:sz w:val="28"/>
          <w:szCs w:val="28"/>
        </w:rPr>
      </w:pPr>
      <w:r>
        <w:rPr>
          <w:spacing w:val="-2"/>
          <w:sz w:val="28"/>
          <w:szCs w:val="28"/>
        </w:rPr>
        <w:t xml:space="preserve">- </w:t>
      </w:r>
      <w:r w:rsidR="007328E4" w:rsidRPr="00B40783">
        <w:rPr>
          <w:spacing w:val="-2"/>
          <w:sz w:val="28"/>
          <w:szCs w:val="28"/>
          <w:lang w:val="vi-VN"/>
        </w:rPr>
        <w:t>Để đáp ứng yêu cầu công tác thiết bị phục vụ dạy học, cuối mỗi năm học nhà trường đều tiến hành kiểm kê, thanh lý nhữ</w:t>
      </w:r>
      <w:r>
        <w:rPr>
          <w:spacing w:val="-2"/>
          <w:sz w:val="28"/>
          <w:szCs w:val="28"/>
          <w:lang w:val="vi-VN"/>
        </w:rPr>
        <w:t xml:space="preserve">ng </w:t>
      </w:r>
      <w:r w:rsidR="007328E4" w:rsidRPr="00B40783">
        <w:rPr>
          <w:spacing w:val="-2"/>
          <w:sz w:val="28"/>
          <w:szCs w:val="28"/>
          <w:lang w:val="vi-VN"/>
        </w:rPr>
        <w:t xml:space="preserve">đồ dùng </w:t>
      </w:r>
      <w:r>
        <w:rPr>
          <w:spacing w:val="-2"/>
          <w:sz w:val="28"/>
          <w:szCs w:val="28"/>
        </w:rPr>
        <w:t xml:space="preserve">thiết </w:t>
      </w:r>
      <w:r w:rsidR="007328E4" w:rsidRPr="00B40783">
        <w:rPr>
          <w:spacing w:val="-2"/>
          <w:sz w:val="28"/>
          <w:szCs w:val="28"/>
          <w:lang w:val="vi-VN"/>
        </w:rPr>
        <w:t>bị cũ, hỏng theo quy định để có kế hoạch sửa chữa, nâng cấp, mua sắm bổ sung thiết bị dạy học vào đầu mỗi năm học kịp thời phục vụ cho việc giảng dạy của giáo viên và học tập của học sinh</w:t>
      </w:r>
      <w:r w:rsidR="007328E4" w:rsidRPr="00B40783">
        <w:rPr>
          <w:spacing w:val="-2"/>
          <w:sz w:val="28"/>
          <w:szCs w:val="28"/>
          <w:lang w:val="pt-BR"/>
        </w:rPr>
        <w:t xml:space="preserve">. </w:t>
      </w:r>
      <w:r w:rsidR="007328E4" w:rsidRPr="00B40783">
        <w:rPr>
          <w:spacing w:val="-2"/>
          <w:sz w:val="28"/>
          <w:szCs w:val="28"/>
          <w:lang w:val="vi-VN"/>
        </w:rPr>
        <w:t xml:space="preserve">Hằng năm vào đợt thi đua nhà trường tổ chức thi </w:t>
      </w:r>
      <w:r>
        <w:rPr>
          <w:spacing w:val="-2"/>
          <w:sz w:val="28"/>
          <w:szCs w:val="28"/>
        </w:rPr>
        <w:t xml:space="preserve">đua </w:t>
      </w:r>
      <w:r w:rsidR="007328E4" w:rsidRPr="00B40783">
        <w:rPr>
          <w:spacing w:val="-2"/>
          <w:sz w:val="28"/>
          <w:szCs w:val="28"/>
          <w:lang w:val="vi-VN"/>
        </w:rPr>
        <w:t xml:space="preserve">đồ dùng tự làm, để bổ sung những đồ dùng dễ làm theo danh mục của </w:t>
      </w:r>
      <w:r w:rsidR="007328E4" w:rsidRPr="00B40783">
        <w:rPr>
          <w:spacing w:val="-2"/>
          <w:sz w:val="28"/>
          <w:szCs w:val="28"/>
          <w:lang w:val="pt-BR"/>
        </w:rPr>
        <w:t>B</w:t>
      </w:r>
      <w:r w:rsidR="007328E4" w:rsidRPr="00B40783">
        <w:rPr>
          <w:spacing w:val="-2"/>
          <w:sz w:val="28"/>
          <w:szCs w:val="28"/>
          <w:lang w:val="vi-VN"/>
        </w:rPr>
        <w:t>ộ mà nhà trường chưa có hoặc bị hỏng, khuyến khích giáo viên tự làm đồ dùng dạy học sáng tạo, hiệu quả sử dụng cao</w:t>
      </w:r>
      <w:r>
        <w:rPr>
          <w:spacing w:val="-2"/>
          <w:sz w:val="28"/>
          <w:szCs w:val="28"/>
        </w:rPr>
        <w:t>.</w:t>
      </w:r>
    </w:p>
    <w:p w14:paraId="3FD81C06" w14:textId="77777777" w:rsidR="007328E4" w:rsidRPr="00B40783" w:rsidRDefault="007328E4" w:rsidP="00B63FFD">
      <w:pPr>
        <w:spacing w:after="0" w:line="276" w:lineRule="auto"/>
        <w:ind w:firstLine="567"/>
        <w:rPr>
          <w:sz w:val="28"/>
          <w:szCs w:val="28"/>
        </w:rPr>
      </w:pPr>
      <w:r w:rsidRPr="00B40783">
        <w:rPr>
          <w:sz w:val="28"/>
          <w:szCs w:val="28"/>
        </w:rPr>
        <w:t>- Tài liệu dạy học, Sách giáo khoa dùng chung…</w:t>
      </w:r>
    </w:p>
    <w:p w14:paraId="60B7EC18" w14:textId="77777777" w:rsidR="007328E4" w:rsidRPr="00B40783" w:rsidRDefault="007328E4" w:rsidP="00B63FFD">
      <w:pPr>
        <w:autoSpaceDE w:val="0"/>
        <w:autoSpaceDN w:val="0"/>
        <w:adjustRightInd w:val="0"/>
        <w:spacing w:after="0" w:line="276" w:lineRule="auto"/>
        <w:ind w:right="35" w:firstLine="567"/>
        <w:jc w:val="both"/>
        <w:rPr>
          <w:bCs/>
          <w:iCs/>
          <w:spacing w:val="-2"/>
          <w:sz w:val="28"/>
          <w:szCs w:val="28"/>
          <w:lang w:val="pt-BR"/>
        </w:rPr>
      </w:pPr>
      <w:r w:rsidRPr="00B40783">
        <w:rPr>
          <w:spacing w:val="-2"/>
          <w:sz w:val="28"/>
          <w:szCs w:val="28"/>
          <w:lang w:val="vi-VN"/>
        </w:rPr>
        <w:t xml:space="preserve">Nhà trường được trang bị đầy đủ </w:t>
      </w:r>
      <w:r w:rsidRPr="00B40783">
        <w:rPr>
          <w:spacing w:val="-2"/>
          <w:sz w:val="28"/>
          <w:szCs w:val="28"/>
        </w:rPr>
        <w:t>tài liệu</w:t>
      </w:r>
      <w:r w:rsidRPr="00B40783">
        <w:rPr>
          <w:spacing w:val="-2"/>
          <w:sz w:val="28"/>
          <w:szCs w:val="28"/>
          <w:lang w:val="vi-VN"/>
        </w:rPr>
        <w:t xml:space="preserve"> dạy học tối thiểu đảm bảo quy định tại TT số 15/2009/TT-BGD&amp;ĐT ngày 16/7/2009 của Bộ trưởng Bộ GD&amp;ĐT để phục công tác giảng dạy và học tập của giáo viên, học sinh. Trường được trang bị đầy đủ </w:t>
      </w:r>
      <w:r w:rsidRPr="00B40783">
        <w:rPr>
          <w:spacing w:val="-2"/>
          <w:sz w:val="28"/>
          <w:szCs w:val="28"/>
        </w:rPr>
        <w:t>đồ dùng</w:t>
      </w:r>
      <w:r w:rsidRPr="00B40783">
        <w:rPr>
          <w:spacing w:val="-2"/>
          <w:sz w:val="28"/>
          <w:szCs w:val="28"/>
          <w:lang w:val="vi-VN"/>
        </w:rPr>
        <w:t xml:space="preserve"> dạy học tối thiểu cho 5 khối lớp theo quy định của Bộ giáo dục và Đào tạo</w:t>
      </w:r>
      <w:r w:rsidRPr="00005681">
        <w:rPr>
          <w:spacing w:val="-2"/>
          <w:sz w:val="28"/>
          <w:szCs w:val="28"/>
          <w:lang w:val="pt-BR"/>
        </w:rPr>
        <w:t xml:space="preserve">. </w:t>
      </w:r>
    </w:p>
    <w:p w14:paraId="0AE92D5D" w14:textId="50B29C40" w:rsidR="007328E4" w:rsidRPr="00B40783" w:rsidRDefault="007328E4" w:rsidP="00B63FFD">
      <w:pPr>
        <w:autoSpaceDE w:val="0"/>
        <w:autoSpaceDN w:val="0"/>
        <w:adjustRightInd w:val="0"/>
        <w:spacing w:after="0" w:line="276" w:lineRule="auto"/>
        <w:ind w:right="35" w:firstLine="567"/>
        <w:jc w:val="both"/>
        <w:rPr>
          <w:sz w:val="28"/>
          <w:szCs w:val="28"/>
        </w:rPr>
      </w:pPr>
      <w:r w:rsidRPr="00015D64">
        <w:rPr>
          <w:sz w:val="28"/>
          <w:szCs w:val="28"/>
        </w:rPr>
        <w:t>Số lượng đầ</w:t>
      </w:r>
      <w:r w:rsidR="007E7018">
        <w:rPr>
          <w:sz w:val="28"/>
          <w:szCs w:val="28"/>
        </w:rPr>
        <w:t>u sách tháng 9/2025</w:t>
      </w:r>
      <w:r w:rsidRPr="00015D64">
        <w:rPr>
          <w:sz w:val="28"/>
          <w:szCs w:val="28"/>
        </w:rPr>
        <w:t xml:space="preserve">: Sách giáo khoa: </w:t>
      </w:r>
      <w:r w:rsidR="00005681">
        <w:rPr>
          <w:sz w:val="28"/>
          <w:szCs w:val="28"/>
        </w:rPr>
        <w:t>2.</w:t>
      </w:r>
      <w:r w:rsidR="00E0345F" w:rsidRPr="00015D64">
        <w:rPr>
          <w:sz w:val="28"/>
          <w:szCs w:val="28"/>
        </w:rPr>
        <w:t>304</w:t>
      </w:r>
      <w:r w:rsidRPr="00015D64">
        <w:rPr>
          <w:sz w:val="28"/>
          <w:szCs w:val="28"/>
        </w:rPr>
        <w:t xml:space="preserve">; Sách thiếu nhi: </w:t>
      </w:r>
      <w:r w:rsidR="00E0345F" w:rsidRPr="00015D64">
        <w:rPr>
          <w:sz w:val="28"/>
          <w:szCs w:val="28"/>
        </w:rPr>
        <w:t>897</w:t>
      </w:r>
      <w:r w:rsidRPr="00015D64">
        <w:rPr>
          <w:sz w:val="28"/>
          <w:szCs w:val="28"/>
        </w:rPr>
        <w:t>; Sách tham khảo: 1</w:t>
      </w:r>
      <w:r w:rsidR="00005681">
        <w:rPr>
          <w:sz w:val="28"/>
          <w:szCs w:val="28"/>
        </w:rPr>
        <w:t>.</w:t>
      </w:r>
      <w:r w:rsidR="00E0345F" w:rsidRPr="00015D64">
        <w:rPr>
          <w:sz w:val="28"/>
          <w:szCs w:val="28"/>
        </w:rPr>
        <w:t>391</w:t>
      </w:r>
      <w:r w:rsidRPr="00015D64">
        <w:rPr>
          <w:sz w:val="28"/>
          <w:szCs w:val="28"/>
        </w:rPr>
        <w:t>; Sách nghiệp vụ: 1.</w:t>
      </w:r>
      <w:r w:rsidR="00E0345F" w:rsidRPr="00015D64">
        <w:rPr>
          <w:sz w:val="28"/>
          <w:szCs w:val="28"/>
        </w:rPr>
        <w:t>151</w:t>
      </w:r>
      <w:r w:rsidRPr="00015D64">
        <w:rPr>
          <w:sz w:val="28"/>
          <w:szCs w:val="28"/>
        </w:rPr>
        <w:t>.</w:t>
      </w:r>
      <w:r w:rsidRPr="00B40783">
        <w:rPr>
          <w:spacing w:val="-2"/>
          <w:sz w:val="28"/>
          <w:szCs w:val="28"/>
          <w:lang w:val="vi-VN"/>
        </w:rPr>
        <w:t xml:space="preserve"> Các thiết bị</w:t>
      </w:r>
      <w:r w:rsidRPr="00B40783">
        <w:rPr>
          <w:spacing w:val="-2"/>
          <w:sz w:val="28"/>
          <w:szCs w:val="28"/>
        </w:rPr>
        <w:t>/ tài liệu</w:t>
      </w:r>
      <w:r w:rsidRPr="00B40783">
        <w:rPr>
          <w:spacing w:val="-2"/>
          <w:sz w:val="28"/>
          <w:szCs w:val="28"/>
          <w:lang w:val="vi-VN"/>
        </w:rPr>
        <w:t xml:space="preserve"> giảng dạy</w:t>
      </w:r>
      <w:r w:rsidRPr="00B40783">
        <w:rPr>
          <w:spacing w:val="-2"/>
          <w:sz w:val="28"/>
          <w:szCs w:val="28"/>
        </w:rPr>
        <w:t>, Sách giáo khoa/ Sách giáo viên</w:t>
      </w:r>
      <w:r w:rsidRPr="00B40783">
        <w:rPr>
          <w:spacing w:val="-2"/>
          <w:sz w:val="28"/>
          <w:szCs w:val="28"/>
          <w:lang w:val="vi-VN"/>
        </w:rPr>
        <w:t xml:space="preserve"> đều được giáo viên khai thác, sử dụng thường xuyên, đem lại hiệu quả trong các bài giảng của giáo viên và được đánh giá qua kết quả học tập của học sinh</w:t>
      </w:r>
      <w:r w:rsidRPr="00B40783">
        <w:rPr>
          <w:bCs/>
          <w:iCs/>
          <w:spacing w:val="-2"/>
          <w:sz w:val="28"/>
          <w:szCs w:val="28"/>
          <w:lang w:val="pt-BR"/>
        </w:rPr>
        <w:t>.</w:t>
      </w:r>
    </w:p>
    <w:p w14:paraId="5227CF24" w14:textId="079F510D" w:rsidR="009E5809" w:rsidRPr="00FD126E" w:rsidRDefault="00B20044" w:rsidP="00B63FFD">
      <w:pPr>
        <w:spacing w:after="0" w:line="276" w:lineRule="auto"/>
        <w:ind w:firstLine="567"/>
        <w:rPr>
          <w:b/>
          <w:sz w:val="28"/>
          <w:szCs w:val="28"/>
        </w:rPr>
      </w:pPr>
      <w:r>
        <w:rPr>
          <w:b/>
          <w:sz w:val="28"/>
          <w:szCs w:val="28"/>
        </w:rPr>
        <w:t>2</w:t>
      </w:r>
      <w:r w:rsidR="009E5809" w:rsidRPr="00FD126E">
        <w:rPr>
          <w:b/>
          <w:sz w:val="28"/>
          <w:szCs w:val="28"/>
        </w:rPr>
        <w:t xml:space="preserve">. </w:t>
      </w:r>
      <w:r w:rsidR="00461FBD" w:rsidRPr="00FD126E">
        <w:rPr>
          <w:b/>
          <w:sz w:val="28"/>
          <w:szCs w:val="28"/>
        </w:rPr>
        <w:t>Đánh giá k</w:t>
      </w:r>
      <w:r w:rsidR="00D32FCB" w:rsidRPr="00FD126E">
        <w:rPr>
          <w:b/>
          <w:sz w:val="28"/>
          <w:szCs w:val="28"/>
        </w:rPr>
        <w:t>ết quả giáo dục của năm học trước</w:t>
      </w:r>
    </w:p>
    <w:p w14:paraId="1D0CDB9F" w14:textId="7334BD12" w:rsidR="00E41A62" w:rsidRPr="00B40783" w:rsidRDefault="00B20044" w:rsidP="00B63FFD">
      <w:pPr>
        <w:widowControl w:val="0"/>
        <w:spacing w:after="0" w:line="276" w:lineRule="auto"/>
        <w:ind w:firstLine="567"/>
        <w:jc w:val="both"/>
        <w:rPr>
          <w:b/>
          <w:sz w:val="26"/>
          <w:szCs w:val="26"/>
          <w:lang w:val="nl-NL"/>
        </w:rPr>
      </w:pPr>
      <w:r>
        <w:rPr>
          <w:b/>
          <w:sz w:val="26"/>
          <w:szCs w:val="26"/>
          <w:lang w:val="nl-NL"/>
        </w:rPr>
        <w:t>2</w:t>
      </w:r>
      <w:r w:rsidR="00E41A62" w:rsidRPr="00B40783">
        <w:rPr>
          <w:b/>
          <w:sz w:val="26"/>
          <w:szCs w:val="26"/>
          <w:lang w:val="nl-NL"/>
        </w:rPr>
        <w:t>.1. Thực hiện kế hoạch chỉ tiêu biên chế và phát triển giáo dục</w:t>
      </w:r>
    </w:p>
    <w:p w14:paraId="1152308A" w14:textId="4DC3BFB5" w:rsidR="00E41A62" w:rsidRPr="00B40783" w:rsidRDefault="00E41A62" w:rsidP="00B63FFD">
      <w:pPr>
        <w:widowControl w:val="0"/>
        <w:spacing w:after="0" w:line="276" w:lineRule="auto"/>
        <w:ind w:firstLine="567"/>
        <w:jc w:val="both"/>
        <w:rPr>
          <w:sz w:val="26"/>
          <w:szCs w:val="26"/>
          <w:lang w:val="nl-NL"/>
        </w:rPr>
      </w:pPr>
      <w:r w:rsidRPr="00B40783">
        <w:rPr>
          <w:sz w:val="26"/>
          <w:szCs w:val="26"/>
          <w:lang w:val="nl-NL"/>
        </w:rPr>
        <w:t xml:space="preserve">Số lượng CBGV biên chế, số lớp, số </w:t>
      </w:r>
      <w:r w:rsidR="009711F6">
        <w:rPr>
          <w:sz w:val="26"/>
          <w:szCs w:val="26"/>
          <w:lang w:val="nl-NL"/>
        </w:rPr>
        <w:t>học sinh</w:t>
      </w:r>
      <w:r w:rsidRPr="00B40783">
        <w:rPr>
          <w:sz w:val="26"/>
          <w:szCs w:val="26"/>
          <w:lang w:val="nl-NL"/>
        </w:rPr>
        <w:t xml:space="preserve"> đúng kế hoạch, cụ thể như sau:</w:t>
      </w:r>
    </w:p>
    <w:p w14:paraId="191CE671" w14:textId="34ED48A4" w:rsidR="00E41A62" w:rsidRPr="00B40783" w:rsidRDefault="00005681" w:rsidP="00B63FFD">
      <w:pPr>
        <w:widowControl w:val="0"/>
        <w:spacing w:after="0" w:line="276" w:lineRule="auto"/>
        <w:ind w:firstLine="567"/>
        <w:jc w:val="both"/>
        <w:rPr>
          <w:sz w:val="26"/>
          <w:szCs w:val="26"/>
          <w:lang w:val="nl-NL"/>
        </w:rPr>
      </w:pPr>
      <w:r>
        <w:rPr>
          <w:sz w:val="26"/>
          <w:szCs w:val="26"/>
          <w:lang w:val="nl-NL"/>
        </w:rPr>
        <w:t xml:space="preserve">- </w:t>
      </w:r>
      <w:r w:rsidR="00E41A62" w:rsidRPr="00B40783">
        <w:rPr>
          <w:sz w:val="26"/>
          <w:szCs w:val="26"/>
          <w:lang w:val="nl-NL"/>
        </w:rPr>
        <w:t xml:space="preserve">Số CBGV: </w:t>
      </w:r>
      <w:r w:rsidR="00A7505E">
        <w:rPr>
          <w:sz w:val="26"/>
          <w:szCs w:val="26"/>
          <w:lang w:val="nl-NL"/>
        </w:rPr>
        <w:t>25</w:t>
      </w:r>
      <w:r w:rsidR="00E41A62" w:rsidRPr="00B40783">
        <w:rPr>
          <w:sz w:val="26"/>
          <w:szCs w:val="26"/>
          <w:lang w:val="nl-NL"/>
        </w:rPr>
        <w:t xml:space="preserve">, trong đó biên chế: </w:t>
      </w:r>
      <w:r w:rsidR="00A7505E">
        <w:rPr>
          <w:sz w:val="26"/>
          <w:szCs w:val="26"/>
          <w:lang w:val="nl-NL"/>
        </w:rPr>
        <w:t>25.</w:t>
      </w:r>
    </w:p>
    <w:p w14:paraId="04C13B65" w14:textId="292C1A95" w:rsidR="00E41A62" w:rsidRPr="00B40783" w:rsidRDefault="00005681" w:rsidP="00B63FFD">
      <w:pPr>
        <w:widowControl w:val="0"/>
        <w:spacing w:after="0" w:line="276" w:lineRule="auto"/>
        <w:ind w:firstLine="567"/>
        <w:jc w:val="both"/>
        <w:rPr>
          <w:sz w:val="26"/>
          <w:szCs w:val="26"/>
          <w:lang w:val="nl-NL"/>
        </w:rPr>
      </w:pPr>
      <w:r>
        <w:rPr>
          <w:sz w:val="26"/>
          <w:szCs w:val="26"/>
          <w:lang w:val="nl-NL"/>
        </w:rPr>
        <w:t xml:space="preserve">- </w:t>
      </w:r>
      <w:r w:rsidR="00E41A62" w:rsidRPr="00B40783">
        <w:rPr>
          <w:sz w:val="26"/>
          <w:szCs w:val="26"/>
          <w:lang w:val="nl-NL"/>
        </w:rPr>
        <w:t xml:space="preserve">Tổng số: </w:t>
      </w:r>
      <w:r w:rsidR="00A7505E">
        <w:rPr>
          <w:sz w:val="26"/>
          <w:szCs w:val="26"/>
          <w:lang w:val="nl-NL"/>
        </w:rPr>
        <w:t>15</w:t>
      </w:r>
      <w:r w:rsidR="00E41A62" w:rsidRPr="00B40783">
        <w:rPr>
          <w:sz w:val="26"/>
          <w:szCs w:val="26"/>
          <w:lang w:val="nl-NL"/>
        </w:rPr>
        <w:t xml:space="preserve"> lớp; </w:t>
      </w:r>
      <w:r w:rsidR="00A7505E">
        <w:rPr>
          <w:sz w:val="26"/>
          <w:szCs w:val="26"/>
          <w:lang w:val="nl-NL"/>
        </w:rPr>
        <w:t>42</w:t>
      </w:r>
      <w:r w:rsidR="007E7018">
        <w:rPr>
          <w:sz w:val="26"/>
          <w:szCs w:val="26"/>
          <w:lang w:val="nl-NL"/>
        </w:rPr>
        <w:t>6</w:t>
      </w:r>
      <w:r w:rsidR="00E41A62" w:rsidRPr="00B40783">
        <w:rPr>
          <w:sz w:val="26"/>
          <w:szCs w:val="26"/>
          <w:lang w:val="nl-NL"/>
        </w:rPr>
        <w:t xml:space="preserve"> HS (trong đó có </w:t>
      </w:r>
      <w:r w:rsidR="00A7505E">
        <w:rPr>
          <w:sz w:val="26"/>
          <w:szCs w:val="26"/>
          <w:lang w:val="nl-NL"/>
        </w:rPr>
        <w:t>01</w:t>
      </w:r>
      <w:r w:rsidR="00E41A62" w:rsidRPr="00B40783">
        <w:rPr>
          <w:sz w:val="26"/>
          <w:szCs w:val="26"/>
          <w:lang w:val="nl-NL"/>
        </w:rPr>
        <w:t xml:space="preserve"> HS học hoà nhập)</w:t>
      </w:r>
    </w:p>
    <w:p w14:paraId="041049F7" w14:textId="6E035584" w:rsidR="00E41A62" w:rsidRPr="00B40783" w:rsidRDefault="00B20044" w:rsidP="00B63FFD">
      <w:pPr>
        <w:widowControl w:val="0"/>
        <w:spacing w:after="0" w:line="276" w:lineRule="auto"/>
        <w:ind w:firstLine="567"/>
        <w:jc w:val="both"/>
        <w:rPr>
          <w:b/>
          <w:sz w:val="26"/>
          <w:szCs w:val="26"/>
          <w:lang w:val="pt-BR"/>
        </w:rPr>
      </w:pPr>
      <w:r>
        <w:rPr>
          <w:b/>
          <w:sz w:val="26"/>
          <w:szCs w:val="26"/>
          <w:lang w:val="nl-NL"/>
        </w:rPr>
        <w:t>2</w:t>
      </w:r>
      <w:r w:rsidR="00E41A62" w:rsidRPr="00B40783">
        <w:rPr>
          <w:b/>
          <w:sz w:val="26"/>
          <w:szCs w:val="26"/>
          <w:lang w:val="nl-NL"/>
        </w:rPr>
        <w:t>.2. Kết quả giáo dục</w:t>
      </w:r>
      <w:r w:rsidR="00E41A62" w:rsidRPr="00B40783">
        <w:rPr>
          <w:b/>
          <w:sz w:val="26"/>
          <w:szCs w:val="26"/>
          <w:lang w:val="pt-BR"/>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402"/>
      </w:tblGrid>
      <w:tr w:rsidR="00E41A62" w:rsidRPr="00B40783" w14:paraId="6889CB4A" w14:textId="77777777" w:rsidTr="00B76FDE">
        <w:trPr>
          <w:trHeight w:val="124"/>
        </w:trPr>
        <w:tc>
          <w:tcPr>
            <w:tcW w:w="3681" w:type="dxa"/>
          </w:tcPr>
          <w:p w14:paraId="7FF24C03" w14:textId="77777777" w:rsidR="00E41A62" w:rsidRPr="00B40783" w:rsidRDefault="00E41A62" w:rsidP="00B76FDE">
            <w:pPr>
              <w:widowControl w:val="0"/>
              <w:spacing w:after="0" w:line="276" w:lineRule="auto"/>
              <w:jc w:val="center"/>
              <w:rPr>
                <w:b/>
                <w:sz w:val="26"/>
                <w:szCs w:val="26"/>
                <w:lang w:val="nl-NL"/>
              </w:rPr>
            </w:pPr>
            <w:r w:rsidRPr="00B40783">
              <w:rPr>
                <w:b/>
                <w:sz w:val="26"/>
                <w:szCs w:val="26"/>
                <w:lang w:val="nl-NL"/>
              </w:rPr>
              <w:t>Danh hiệu thi đua</w:t>
            </w:r>
          </w:p>
        </w:tc>
        <w:tc>
          <w:tcPr>
            <w:tcW w:w="2268" w:type="dxa"/>
          </w:tcPr>
          <w:p w14:paraId="0D5B13A4" w14:textId="77777777" w:rsidR="00E41A62" w:rsidRPr="00B40783" w:rsidRDefault="00E41A62" w:rsidP="00B76FDE">
            <w:pPr>
              <w:widowControl w:val="0"/>
              <w:spacing w:after="0" w:line="276" w:lineRule="auto"/>
              <w:jc w:val="center"/>
              <w:rPr>
                <w:b/>
                <w:sz w:val="26"/>
                <w:szCs w:val="26"/>
                <w:lang w:val="nl-NL"/>
              </w:rPr>
            </w:pPr>
            <w:r w:rsidRPr="00B40783">
              <w:rPr>
                <w:b/>
                <w:sz w:val="26"/>
                <w:szCs w:val="26"/>
                <w:lang w:val="nl-NL"/>
              </w:rPr>
              <w:t>Đăng ký</w:t>
            </w:r>
          </w:p>
        </w:tc>
        <w:tc>
          <w:tcPr>
            <w:tcW w:w="3402" w:type="dxa"/>
          </w:tcPr>
          <w:p w14:paraId="7A0D3A7D" w14:textId="77777777" w:rsidR="00E41A62" w:rsidRPr="00B40783" w:rsidRDefault="00E41A62" w:rsidP="00B76FDE">
            <w:pPr>
              <w:widowControl w:val="0"/>
              <w:spacing w:after="0" w:line="276" w:lineRule="auto"/>
              <w:jc w:val="center"/>
              <w:rPr>
                <w:b/>
                <w:sz w:val="26"/>
                <w:szCs w:val="26"/>
                <w:lang w:val="nl-NL"/>
              </w:rPr>
            </w:pPr>
            <w:r w:rsidRPr="00B40783">
              <w:rPr>
                <w:b/>
                <w:sz w:val="26"/>
                <w:szCs w:val="26"/>
                <w:lang w:val="nl-NL"/>
              </w:rPr>
              <w:t>Đạt được</w:t>
            </w:r>
          </w:p>
        </w:tc>
      </w:tr>
      <w:tr w:rsidR="00E41A62" w:rsidRPr="00B40783" w14:paraId="5735426F" w14:textId="77777777" w:rsidTr="00B76FDE">
        <w:trPr>
          <w:trHeight w:val="124"/>
        </w:trPr>
        <w:tc>
          <w:tcPr>
            <w:tcW w:w="3681" w:type="dxa"/>
          </w:tcPr>
          <w:p w14:paraId="0948B5B8" w14:textId="77777777" w:rsidR="00E41A62" w:rsidRPr="00B40783" w:rsidRDefault="00E41A62" w:rsidP="00B76FDE">
            <w:pPr>
              <w:widowControl w:val="0"/>
              <w:spacing w:after="0" w:line="276" w:lineRule="auto"/>
              <w:jc w:val="both"/>
              <w:rPr>
                <w:b/>
                <w:sz w:val="26"/>
                <w:szCs w:val="26"/>
                <w:lang w:val="nl-NL"/>
              </w:rPr>
            </w:pPr>
            <w:r w:rsidRPr="00B40783">
              <w:rPr>
                <w:b/>
                <w:sz w:val="26"/>
                <w:szCs w:val="26"/>
                <w:lang w:val="nl-NL"/>
              </w:rPr>
              <w:t>1. Tập thể</w:t>
            </w:r>
          </w:p>
        </w:tc>
        <w:tc>
          <w:tcPr>
            <w:tcW w:w="2268" w:type="dxa"/>
          </w:tcPr>
          <w:p w14:paraId="45701388" w14:textId="77777777" w:rsidR="00E41A62" w:rsidRPr="00B40783" w:rsidRDefault="00E41A62" w:rsidP="00B76FDE">
            <w:pPr>
              <w:widowControl w:val="0"/>
              <w:spacing w:after="0" w:line="276" w:lineRule="auto"/>
              <w:jc w:val="both"/>
              <w:rPr>
                <w:b/>
                <w:sz w:val="26"/>
                <w:szCs w:val="26"/>
                <w:lang w:val="nl-NL"/>
              </w:rPr>
            </w:pPr>
          </w:p>
        </w:tc>
        <w:tc>
          <w:tcPr>
            <w:tcW w:w="3402" w:type="dxa"/>
          </w:tcPr>
          <w:p w14:paraId="77AA3161" w14:textId="77777777" w:rsidR="00E41A62" w:rsidRPr="00B40783" w:rsidRDefault="00E41A62" w:rsidP="00B76FDE">
            <w:pPr>
              <w:widowControl w:val="0"/>
              <w:spacing w:after="0" w:line="276" w:lineRule="auto"/>
              <w:jc w:val="both"/>
              <w:rPr>
                <w:b/>
                <w:sz w:val="26"/>
                <w:szCs w:val="26"/>
                <w:lang w:val="nl-NL"/>
              </w:rPr>
            </w:pPr>
          </w:p>
        </w:tc>
      </w:tr>
      <w:tr w:rsidR="00E41A62" w:rsidRPr="00B40783" w14:paraId="7D86B86D" w14:textId="77777777" w:rsidTr="00B76FDE">
        <w:trPr>
          <w:trHeight w:val="124"/>
        </w:trPr>
        <w:tc>
          <w:tcPr>
            <w:tcW w:w="3681" w:type="dxa"/>
          </w:tcPr>
          <w:p w14:paraId="31428141" w14:textId="77777777" w:rsidR="00E41A62" w:rsidRPr="00B40783" w:rsidRDefault="00E41A62" w:rsidP="00B76FDE">
            <w:pPr>
              <w:widowControl w:val="0"/>
              <w:spacing w:after="0" w:line="276" w:lineRule="auto"/>
              <w:jc w:val="both"/>
              <w:rPr>
                <w:sz w:val="26"/>
                <w:szCs w:val="26"/>
                <w:lang w:val="nl-NL"/>
              </w:rPr>
            </w:pPr>
            <w:r w:rsidRPr="00B40783">
              <w:rPr>
                <w:sz w:val="26"/>
                <w:szCs w:val="26"/>
                <w:lang w:val="nl-NL"/>
              </w:rPr>
              <w:t xml:space="preserve">  Chi bộ:</w:t>
            </w:r>
          </w:p>
        </w:tc>
        <w:tc>
          <w:tcPr>
            <w:tcW w:w="2268" w:type="dxa"/>
          </w:tcPr>
          <w:p w14:paraId="5F6567CA" w14:textId="77777777" w:rsidR="00E41A62" w:rsidRPr="00B40783" w:rsidRDefault="00E41A62" w:rsidP="00B76FDE">
            <w:pPr>
              <w:widowControl w:val="0"/>
              <w:spacing w:after="0" w:line="276" w:lineRule="auto"/>
              <w:jc w:val="both"/>
              <w:rPr>
                <w:b/>
                <w:sz w:val="26"/>
                <w:szCs w:val="26"/>
                <w:lang w:val="nl-NL"/>
              </w:rPr>
            </w:pPr>
            <w:r w:rsidRPr="00B40783">
              <w:rPr>
                <w:sz w:val="26"/>
                <w:szCs w:val="26"/>
                <w:lang w:val="nl-NL"/>
              </w:rPr>
              <w:t>HTTNV</w:t>
            </w:r>
          </w:p>
        </w:tc>
        <w:tc>
          <w:tcPr>
            <w:tcW w:w="3402" w:type="dxa"/>
          </w:tcPr>
          <w:p w14:paraId="504B8DAB" w14:textId="77777777" w:rsidR="00E41A62" w:rsidRPr="00B40783" w:rsidRDefault="00E41A62" w:rsidP="00B76FDE">
            <w:pPr>
              <w:widowControl w:val="0"/>
              <w:spacing w:after="0" w:line="276" w:lineRule="auto"/>
              <w:jc w:val="both"/>
              <w:rPr>
                <w:b/>
                <w:sz w:val="26"/>
                <w:szCs w:val="26"/>
                <w:lang w:val="nl-NL"/>
              </w:rPr>
            </w:pPr>
            <w:r w:rsidRPr="00B40783">
              <w:rPr>
                <w:sz w:val="26"/>
                <w:szCs w:val="26"/>
                <w:lang w:val="nl-NL"/>
              </w:rPr>
              <w:t>HTTNV</w:t>
            </w:r>
          </w:p>
        </w:tc>
      </w:tr>
      <w:tr w:rsidR="00E41A62" w:rsidRPr="00B40783" w14:paraId="0931375D" w14:textId="77777777" w:rsidTr="00B76FDE">
        <w:trPr>
          <w:trHeight w:val="124"/>
        </w:trPr>
        <w:tc>
          <w:tcPr>
            <w:tcW w:w="3681" w:type="dxa"/>
          </w:tcPr>
          <w:p w14:paraId="345E2F99" w14:textId="77777777" w:rsidR="00E41A62" w:rsidRPr="00B40783" w:rsidRDefault="00E41A62" w:rsidP="00B76FDE">
            <w:pPr>
              <w:widowControl w:val="0"/>
              <w:spacing w:after="0" w:line="276" w:lineRule="auto"/>
              <w:jc w:val="both"/>
              <w:rPr>
                <w:sz w:val="26"/>
                <w:szCs w:val="26"/>
                <w:lang w:val="nl-NL"/>
              </w:rPr>
            </w:pPr>
            <w:r w:rsidRPr="00B40783">
              <w:rPr>
                <w:sz w:val="26"/>
                <w:szCs w:val="26"/>
                <w:lang w:val="nl-NL"/>
              </w:rPr>
              <w:t xml:space="preserve"> Trường:</w:t>
            </w:r>
          </w:p>
        </w:tc>
        <w:tc>
          <w:tcPr>
            <w:tcW w:w="2268" w:type="dxa"/>
          </w:tcPr>
          <w:p w14:paraId="1C54E01E" w14:textId="14C503A9" w:rsidR="00E41A62" w:rsidRPr="00B40783" w:rsidRDefault="00E41A62" w:rsidP="00B76FDE">
            <w:pPr>
              <w:widowControl w:val="0"/>
              <w:spacing w:after="0" w:line="276" w:lineRule="auto"/>
              <w:jc w:val="both"/>
              <w:rPr>
                <w:sz w:val="26"/>
                <w:szCs w:val="26"/>
                <w:lang w:val="nl-NL"/>
              </w:rPr>
            </w:pPr>
            <w:r w:rsidRPr="00B40783">
              <w:rPr>
                <w:sz w:val="26"/>
                <w:szCs w:val="26"/>
                <w:lang w:val="nl-NL"/>
              </w:rPr>
              <w:t>TT LĐTT</w:t>
            </w:r>
            <w:r w:rsidR="00A7505E">
              <w:rPr>
                <w:sz w:val="26"/>
                <w:szCs w:val="26"/>
                <w:lang w:val="nl-NL"/>
              </w:rPr>
              <w:t xml:space="preserve"> </w:t>
            </w:r>
            <w:r w:rsidR="00005681">
              <w:rPr>
                <w:sz w:val="26"/>
                <w:szCs w:val="26"/>
                <w:lang w:val="nl-NL"/>
              </w:rPr>
              <w:t>-</w:t>
            </w:r>
            <w:r w:rsidR="00A7505E">
              <w:rPr>
                <w:sz w:val="26"/>
                <w:szCs w:val="26"/>
                <w:lang w:val="nl-NL"/>
              </w:rPr>
              <w:t xml:space="preserve"> Giấy khen của UBNDTP</w:t>
            </w:r>
          </w:p>
        </w:tc>
        <w:tc>
          <w:tcPr>
            <w:tcW w:w="3402" w:type="dxa"/>
          </w:tcPr>
          <w:p w14:paraId="7F26A913" w14:textId="7F2B2817" w:rsidR="00E41A62" w:rsidRPr="00B40783" w:rsidRDefault="00A7505E" w:rsidP="00B76FDE">
            <w:pPr>
              <w:widowControl w:val="0"/>
              <w:spacing w:after="0" w:line="276" w:lineRule="auto"/>
              <w:jc w:val="both"/>
              <w:rPr>
                <w:sz w:val="26"/>
                <w:szCs w:val="26"/>
                <w:lang w:val="nl-NL"/>
              </w:rPr>
            </w:pPr>
            <w:r w:rsidRPr="00B40783">
              <w:rPr>
                <w:sz w:val="26"/>
                <w:szCs w:val="26"/>
                <w:lang w:val="nl-NL"/>
              </w:rPr>
              <w:t>TT LĐTT</w:t>
            </w:r>
            <w:r>
              <w:rPr>
                <w:sz w:val="26"/>
                <w:szCs w:val="26"/>
                <w:lang w:val="nl-NL"/>
              </w:rPr>
              <w:t xml:space="preserve"> </w:t>
            </w:r>
            <w:r w:rsidR="00005681">
              <w:rPr>
                <w:sz w:val="26"/>
                <w:szCs w:val="26"/>
                <w:lang w:val="nl-NL"/>
              </w:rPr>
              <w:t>-</w:t>
            </w:r>
            <w:r>
              <w:rPr>
                <w:sz w:val="26"/>
                <w:szCs w:val="26"/>
                <w:lang w:val="nl-NL"/>
              </w:rPr>
              <w:t xml:space="preserve"> Giấy khen của UBNDTP</w:t>
            </w:r>
          </w:p>
        </w:tc>
      </w:tr>
      <w:tr w:rsidR="00E41A62" w:rsidRPr="00B40783" w14:paraId="792578BB" w14:textId="77777777" w:rsidTr="00B76FDE">
        <w:trPr>
          <w:trHeight w:val="124"/>
        </w:trPr>
        <w:tc>
          <w:tcPr>
            <w:tcW w:w="3681" w:type="dxa"/>
          </w:tcPr>
          <w:p w14:paraId="4025AF32" w14:textId="77777777" w:rsidR="00E41A62" w:rsidRPr="00B40783" w:rsidRDefault="00E41A62" w:rsidP="00B76FDE">
            <w:pPr>
              <w:widowControl w:val="0"/>
              <w:spacing w:after="0" w:line="276" w:lineRule="auto"/>
              <w:jc w:val="both"/>
              <w:rPr>
                <w:sz w:val="26"/>
                <w:szCs w:val="26"/>
                <w:lang w:val="nl-NL"/>
              </w:rPr>
            </w:pPr>
            <w:r w:rsidRPr="00B40783">
              <w:rPr>
                <w:sz w:val="26"/>
                <w:szCs w:val="26"/>
                <w:lang w:val="nl-NL"/>
              </w:rPr>
              <w:t>Công đoàn:</w:t>
            </w:r>
          </w:p>
        </w:tc>
        <w:tc>
          <w:tcPr>
            <w:tcW w:w="2268" w:type="dxa"/>
          </w:tcPr>
          <w:p w14:paraId="00BEE4CA" w14:textId="77777777" w:rsidR="00E41A62" w:rsidRPr="00B40783" w:rsidRDefault="00E41A62" w:rsidP="00B76FDE">
            <w:pPr>
              <w:widowControl w:val="0"/>
              <w:spacing w:after="0" w:line="276" w:lineRule="auto"/>
              <w:jc w:val="both"/>
              <w:rPr>
                <w:b/>
                <w:sz w:val="26"/>
                <w:szCs w:val="26"/>
                <w:lang w:val="nl-NL"/>
              </w:rPr>
            </w:pPr>
            <w:r w:rsidRPr="00B40783">
              <w:rPr>
                <w:sz w:val="26"/>
                <w:szCs w:val="26"/>
                <w:lang w:val="nl-NL"/>
              </w:rPr>
              <w:t>Vững mạnh</w:t>
            </w:r>
          </w:p>
        </w:tc>
        <w:tc>
          <w:tcPr>
            <w:tcW w:w="3402" w:type="dxa"/>
          </w:tcPr>
          <w:p w14:paraId="365BC1C5" w14:textId="77777777" w:rsidR="00E41A62" w:rsidRPr="00B40783" w:rsidRDefault="00E41A62" w:rsidP="00B76FDE">
            <w:pPr>
              <w:widowControl w:val="0"/>
              <w:spacing w:after="0" w:line="276" w:lineRule="auto"/>
              <w:jc w:val="both"/>
              <w:rPr>
                <w:b/>
                <w:sz w:val="26"/>
                <w:szCs w:val="26"/>
                <w:lang w:val="nl-NL"/>
              </w:rPr>
            </w:pPr>
            <w:r w:rsidRPr="00B40783">
              <w:rPr>
                <w:sz w:val="26"/>
                <w:szCs w:val="26"/>
                <w:lang w:val="nl-NL"/>
              </w:rPr>
              <w:t xml:space="preserve">Vững mạnh </w:t>
            </w:r>
          </w:p>
        </w:tc>
      </w:tr>
      <w:tr w:rsidR="00E41A62" w:rsidRPr="00B40783" w14:paraId="2E5C4154" w14:textId="77777777" w:rsidTr="00B76FDE">
        <w:trPr>
          <w:trHeight w:val="124"/>
        </w:trPr>
        <w:tc>
          <w:tcPr>
            <w:tcW w:w="3681" w:type="dxa"/>
          </w:tcPr>
          <w:p w14:paraId="2D95A541" w14:textId="77777777" w:rsidR="00E41A62" w:rsidRPr="00B40783" w:rsidRDefault="00E41A62" w:rsidP="00B76FDE">
            <w:pPr>
              <w:widowControl w:val="0"/>
              <w:spacing w:after="0" w:line="276" w:lineRule="auto"/>
              <w:jc w:val="both"/>
              <w:rPr>
                <w:sz w:val="26"/>
                <w:szCs w:val="26"/>
                <w:lang w:val="nl-NL"/>
              </w:rPr>
            </w:pPr>
            <w:r w:rsidRPr="00B40783">
              <w:rPr>
                <w:sz w:val="26"/>
                <w:szCs w:val="26"/>
                <w:lang w:val="nl-NL"/>
              </w:rPr>
              <w:t xml:space="preserve"> Liên đội Thiếu niên TPHCM:</w:t>
            </w:r>
          </w:p>
        </w:tc>
        <w:tc>
          <w:tcPr>
            <w:tcW w:w="2268" w:type="dxa"/>
          </w:tcPr>
          <w:p w14:paraId="60F18A40" w14:textId="77777777" w:rsidR="00E41A62" w:rsidRPr="00B40783" w:rsidRDefault="00E41A62" w:rsidP="00B76FDE">
            <w:pPr>
              <w:widowControl w:val="0"/>
              <w:spacing w:after="0" w:line="276" w:lineRule="auto"/>
              <w:rPr>
                <w:sz w:val="26"/>
                <w:szCs w:val="26"/>
                <w:lang w:val="nl-NL"/>
              </w:rPr>
            </w:pPr>
            <w:r w:rsidRPr="00B40783">
              <w:rPr>
                <w:sz w:val="26"/>
                <w:szCs w:val="26"/>
                <w:lang w:val="nl-NL"/>
              </w:rPr>
              <w:t>VMXS</w:t>
            </w:r>
          </w:p>
        </w:tc>
        <w:tc>
          <w:tcPr>
            <w:tcW w:w="3402" w:type="dxa"/>
          </w:tcPr>
          <w:p w14:paraId="2D5198B6" w14:textId="77777777" w:rsidR="00E41A62" w:rsidRPr="00B40783" w:rsidRDefault="00E41A62" w:rsidP="00B76FDE">
            <w:pPr>
              <w:widowControl w:val="0"/>
              <w:spacing w:after="0" w:line="276" w:lineRule="auto"/>
              <w:jc w:val="both"/>
              <w:rPr>
                <w:spacing w:val="-8"/>
                <w:sz w:val="26"/>
                <w:szCs w:val="26"/>
                <w:lang w:val="nl-NL"/>
              </w:rPr>
            </w:pPr>
            <w:r w:rsidRPr="00B40783">
              <w:rPr>
                <w:spacing w:val="-8"/>
                <w:sz w:val="26"/>
                <w:szCs w:val="26"/>
                <w:lang w:val="nl-NL"/>
              </w:rPr>
              <w:t>VMXS</w:t>
            </w:r>
          </w:p>
        </w:tc>
      </w:tr>
      <w:tr w:rsidR="00E41A62" w:rsidRPr="00B40783" w14:paraId="407D9F48" w14:textId="77777777" w:rsidTr="00B76FDE">
        <w:trPr>
          <w:trHeight w:val="124"/>
        </w:trPr>
        <w:tc>
          <w:tcPr>
            <w:tcW w:w="3681" w:type="dxa"/>
          </w:tcPr>
          <w:p w14:paraId="24430ABC" w14:textId="3EED1316" w:rsidR="00E41A62" w:rsidRPr="00B40783" w:rsidRDefault="00E41A62" w:rsidP="00B76FDE">
            <w:pPr>
              <w:widowControl w:val="0"/>
              <w:spacing w:after="0" w:line="276" w:lineRule="auto"/>
              <w:rPr>
                <w:b/>
                <w:sz w:val="26"/>
                <w:szCs w:val="26"/>
                <w:lang w:val="nl-NL"/>
              </w:rPr>
            </w:pPr>
            <w:r w:rsidRPr="00B40783">
              <w:rPr>
                <w:b/>
                <w:sz w:val="26"/>
                <w:szCs w:val="26"/>
                <w:lang w:val="pt-BR"/>
              </w:rPr>
              <w:t>2.</w:t>
            </w:r>
            <w:r w:rsidRPr="00B40783">
              <w:rPr>
                <w:sz w:val="26"/>
                <w:szCs w:val="26"/>
                <w:lang w:val="pt-BR"/>
              </w:rPr>
              <w:t xml:space="preserve"> </w:t>
            </w:r>
            <w:r w:rsidR="00005681">
              <w:rPr>
                <w:b/>
                <w:sz w:val="26"/>
                <w:szCs w:val="26"/>
                <w:lang w:val="nl-NL"/>
              </w:rPr>
              <w:t>Đ</w:t>
            </w:r>
            <w:r w:rsidRPr="00B40783">
              <w:rPr>
                <w:b/>
                <w:sz w:val="26"/>
                <w:szCs w:val="26"/>
                <w:lang w:val="nl-NL"/>
              </w:rPr>
              <w:t>H thi đua cá nhân CBGV</w:t>
            </w:r>
          </w:p>
        </w:tc>
        <w:tc>
          <w:tcPr>
            <w:tcW w:w="2268" w:type="dxa"/>
          </w:tcPr>
          <w:p w14:paraId="3AFF9242" w14:textId="41C517C3" w:rsidR="00E41A62" w:rsidRPr="00B40783" w:rsidRDefault="00BB0AB5" w:rsidP="00B76FDE">
            <w:pPr>
              <w:widowControl w:val="0"/>
              <w:spacing w:after="0" w:line="276" w:lineRule="auto"/>
              <w:jc w:val="both"/>
              <w:rPr>
                <w:b/>
                <w:sz w:val="26"/>
                <w:szCs w:val="26"/>
                <w:lang w:val="nl-NL"/>
              </w:rPr>
            </w:pPr>
            <w:r>
              <w:rPr>
                <w:b/>
                <w:sz w:val="26"/>
                <w:szCs w:val="26"/>
                <w:lang w:val="nl-NL"/>
              </w:rPr>
              <w:t>24</w:t>
            </w:r>
            <w:r w:rsidR="00E41A62" w:rsidRPr="00B40783">
              <w:rPr>
                <w:b/>
                <w:sz w:val="26"/>
                <w:szCs w:val="26"/>
                <w:lang w:val="nl-NL"/>
              </w:rPr>
              <w:t xml:space="preserve"> đ/c</w:t>
            </w:r>
          </w:p>
        </w:tc>
        <w:tc>
          <w:tcPr>
            <w:tcW w:w="3402" w:type="dxa"/>
          </w:tcPr>
          <w:p w14:paraId="799ABE26" w14:textId="240D3162" w:rsidR="00E41A62" w:rsidRPr="00B40783" w:rsidRDefault="00B76FDE" w:rsidP="00B76FDE">
            <w:pPr>
              <w:widowControl w:val="0"/>
              <w:spacing w:after="0" w:line="276" w:lineRule="auto"/>
              <w:jc w:val="both"/>
              <w:rPr>
                <w:b/>
                <w:sz w:val="26"/>
                <w:szCs w:val="26"/>
                <w:lang w:val="nl-NL"/>
              </w:rPr>
            </w:pPr>
            <w:r>
              <w:rPr>
                <w:b/>
                <w:sz w:val="26"/>
                <w:szCs w:val="26"/>
                <w:lang w:val="nl-NL"/>
              </w:rPr>
              <w:t>24 đ/c</w:t>
            </w:r>
          </w:p>
        </w:tc>
      </w:tr>
      <w:tr w:rsidR="001167FE" w:rsidRPr="00B40783" w14:paraId="319EAB71" w14:textId="77777777" w:rsidTr="00B76FDE">
        <w:trPr>
          <w:trHeight w:val="124"/>
        </w:trPr>
        <w:tc>
          <w:tcPr>
            <w:tcW w:w="3681" w:type="dxa"/>
          </w:tcPr>
          <w:p w14:paraId="335CE1ED" w14:textId="07A1C895" w:rsidR="001167FE" w:rsidRPr="00B40783" w:rsidRDefault="001167FE" w:rsidP="002226DC">
            <w:pPr>
              <w:widowControl w:val="0"/>
              <w:spacing w:after="0" w:line="276" w:lineRule="auto"/>
              <w:rPr>
                <w:b/>
                <w:sz w:val="26"/>
                <w:szCs w:val="26"/>
                <w:lang w:val="pt-BR"/>
              </w:rPr>
            </w:pPr>
            <w:r>
              <w:rPr>
                <w:sz w:val="26"/>
                <w:szCs w:val="26"/>
                <w:lang w:val="nl-NL"/>
              </w:rPr>
              <w:t xml:space="preserve">- </w:t>
            </w:r>
            <w:r w:rsidR="002226DC">
              <w:rPr>
                <w:sz w:val="26"/>
                <w:szCs w:val="26"/>
                <w:lang w:val="nl-NL"/>
              </w:rPr>
              <w:t>CSTĐ</w:t>
            </w:r>
            <w:r>
              <w:rPr>
                <w:sz w:val="26"/>
                <w:szCs w:val="26"/>
                <w:lang w:val="nl-NL"/>
              </w:rPr>
              <w:t xml:space="preserve"> Tỉnh</w:t>
            </w:r>
          </w:p>
        </w:tc>
        <w:tc>
          <w:tcPr>
            <w:tcW w:w="2268" w:type="dxa"/>
          </w:tcPr>
          <w:p w14:paraId="0D542056" w14:textId="5737D43D" w:rsidR="001167FE" w:rsidRPr="001167FE" w:rsidRDefault="001167FE" w:rsidP="00B76FDE">
            <w:pPr>
              <w:widowControl w:val="0"/>
              <w:spacing w:after="0" w:line="276" w:lineRule="auto"/>
              <w:jc w:val="both"/>
              <w:rPr>
                <w:sz w:val="26"/>
                <w:szCs w:val="26"/>
                <w:lang w:val="nl-NL"/>
              </w:rPr>
            </w:pPr>
            <w:r w:rsidRPr="001167FE">
              <w:rPr>
                <w:sz w:val="26"/>
                <w:szCs w:val="26"/>
                <w:lang w:val="nl-NL"/>
              </w:rPr>
              <w:t>0</w:t>
            </w:r>
            <w:r w:rsidR="002226DC">
              <w:rPr>
                <w:sz w:val="26"/>
                <w:szCs w:val="26"/>
                <w:lang w:val="nl-NL"/>
              </w:rPr>
              <w:t>1 đ/c = 4</w:t>
            </w:r>
            <w:r w:rsidRPr="001167FE">
              <w:rPr>
                <w:sz w:val="26"/>
                <w:szCs w:val="26"/>
                <w:lang w:val="nl-NL"/>
              </w:rPr>
              <w:t>,0%</w:t>
            </w:r>
          </w:p>
        </w:tc>
        <w:tc>
          <w:tcPr>
            <w:tcW w:w="3402" w:type="dxa"/>
          </w:tcPr>
          <w:p w14:paraId="6F69318C" w14:textId="4760721E" w:rsidR="001167FE" w:rsidRPr="001167FE" w:rsidRDefault="002226DC" w:rsidP="00B76FDE">
            <w:pPr>
              <w:widowControl w:val="0"/>
              <w:spacing w:after="0" w:line="276" w:lineRule="auto"/>
              <w:jc w:val="both"/>
              <w:rPr>
                <w:sz w:val="26"/>
                <w:szCs w:val="26"/>
                <w:lang w:val="nl-NL"/>
              </w:rPr>
            </w:pPr>
            <w:r>
              <w:rPr>
                <w:sz w:val="26"/>
                <w:szCs w:val="26"/>
                <w:lang w:val="nl-NL"/>
              </w:rPr>
              <w:t>0</w:t>
            </w:r>
          </w:p>
        </w:tc>
      </w:tr>
      <w:tr w:rsidR="00E41A62" w:rsidRPr="00B40783" w14:paraId="053706D8" w14:textId="77777777" w:rsidTr="00B76FDE">
        <w:trPr>
          <w:trHeight w:val="124"/>
        </w:trPr>
        <w:tc>
          <w:tcPr>
            <w:tcW w:w="3681" w:type="dxa"/>
          </w:tcPr>
          <w:p w14:paraId="2E546127" w14:textId="5CE0B0C4" w:rsidR="00E41A62" w:rsidRPr="00B40783" w:rsidRDefault="00E41A62" w:rsidP="00B76FDE">
            <w:pPr>
              <w:widowControl w:val="0"/>
              <w:spacing w:after="0" w:line="276" w:lineRule="auto"/>
              <w:jc w:val="both"/>
              <w:rPr>
                <w:b/>
                <w:sz w:val="26"/>
                <w:szCs w:val="26"/>
                <w:lang w:val="nl-NL"/>
              </w:rPr>
            </w:pPr>
            <w:r w:rsidRPr="00B40783">
              <w:rPr>
                <w:sz w:val="26"/>
                <w:szCs w:val="26"/>
                <w:lang w:val="nl-NL"/>
              </w:rPr>
              <w:t xml:space="preserve">- CSTĐ Cơ sở  </w:t>
            </w:r>
          </w:p>
        </w:tc>
        <w:tc>
          <w:tcPr>
            <w:tcW w:w="2268" w:type="dxa"/>
          </w:tcPr>
          <w:p w14:paraId="761FE065" w14:textId="6723B03B" w:rsidR="00E41A62" w:rsidRPr="00B40783" w:rsidRDefault="00B66AB9" w:rsidP="00B66AB9">
            <w:pPr>
              <w:widowControl w:val="0"/>
              <w:spacing w:after="0" w:line="276" w:lineRule="auto"/>
              <w:jc w:val="both"/>
              <w:rPr>
                <w:b/>
                <w:sz w:val="26"/>
                <w:szCs w:val="26"/>
                <w:lang w:val="nl-NL"/>
              </w:rPr>
            </w:pPr>
            <w:r>
              <w:rPr>
                <w:sz w:val="26"/>
                <w:szCs w:val="26"/>
                <w:lang w:val="nl-NL"/>
              </w:rPr>
              <w:t>02</w:t>
            </w:r>
            <w:r w:rsidR="00E41A62" w:rsidRPr="00B40783">
              <w:rPr>
                <w:sz w:val="26"/>
                <w:szCs w:val="26"/>
                <w:lang w:val="nl-NL"/>
              </w:rPr>
              <w:t xml:space="preserve"> đ/c = </w:t>
            </w:r>
            <w:r>
              <w:rPr>
                <w:sz w:val="26"/>
                <w:szCs w:val="26"/>
                <w:lang w:val="nl-NL"/>
              </w:rPr>
              <w:t>8</w:t>
            </w:r>
            <w:r w:rsidR="00BB0AB5">
              <w:rPr>
                <w:sz w:val="26"/>
                <w:szCs w:val="26"/>
                <w:lang w:val="nl-NL"/>
              </w:rPr>
              <w:t>,0</w:t>
            </w:r>
            <w:r w:rsidR="00E41A62" w:rsidRPr="00B40783">
              <w:rPr>
                <w:sz w:val="26"/>
                <w:szCs w:val="26"/>
                <w:lang w:val="nl-NL"/>
              </w:rPr>
              <w:t xml:space="preserve"> %</w:t>
            </w:r>
          </w:p>
        </w:tc>
        <w:tc>
          <w:tcPr>
            <w:tcW w:w="3402" w:type="dxa"/>
          </w:tcPr>
          <w:p w14:paraId="3FF06A9E" w14:textId="528513B9" w:rsidR="00E41A62" w:rsidRPr="00B40783" w:rsidRDefault="00B66AB9" w:rsidP="00B76FDE">
            <w:pPr>
              <w:widowControl w:val="0"/>
              <w:spacing w:after="0" w:line="276" w:lineRule="auto"/>
              <w:jc w:val="both"/>
              <w:rPr>
                <w:b/>
                <w:sz w:val="26"/>
                <w:szCs w:val="26"/>
                <w:lang w:val="nl-NL"/>
              </w:rPr>
            </w:pPr>
            <w:r>
              <w:rPr>
                <w:sz w:val="26"/>
                <w:szCs w:val="26"/>
                <w:lang w:val="nl-NL"/>
              </w:rPr>
              <w:t>02</w:t>
            </w:r>
            <w:r w:rsidR="00E41A62" w:rsidRPr="00B40783">
              <w:rPr>
                <w:sz w:val="26"/>
                <w:szCs w:val="26"/>
                <w:lang w:val="nl-NL"/>
              </w:rPr>
              <w:t xml:space="preserve"> đ/c = </w:t>
            </w:r>
            <w:r>
              <w:rPr>
                <w:sz w:val="26"/>
                <w:szCs w:val="26"/>
                <w:lang w:val="nl-NL"/>
              </w:rPr>
              <w:t>8</w:t>
            </w:r>
            <w:r w:rsidR="00BB0AB5">
              <w:rPr>
                <w:sz w:val="26"/>
                <w:szCs w:val="26"/>
                <w:lang w:val="nl-NL"/>
              </w:rPr>
              <w:t>,0</w:t>
            </w:r>
            <w:r w:rsidR="00E41A62" w:rsidRPr="00B40783">
              <w:rPr>
                <w:sz w:val="26"/>
                <w:szCs w:val="26"/>
                <w:lang w:val="nl-NL"/>
              </w:rPr>
              <w:t xml:space="preserve"> %</w:t>
            </w:r>
          </w:p>
        </w:tc>
      </w:tr>
      <w:tr w:rsidR="00E41A62" w:rsidRPr="00B40783" w14:paraId="30FF78B1" w14:textId="77777777" w:rsidTr="00B76FDE">
        <w:trPr>
          <w:trHeight w:val="124"/>
        </w:trPr>
        <w:tc>
          <w:tcPr>
            <w:tcW w:w="3681" w:type="dxa"/>
          </w:tcPr>
          <w:p w14:paraId="2B0E3EF9" w14:textId="77777777" w:rsidR="00E41A62" w:rsidRPr="00B40783" w:rsidRDefault="00E41A62" w:rsidP="00B76FDE">
            <w:pPr>
              <w:widowControl w:val="0"/>
              <w:spacing w:after="0" w:line="276" w:lineRule="auto"/>
              <w:jc w:val="both"/>
              <w:rPr>
                <w:b/>
                <w:sz w:val="26"/>
                <w:szCs w:val="26"/>
                <w:lang w:val="nl-NL"/>
              </w:rPr>
            </w:pPr>
            <w:r w:rsidRPr="00B40783">
              <w:rPr>
                <w:sz w:val="26"/>
                <w:szCs w:val="26"/>
                <w:lang w:val="nl-NL"/>
              </w:rPr>
              <w:t>- LĐTT</w:t>
            </w:r>
          </w:p>
        </w:tc>
        <w:tc>
          <w:tcPr>
            <w:tcW w:w="2268" w:type="dxa"/>
          </w:tcPr>
          <w:p w14:paraId="5C929A44" w14:textId="1ADD4673" w:rsidR="00E41A62" w:rsidRPr="00B40783" w:rsidRDefault="00BB0AB5" w:rsidP="00B76FDE">
            <w:pPr>
              <w:widowControl w:val="0"/>
              <w:spacing w:after="0" w:line="276" w:lineRule="auto"/>
              <w:jc w:val="both"/>
              <w:rPr>
                <w:b/>
                <w:sz w:val="26"/>
                <w:szCs w:val="26"/>
                <w:lang w:val="nl-NL"/>
              </w:rPr>
            </w:pPr>
            <w:r>
              <w:rPr>
                <w:sz w:val="26"/>
                <w:szCs w:val="26"/>
                <w:lang w:val="nl-NL"/>
              </w:rPr>
              <w:t>24</w:t>
            </w:r>
            <w:r w:rsidR="00E41A62" w:rsidRPr="00B40783">
              <w:rPr>
                <w:sz w:val="26"/>
                <w:szCs w:val="26"/>
                <w:lang w:val="nl-NL"/>
              </w:rPr>
              <w:t xml:space="preserve"> đ/c</w:t>
            </w:r>
            <w:r w:rsidR="00E41A62" w:rsidRPr="00B40783">
              <w:rPr>
                <w:sz w:val="26"/>
                <w:szCs w:val="26"/>
                <w:lang w:val="nl-NL"/>
              </w:rPr>
              <w:tab/>
              <w:t xml:space="preserve">=  </w:t>
            </w:r>
            <w:r>
              <w:rPr>
                <w:sz w:val="26"/>
                <w:szCs w:val="26"/>
                <w:lang w:val="nl-NL"/>
              </w:rPr>
              <w:t>96,0</w:t>
            </w:r>
            <w:r w:rsidR="00E41A62" w:rsidRPr="00B40783">
              <w:rPr>
                <w:sz w:val="26"/>
                <w:szCs w:val="26"/>
                <w:lang w:val="nl-NL"/>
              </w:rPr>
              <w:t xml:space="preserve"> %</w:t>
            </w:r>
          </w:p>
        </w:tc>
        <w:tc>
          <w:tcPr>
            <w:tcW w:w="3402" w:type="dxa"/>
          </w:tcPr>
          <w:p w14:paraId="7F350B4D" w14:textId="5CC638C5" w:rsidR="00E41A62" w:rsidRPr="00B40783" w:rsidRDefault="00B66AB9" w:rsidP="00BE42A6">
            <w:pPr>
              <w:widowControl w:val="0"/>
              <w:spacing w:after="0" w:line="276" w:lineRule="auto"/>
              <w:jc w:val="both"/>
              <w:rPr>
                <w:b/>
                <w:sz w:val="26"/>
                <w:szCs w:val="26"/>
                <w:lang w:val="nl-NL"/>
              </w:rPr>
            </w:pPr>
            <w:r>
              <w:rPr>
                <w:sz w:val="26"/>
                <w:szCs w:val="26"/>
                <w:lang w:val="nl-NL"/>
              </w:rPr>
              <w:t>2</w:t>
            </w:r>
            <w:r w:rsidR="00BE42A6">
              <w:rPr>
                <w:sz w:val="26"/>
                <w:szCs w:val="26"/>
                <w:lang w:val="nl-NL"/>
              </w:rPr>
              <w:t>3</w:t>
            </w:r>
            <w:r w:rsidR="00E41A62" w:rsidRPr="00B40783">
              <w:rPr>
                <w:sz w:val="26"/>
                <w:szCs w:val="26"/>
                <w:lang w:val="nl-NL"/>
              </w:rPr>
              <w:t xml:space="preserve"> đ/c</w:t>
            </w:r>
            <w:r w:rsidR="00E41A62" w:rsidRPr="00B40783">
              <w:rPr>
                <w:sz w:val="26"/>
                <w:szCs w:val="26"/>
                <w:lang w:val="nl-NL"/>
              </w:rPr>
              <w:tab/>
              <w:t xml:space="preserve">=  </w:t>
            </w:r>
            <w:r w:rsidR="00BE42A6">
              <w:rPr>
                <w:sz w:val="26"/>
                <w:szCs w:val="26"/>
                <w:lang w:val="nl-NL"/>
              </w:rPr>
              <w:t>95,8</w:t>
            </w:r>
            <w:r w:rsidR="00E41A62" w:rsidRPr="00B40783">
              <w:rPr>
                <w:sz w:val="26"/>
                <w:szCs w:val="26"/>
                <w:lang w:val="nl-NL"/>
              </w:rPr>
              <w:t xml:space="preserve"> %</w:t>
            </w:r>
          </w:p>
        </w:tc>
      </w:tr>
      <w:tr w:rsidR="00E41A62" w:rsidRPr="00B40783" w14:paraId="3657A289" w14:textId="77777777" w:rsidTr="00B76FDE">
        <w:trPr>
          <w:trHeight w:val="124"/>
        </w:trPr>
        <w:tc>
          <w:tcPr>
            <w:tcW w:w="3681" w:type="dxa"/>
          </w:tcPr>
          <w:p w14:paraId="53C5F18C" w14:textId="138FF786" w:rsidR="00E41A62" w:rsidRPr="00B40783" w:rsidRDefault="001167FE" w:rsidP="00B76FDE">
            <w:pPr>
              <w:widowControl w:val="0"/>
              <w:spacing w:after="0" w:line="276" w:lineRule="auto"/>
              <w:jc w:val="both"/>
              <w:rPr>
                <w:b/>
                <w:sz w:val="26"/>
                <w:szCs w:val="26"/>
                <w:lang w:val="nl-NL"/>
              </w:rPr>
            </w:pPr>
            <w:r>
              <w:rPr>
                <w:sz w:val="26"/>
                <w:szCs w:val="26"/>
                <w:lang w:val="nl-NL"/>
              </w:rPr>
              <w:t>- HTNV</w:t>
            </w:r>
          </w:p>
        </w:tc>
        <w:tc>
          <w:tcPr>
            <w:tcW w:w="2268" w:type="dxa"/>
          </w:tcPr>
          <w:p w14:paraId="6BD05A21" w14:textId="1D9BAC1A" w:rsidR="00E41A62" w:rsidRPr="00B40783" w:rsidRDefault="00BB0AB5" w:rsidP="00B76FDE">
            <w:pPr>
              <w:widowControl w:val="0"/>
              <w:spacing w:after="0" w:line="276" w:lineRule="auto"/>
              <w:jc w:val="both"/>
              <w:rPr>
                <w:sz w:val="26"/>
                <w:szCs w:val="26"/>
                <w:lang w:val="nl-NL"/>
              </w:rPr>
            </w:pPr>
            <w:r>
              <w:rPr>
                <w:sz w:val="26"/>
                <w:szCs w:val="26"/>
                <w:lang w:val="nl-NL"/>
              </w:rPr>
              <w:t>01</w:t>
            </w:r>
            <w:r w:rsidRPr="00B40783">
              <w:rPr>
                <w:sz w:val="26"/>
                <w:szCs w:val="26"/>
                <w:lang w:val="nl-NL"/>
              </w:rPr>
              <w:t xml:space="preserve"> đ/c</w:t>
            </w:r>
            <w:r w:rsidRPr="00B40783">
              <w:rPr>
                <w:sz w:val="26"/>
                <w:szCs w:val="26"/>
                <w:lang w:val="nl-NL"/>
              </w:rPr>
              <w:tab/>
              <w:t xml:space="preserve">=  </w:t>
            </w:r>
            <w:r>
              <w:rPr>
                <w:sz w:val="26"/>
                <w:szCs w:val="26"/>
                <w:lang w:val="nl-NL"/>
              </w:rPr>
              <w:t>4,0</w:t>
            </w:r>
            <w:r w:rsidRPr="00B40783">
              <w:rPr>
                <w:sz w:val="26"/>
                <w:szCs w:val="26"/>
                <w:lang w:val="nl-NL"/>
              </w:rPr>
              <w:t xml:space="preserve"> %</w:t>
            </w:r>
          </w:p>
        </w:tc>
        <w:tc>
          <w:tcPr>
            <w:tcW w:w="3402" w:type="dxa"/>
          </w:tcPr>
          <w:p w14:paraId="331E8EC3" w14:textId="06A7760D" w:rsidR="00E41A62" w:rsidRPr="00B40783" w:rsidRDefault="00B66AB9" w:rsidP="00B76FDE">
            <w:pPr>
              <w:widowControl w:val="0"/>
              <w:spacing w:after="0" w:line="276" w:lineRule="auto"/>
              <w:jc w:val="both"/>
              <w:rPr>
                <w:sz w:val="26"/>
                <w:szCs w:val="26"/>
                <w:lang w:val="nl-NL"/>
              </w:rPr>
            </w:pPr>
            <w:r>
              <w:rPr>
                <w:sz w:val="26"/>
                <w:szCs w:val="26"/>
                <w:lang w:val="nl-NL"/>
              </w:rPr>
              <w:t>01</w:t>
            </w:r>
            <w:r w:rsidR="00BB0AB5" w:rsidRPr="00B40783">
              <w:rPr>
                <w:sz w:val="26"/>
                <w:szCs w:val="26"/>
                <w:lang w:val="nl-NL"/>
              </w:rPr>
              <w:t xml:space="preserve"> đ/c</w:t>
            </w:r>
            <w:r w:rsidR="00BB0AB5" w:rsidRPr="00B40783">
              <w:rPr>
                <w:sz w:val="26"/>
                <w:szCs w:val="26"/>
                <w:lang w:val="nl-NL"/>
              </w:rPr>
              <w:tab/>
              <w:t xml:space="preserve">=  </w:t>
            </w:r>
            <w:r>
              <w:rPr>
                <w:sz w:val="26"/>
                <w:szCs w:val="26"/>
                <w:lang w:val="nl-NL"/>
              </w:rPr>
              <w:t>4</w:t>
            </w:r>
            <w:r w:rsidR="00BB0AB5">
              <w:rPr>
                <w:sz w:val="26"/>
                <w:szCs w:val="26"/>
                <w:lang w:val="nl-NL"/>
              </w:rPr>
              <w:t>,0</w:t>
            </w:r>
            <w:r w:rsidR="00BB0AB5" w:rsidRPr="00B40783">
              <w:rPr>
                <w:sz w:val="26"/>
                <w:szCs w:val="26"/>
                <w:lang w:val="nl-NL"/>
              </w:rPr>
              <w:t xml:space="preserve"> %</w:t>
            </w:r>
          </w:p>
        </w:tc>
      </w:tr>
      <w:tr w:rsidR="00E41A62" w:rsidRPr="00B40783" w14:paraId="5FFE0A7E" w14:textId="77777777" w:rsidTr="00B76FDE">
        <w:trPr>
          <w:trHeight w:val="124"/>
        </w:trPr>
        <w:tc>
          <w:tcPr>
            <w:tcW w:w="3681" w:type="dxa"/>
          </w:tcPr>
          <w:p w14:paraId="5B03377C" w14:textId="77777777" w:rsidR="00E41A62" w:rsidRPr="00B40783" w:rsidRDefault="00E41A62" w:rsidP="00B76FDE">
            <w:pPr>
              <w:widowControl w:val="0"/>
              <w:spacing w:after="0" w:line="276" w:lineRule="auto"/>
              <w:jc w:val="both"/>
              <w:rPr>
                <w:sz w:val="26"/>
                <w:szCs w:val="26"/>
                <w:lang w:val="nl-NL"/>
              </w:rPr>
            </w:pPr>
            <w:r w:rsidRPr="00B40783">
              <w:rPr>
                <w:sz w:val="26"/>
                <w:szCs w:val="26"/>
                <w:lang w:val="nl-NL"/>
              </w:rPr>
              <w:lastRenderedPageBreak/>
              <w:t>- KHTNV:</w:t>
            </w:r>
          </w:p>
        </w:tc>
        <w:tc>
          <w:tcPr>
            <w:tcW w:w="2268" w:type="dxa"/>
          </w:tcPr>
          <w:p w14:paraId="25748875" w14:textId="6BBF9590" w:rsidR="00E41A62" w:rsidRPr="00B40783" w:rsidRDefault="00BB0AB5" w:rsidP="00B76FDE">
            <w:pPr>
              <w:widowControl w:val="0"/>
              <w:spacing w:after="0" w:line="276" w:lineRule="auto"/>
              <w:jc w:val="both"/>
              <w:rPr>
                <w:sz w:val="26"/>
                <w:szCs w:val="26"/>
                <w:lang w:val="nl-NL"/>
              </w:rPr>
            </w:pPr>
            <w:r>
              <w:rPr>
                <w:sz w:val="26"/>
                <w:szCs w:val="26"/>
                <w:lang w:val="nl-NL"/>
              </w:rPr>
              <w:t>0</w:t>
            </w:r>
          </w:p>
        </w:tc>
        <w:tc>
          <w:tcPr>
            <w:tcW w:w="3402" w:type="dxa"/>
          </w:tcPr>
          <w:p w14:paraId="02A3C660" w14:textId="6DE66879" w:rsidR="00E41A62" w:rsidRPr="00B40783" w:rsidRDefault="00BB0AB5" w:rsidP="00B76FDE">
            <w:pPr>
              <w:widowControl w:val="0"/>
              <w:spacing w:after="0" w:line="276" w:lineRule="auto"/>
              <w:jc w:val="both"/>
              <w:rPr>
                <w:sz w:val="26"/>
                <w:szCs w:val="26"/>
                <w:lang w:val="nl-NL"/>
              </w:rPr>
            </w:pPr>
            <w:r>
              <w:rPr>
                <w:sz w:val="26"/>
                <w:szCs w:val="26"/>
                <w:lang w:val="nl-NL"/>
              </w:rPr>
              <w:t>0</w:t>
            </w:r>
          </w:p>
        </w:tc>
      </w:tr>
      <w:tr w:rsidR="00E41A62" w:rsidRPr="00B40783" w14:paraId="0B3E9844" w14:textId="77777777" w:rsidTr="00B76FDE">
        <w:trPr>
          <w:trHeight w:val="124"/>
        </w:trPr>
        <w:tc>
          <w:tcPr>
            <w:tcW w:w="3681" w:type="dxa"/>
          </w:tcPr>
          <w:p w14:paraId="2FE577C4" w14:textId="77777777" w:rsidR="00E41A62" w:rsidRPr="00B40783" w:rsidRDefault="00E41A62" w:rsidP="00B76FDE">
            <w:pPr>
              <w:widowControl w:val="0"/>
              <w:spacing w:after="0" w:line="276" w:lineRule="auto"/>
              <w:jc w:val="both"/>
              <w:rPr>
                <w:b/>
                <w:sz w:val="26"/>
                <w:szCs w:val="26"/>
                <w:lang w:val="nl-NL"/>
              </w:rPr>
            </w:pPr>
            <w:r w:rsidRPr="00B40783">
              <w:rPr>
                <w:b/>
                <w:sz w:val="26"/>
                <w:szCs w:val="26"/>
                <w:lang w:val="nl-NL"/>
              </w:rPr>
              <w:t>3. Khen cao</w:t>
            </w:r>
          </w:p>
          <w:p w14:paraId="616DBDB1" w14:textId="77777777" w:rsidR="00B66AB9" w:rsidRDefault="00B66AB9" w:rsidP="00B76FDE">
            <w:pPr>
              <w:widowControl w:val="0"/>
              <w:spacing w:after="0" w:line="276" w:lineRule="auto"/>
              <w:jc w:val="both"/>
              <w:rPr>
                <w:sz w:val="26"/>
                <w:szCs w:val="26"/>
                <w:lang w:val="nl-NL"/>
              </w:rPr>
            </w:pPr>
            <w:r>
              <w:rPr>
                <w:sz w:val="26"/>
                <w:szCs w:val="26"/>
                <w:lang w:val="nl-NL"/>
              </w:rPr>
              <w:t>- Bằng khen Tỉnh</w:t>
            </w:r>
            <w:r w:rsidRPr="00B40783">
              <w:rPr>
                <w:sz w:val="26"/>
                <w:szCs w:val="26"/>
                <w:lang w:val="nl-NL"/>
              </w:rPr>
              <w:t xml:space="preserve"> </w:t>
            </w:r>
          </w:p>
          <w:p w14:paraId="099BCA49" w14:textId="0D21B6C8" w:rsidR="00E41A62" w:rsidRPr="00B40783" w:rsidRDefault="00E41A62" w:rsidP="00B76FDE">
            <w:pPr>
              <w:widowControl w:val="0"/>
              <w:spacing w:after="0" w:line="276" w:lineRule="auto"/>
              <w:jc w:val="both"/>
              <w:rPr>
                <w:sz w:val="26"/>
                <w:szCs w:val="26"/>
                <w:lang w:val="nl-NL"/>
              </w:rPr>
            </w:pPr>
            <w:r w:rsidRPr="00B40783">
              <w:rPr>
                <w:sz w:val="26"/>
                <w:szCs w:val="26"/>
                <w:lang w:val="nl-NL"/>
              </w:rPr>
              <w:t>- Giấy khen TP:</w:t>
            </w:r>
          </w:p>
        </w:tc>
        <w:tc>
          <w:tcPr>
            <w:tcW w:w="2268" w:type="dxa"/>
          </w:tcPr>
          <w:p w14:paraId="38AC0ADE" w14:textId="77777777" w:rsidR="00E41A62" w:rsidRPr="00B40783" w:rsidRDefault="00E41A62" w:rsidP="00B76FDE">
            <w:pPr>
              <w:widowControl w:val="0"/>
              <w:spacing w:after="0" w:line="276" w:lineRule="auto"/>
              <w:jc w:val="both"/>
              <w:rPr>
                <w:sz w:val="26"/>
                <w:szCs w:val="26"/>
                <w:lang w:val="nl-NL"/>
              </w:rPr>
            </w:pPr>
          </w:p>
          <w:p w14:paraId="3B29B0E7" w14:textId="65793ADA" w:rsidR="00E41A62" w:rsidRPr="00B40783" w:rsidRDefault="00BB0AB5" w:rsidP="00B76FDE">
            <w:pPr>
              <w:widowControl w:val="0"/>
              <w:spacing w:after="0" w:line="276" w:lineRule="auto"/>
              <w:jc w:val="both"/>
              <w:rPr>
                <w:sz w:val="26"/>
                <w:szCs w:val="26"/>
                <w:lang w:val="nl-NL"/>
              </w:rPr>
            </w:pPr>
            <w:r>
              <w:rPr>
                <w:sz w:val="26"/>
                <w:szCs w:val="26"/>
                <w:lang w:val="nl-NL"/>
              </w:rPr>
              <w:t>02</w:t>
            </w:r>
            <w:r w:rsidR="00E41A62" w:rsidRPr="00B40783">
              <w:rPr>
                <w:sz w:val="26"/>
                <w:szCs w:val="26"/>
                <w:lang w:val="nl-NL"/>
              </w:rPr>
              <w:t xml:space="preserve"> đ/c= </w:t>
            </w:r>
            <w:r>
              <w:rPr>
                <w:sz w:val="26"/>
                <w:szCs w:val="26"/>
                <w:lang w:val="nl-NL"/>
              </w:rPr>
              <w:t>8,0</w:t>
            </w:r>
            <w:r w:rsidR="00E41A62" w:rsidRPr="00B40783">
              <w:rPr>
                <w:sz w:val="26"/>
                <w:szCs w:val="26"/>
                <w:lang w:val="nl-NL"/>
              </w:rPr>
              <w:t>%</w:t>
            </w:r>
          </w:p>
          <w:p w14:paraId="497467FB" w14:textId="1B8B7938" w:rsidR="00E41A62" w:rsidRPr="00B40783" w:rsidRDefault="00B66AB9" w:rsidP="00B76FDE">
            <w:pPr>
              <w:widowControl w:val="0"/>
              <w:spacing w:after="0" w:line="276" w:lineRule="auto"/>
              <w:jc w:val="both"/>
              <w:rPr>
                <w:sz w:val="26"/>
                <w:szCs w:val="26"/>
                <w:lang w:val="nl-NL"/>
              </w:rPr>
            </w:pPr>
            <w:r>
              <w:rPr>
                <w:sz w:val="26"/>
                <w:szCs w:val="26"/>
                <w:lang w:val="nl-NL"/>
              </w:rPr>
              <w:t>0</w:t>
            </w:r>
            <w:r w:rsidR="00E41A62" w:rsidRPr="00B40783">
              <w:rPr>
                <w:sz w:val="26"/>
                <w:szCs w:val="26"/>
                <w:lang w:val="nl-NL"/>
              </w:rPr>
              <w:t xml:space="preserve">2 đ/c = </w:t>
            </w:r>
            <w:r w:rsidR="00BB0AB5">
              <w:rPr>
                <w:sz w:val="26"/>
                <w:szCs w:val="26"/>
                <w:lang w:val="nl-NL"/>
              </w:rPr>
              <w:t>8,0</w:t>
            </w:r>
            <w:r w:rsidR="00E41A62" w:rsidRPr="00B40783">
              <w:rPr>
                <w:sz w:val="26"/>
                <w:szCs w:val="26"/>
                <w:lang w:val="nl-NL"/>
              </w:rPr>
              <w:t>%</w:t>
            </w:r>
          </w:p>
        </w:tc>
        <w:tc>
          <w:tcPr>
            <w:tcW w:w="3402" w:type="dxa"/>
          </w:tcPr>
          <w:p w14:paraId="11C5EEC3" w14:textId="77777777" w:rsidR="00E41A62" w:rsidRPr="00B40783" w:rsidRDefault="00E41A62" w:rsidP="00B76FDE">
            <w:pPr>
              <w:widowControl w:val="0"/>
              <w:spacing w:after="0" w:line="276" w:lineRule="auto"/>
              <w:jc w:val="both"/>
              <w:rPr>
                <w:sz w:val="26"/>
                <w:szCs w:val="26"/>
                <w:lang w:val="nl-NL"/>
              </w:rPr>
            </w:pPr>
          </w:p>
          <w:p w14:paraId="2B55FBE4" w14:textId="77777777" w:rsidR="00B66AB9" w:rsidRPr="00B40783" w:rsidRDefault="00B66AB9" w:rsidP="00B66AB9">
            <w:pPr>
              <w:widowControl w:val="0"/>
              <w:spacing w:after="0" w:line="276" w:lineRule="auto"/>
              <w:jc w:val="both"/>
              <w:rPr>
                <w:sz w:val="26"/>
                <w:szCs w:val="26"/>
                <w:lang w:val="nl-NL"/>
              </w:rPr>
            </w:pPr>
            <w:r>
              <w:rPr>
                <w:sz w:val="26"/>
                <w:szCs w:val="26"/>
                <w:lang w:val="nl-NL"/>
              </w:rPr>
              <w:t>02</w:t>
            </w:r>
            <w:r w:rsidRPr="00B40783">
              <w:rPr>
                <w:sz w:val="26"/>
                <w:szCs w:val="26"/>
                <w:lang w:val="nl-NL"/>
              </w:rPr>
              <w:t xml:space="preserve"> đ/c= </w:t>
            </w:r>
            <w:r>
              <w:rPr>
                <w:sz w:val="26"/>
                <w:szCs w:val="26"/>
                <w:lang w:val="nl-NL"/>
              </w:rPr>
              <w:t>8,0</w:t>
            </w:r>
            <w:r w:rsidRPr="00B40783">
              <w:rPr>
                <w:sz w:val="26"/>
                <w:szCs w:val="26"/>
                <w:lang w:val="nl-NL"/>
              </w:rPr>
              <w:t>%</w:t>
            </w:r>
          </w:p>
          <w:p w14:paraId="5D4DC2FF" w14:textId="7F5CFBF2" w:rsidR="00E41A62" w:rsidRPr="00B40783" w:rsidRDefault="00E41A62" w:rsidP="00B76FDE">
            <w:pPr>
              <w:widowControl w:val="0"/>
              <w:spacing w:after="0" w:line="276" w:lineRule="auto"/>
              <w:jc w:val="both"/>
              <w:rPr>
                <w:sz w:val="26"/>
                <w:szCs w:val="26"/>
                <w:lang w:val="nl-NL"/>
              </w:rPr>
            </w:pPr>
            <w:r w:rsidRPr="00B40783">
              <w:rPr>
                <w:sz w:val="26"/>
                <w:szCs w:val="26"/>
                <w:lang w:val="nl-NL"/>
              </w:rPr>
              <w:t xml:space="preserve">2 đ/c = </w:t>
            </w:r>
            <w:r w:rsidR="00BB0AB5">
              <w:rPr>
                <w:sz w:val="26"/>
                <w:szCs w:val="26"/>
                <w:lang w:val="nl-NL"/>
              </w:rPr>
              <w:t>8,0</w:t>
            </w:r>
            <w:r w:rsidRPr="00B40783">
              <w:rPr>
                <w:sz w:val="26"/>
                <w:szCs w:val="26"/>
                <w:lang w:val="nl-NL"/>
              </w:rPr>
              <w:t>%</w:t>
            </w:r>
          </w:p>
        </w:tc>
      </w:tr>
      <w:tr w:rsidR="00E41A62" w:rsidRPr="00B40783" w14:paraId="37F81E11" w14:textId="77777777" w:rsidTr="00B76FDE">
        <w:trPr>
          <w:trHeight w:val="124"/>
        </w:trPr>
        <w:tc>
          <w:tcPr>
            <w:tcW w:w="3681" w:type="dxa"/>
          </w:tcPr>
          <w:p w14:paraId="7B642431" w14:textId="77777777" w:rsidR="00E41A62" w:rsidRPr="00B40783" w:rsidRDefault="00E41A62" w:rsidP="00B76FDE">
            <w:pPr>
              <w:widowControl w:val="0"/>
              <w:spacing w:after="0" w:line="276" w:lineRule="auto"/>
              <w:jc w:val="both"/>
              <w:rPr>
                <w:b/>
                <w:sz w:val="26"/>
                <w:szCs w:val="26"/>
                <w:lang w:val="nl-NL"/>
              </w:rPr>
            </w:pPr>
            <w:r w:rsidRPr="00B40783">
              <w:rPr>
                <w:b/>
                <w:sz w:val="26"/>
                <w:szCs w:val="26"/>
                <w:lang w:val="pt-BR"/>
              </w:rPr>
              <w:t>4. Chất lượng đội ngũ</w:t>
            </w:r>
          </w:p>
        </w:tc>
        <w:tc>
          <w:tcPr>
            <w:tcW w:w="2268" w:type="dxa"/>
          </w:tcPr>
          <w:p w14:paraId="4BCD748B" w14:textId="77777777" w:rsidR="00E41A62" w:rsidRPr="00B40783" w:rsidRDefault="00E41A62" w:rsidP="00B76FDE">
            <w:pPr>
              <w:widowControl w:val="0"/>
              <w:spacing w:after="0" w:line="276" w:lineRule="auto"/>
              <w:jc w:val="both"/>
              <w:rPr>
                <w:b/>
                <w:sz w:val="26"/>
                <w:szCs w:val="26"/>
                <w:lang w:val="nl-NL"/>
              </w:rPr>
            </w:pPr>
          </w:p>
        </w:tc>
        <w:tc>
          <w:tcPr>
            <w:tcW w:w="3402" w:type="dxa"/>
          </w:tcPr>
          <w:p w14:paraId="23FCE55E" w14:textId="77777777" w:rsidR="00E41A62" w:rsidRPr="00B40783" w:rsidRDefault="00E41A62" w:rsidP="00B76FDE">
            <w:pPr>
              <w:widowControl w:val="0"/>
              <w:spacing w:after="0" w:line="276" w:lineRule="auto"/>
              <w:jc w:val="both"/>
              <w:rPr>
                <w:sz w:val="26"/>
                <w:szCs w:val="26"/>
                <w:lang w:val="nl-NL"/>
              </w:rPr>
            </w:pPr>
          </w:p>
        </w:tc>
      </w:tr>
      <w:tr w:rsidR="00E41A62" w:rsidRPr="00B40783" w14:paraId="7ACC38DB" w14:textId="77777777" w:rsidTr="00B76FDE">
        <w:trPr>
          <w:trHeight w:val="124"/>
        </w:trPr>
        <w:tc>
          <w:tcPr>
            <w:tcW w:w="3681" w:type="dxa"/>
          </w:tcPr>
          <w:p w14:paraId="44A640A0" w14:textId="77777777" w:rsidR="00E41A62" w:rsidRPr="00B40783" w:rsidRDefault="00E41A62" w:rsidP="00B76FDE">
            <w:pPr>
              <w:widowControl w:val="0"/>
              <w:spacing w:after="0" w:line="276" w:lineRule="auto"/>
              <w:jc w:val="both"/>
              <w:rPr>
                <w:i/>
                <w:sz w:val="26"/>
                <w:szCs w:val="26"/>
                <w:lang w:val="pt-BR"/>
              </w:rPr>
            </w:pPr>
            <w:r w:rsidRPr="00B40783">
              <w:rPr>
                <w:i/>
                <w:sz w:val="26"/>
                <w:szCs w:val="26"/>
                <w:lang w:val="nl-NL"/>
              </w:rPr>
              <w:t>- Xếp loại VC, HĐ:</w:t>
            </w:r>
          </w:p>
        </w:tc>
        <w:tc>
          <w:tcPr>
            <w:tcW w:w="2268" w:type="dxa"/>
          </w:tcPr>
          <w:p w14:paraId="390A1AC9" w14:textId="5DA66ADF" w:rsidR="00E41A62" w:rsidRPr="00B40783" w:rsidRDefault="00807E7B" w:rsidP="00B76FDE">
            <w:pPr>
              <w:widowControl w:val="0"/>
              <w:spacing w:after="0" w:line="276" w:lineRule="auto"/>
              <w:jc w:val="both"/>
              <w:rPr>
                <w:b/>
                <w:sz w:val="26"/>
                <w:szCs w:val="26"/>
                <w:lang w:val="nl-NL"/>
              </w:rPr>
            </w:pPr>
            <w:r>
              <w:rPr>
                <w:b/>
                <w:sz w:val="26"/>
                <w:szCs w:val="26"/>
                <w:lang w:val="nl-NL"/>
              </w:rPr>
              <w:t>24</w:t>
            </w:r>
            <w:r w:rsidR="00E41A62" w:rsidRPr="00B40783">
              <w:rPr>
                <w:b/>
                <w:sz w:val="26"/>
                <w:szCs w:val="26"/>
                <w:lang w:val="nl-NL"/>
              </w:rPr>
              <w:t xml:space="preserve"> đ/c</w:t>
            </w:r>
          </w:p>
        </w:tc>
        <w:tc>
          <w:tcPr>
            <w:tcW w:w="3402" w:type="dxa"/>
          </w:tcPr>
          <w:p w14:paraId="53B250A2" w14:textId="56D60885" w:rsidR="00E41A62" w:rsidRPr="00B40783" w:rsidRDefault="001167FE" w:rsidP="00B76FDE">
            <w:pPr>
              <w:widowControl w:val="0"/>
              <w:spacing w:after="0" w:line="276" w:lineRule="auto"/>
              <w:jc w:val="both"/>
              <w:rPr>
                <w:b/>
                <w:sz w:val="26"/>
                <w:szCs w:val="26"/>
                <w:lang w:val="nl-NL"/>
              </w:rPr>
            </w:pPr>
            <w:r>
              <w:rPr>
                <w:b/>
                <w:sz w:val="26"/>
                <w:szCs w:val="26"/>
                <w:lang w:val="nl-NL"/>
              </w:rPr>
              <w:t>2</w:t>
            </w:r>
            <w:r w:rsidR="00807E7B">
              <w:rPr>
                <w:b/>
                <w:sz w:val="26"/>
                <w:szCs w:val="26"/>
                <w:lang w:val="nl-NL"/>
              </w:rPr>
              <w:t>4</w:t>
            </w:r>
            <w:r w:rsidR="00E41A62" w:rsidRPr="00B40783">
              <w:rPr>
                <w:b/>
                <w:sz w:val="26"/>
                <w:szCs w:val="26"/>
                <w:lang w:val="nl-NL"/>
              </w:rPr>
              <w:t xml:space="preserve"> đ/c</w:t>
            </w:r>
          </w:p>
        </w:tc>
      </w:tr>
      <w:tr w:rsidR="00C204AC" w:rsidRPr="00C204AC" w14:paraId="50016350" w14:textId="77777777" w:rsidTr="00B76FDE">
        <w:trPr>
          <w:trHeight w:val="124"/>
        </w:trPr>
        <w:tc>
          <w:tcPr>
            <w:tcW w:w="3681" w:type="dxa"/>
          </w:tcPr>
          <w:p w14:paraId="07AE19E1" w14:textId="77777777" w:rsidR="00E41A62" w:rsidRPr="00C204AC" w:rsidRDefault="00E41A62" w:rsidP="00B76FDE">
            <w:pPr>
              <w:widowControl w:val="0"/>
              <w:spacing w:after="0" w:line="276" w:lineRule="auto"/>
              <w:jc w:val="both"/>
              <w:rPr>
                <w:b/>
                <w:sz w:val="26"/>
                <w:szCs w:val="26"/>
                <w:lang w:val="nl-NL"/>
              </w:rPr>
            </w:pPr>
            <w:r w:rsidRPr="00C204AC">
              <w:rPr>
                <w:sz w:val="26"/>
                <w:szCs w:val="26"/>
                <w:lang w:val="nl-NL"/>
              </w:rPr>
              <w:t>+ Hoàn thành Xuất sắc nhiệm vụ:</w:t>
            </w:r>
          </w:p>
        </w:tc>
        <w:tc>
          <w:tcPr>
            <w:tcW w:w="2268" w:type="dxa"/>
          </w:tcPr>
          <w:p w14:paraId="3D238B01" w14:textId="0A470F47" w:rsidR="00E41A62" w:rsidRPr="00C204AC" w:rsidRDefault="00807E7B" w:rsidP="00B76FDE">
            <w:pPr>
              <w:widowControl w:val="0"/>
              <w:spacing w:after="0" w:line="276" w:lineRule="auto"/>
              <w:jc w:val="both"/>
              <w:rPr>
                <w:sz w:val="26"/>
                <w:szCs w:val="26"/>
                <w:lang w:val="nl-NL"/>
              </w:rPr>
            </w:pPr>
            <w:r w:rsidRPr="00C204AC">
              <w:rPr>
                <w:sz w:val="26"/>
                <w:szCs w:val="26"/>
                <w:lang w:val="nl-NL"/>
              </w:rPr>
              <w:t xml:space="preserve"> 5 </w:t>
            </w:r>
            <w:r w:rsidR="00E41A62" w:rsidRPr="00C204AC">
              <w:rPr>
                <w:sz w:val="26"/>
                <w:szCs w:val="26"/>
                <w:lang w:val="nl-NL"/>
              </w:rPr>
              <w:t>đ/c= 28.2%</w:t>
            </w:r>
          </w:p>
        </w:tc>
        <w:tc>
          <w:tcPr>
            <w:tcW w:w="3402" w:type="dxa"/>
          </w:tcPr>
          <w:p w14:paraId="17987D08" w14:textId="019BE080" w:rsidR="00E41A62" w:rsidRPr="00C204AC" w:rsidRDefault="00807E7B" w:rsidP="00B76FDE">
            <w:pPr>
              <w:widowControl w:val="0"/>
              <w:spacing w:after="0" w:line="276" w:lineRule="auto"/>
              <w:jc w:val="both"/>
              <w:rPr>
                <w:sz w:val="26"/>
                <w:szCs w:val="26"/>
                <w:lang w:val="nl-NL"/>
              </w:rPr>
            </w:pPr>
            <w:r w:rsidRPr="00C204AC">
              <w:rPr>
                <w:sz w:val="26"/>
                <w:szCs w:val="26"/>
                <w:lang w:val="nl-NL"/>
              </w:rPr>
              <w:t xml:space="preserve">5 </w:t>
            </w:r>
            <w:r w:rsidR="00E41A62" w:rsidRPr="00C204AC">
              <w:rPr>
                <w:sz w:val="26"/>
                <w:szCs w:val="26"/>
                <w:lang w:val="nl-NL"/>
              </w:rPr>
              <w:t>đ/c= 28.2%</w:t>
            </w:r>
          </w:p>
        </w:tc>
      </w:tr>
      <w:tr w:rsidR="00C204AC" w:rsidRPr="00C204AC" w14:paraId="28B653DC" w14:textId="77777777" w:rsidTr="00B76FDE">
        <w:trPr>
          <w:trHeight w:val="124"/>
        </w:trPr>
        <w:tc>
          <w:tcPr>
            <w:tcW w:w="3681" w:type="dxa"/>
          </w:tcPr>
          <w:p w14:paraId="604BD1DF" w14:textId="77777777" w:rsidR="00E41A62" w:rsidRPr="00C204AC" w:rsidRDefault="00E41A62" w:rsidP="00B76FDE">
            <w:pPr>
              <w:widowControl w:val="0"/>
              <w:spacing w:after="0" w:line="276" w:lineRule="auto"/>
              <w:jc w:val="both"/>
              <w:rPr>
                <w:b/>
                <w:sz w:val="26"/>
                <w:szCs w:val="26"/>
                <w:lang w:val="nl-NL"/>
              </w:rPr>
            </w:pPr>
            <w:r w:rsidRPr="00C204AC">
              <w:rPr>
                <w:sz w:val="26"/>
                <w:szCs w:val="26"/>
                <w:lang w:val="nl-NL"/>
              </w:rPr>
              <w:t>+ Hoàn thành tốt nhiệm vụ:</w:t>
            </w:r>
          </w:p>
        </w:tc>
        <w:tc>
          <w:tcPr>
            <w:tcW w:w="2268" w:type="dxa"/>
          </w:tcPr>
          <w:p w14:paraId="57BF41BC" w14:textId="2D4BAF5F" w:rsidR="00E41A62" w:rsidRPr="00C204AC" w:rsidRDefault="00807E7B" w:rsidP="00B76FDE">
            <w:pPr>
              <w:widowControl w:val="0"/>
              <w:spacing w:after="0" w:line="276" w:lineRule="auto"/>
              <w:jc w:val="both"/>
              <w:rPr>
                <w:sz w:val="26"/>
                <w:szCs w:val="26"/>
                <w:lang w:val="nl-NL"/>
              </w:rPr>
            </w:pPr>
            <w:r w:rsidRPr="00C204AC">
              <w:rPr>
                <w:sz w:val="26"/>
                <w:szCs w:val="26"/>
                <w:lang w:val="nl-NL"/>
              </w:rPr>
              <w:t xml:space="preserve">18 </w:t>
            </w:r>
            <w:r w:rsidR="00E41A62" w:rsidRPr="00C204AC">
              <w:rPr>
                <w:sz w:val="26"/>
                <w:szCs w:val="26"/>
                <w:lang w:val="nl-NL"/>
              </w:rPr>
              <w:t>đ/c= 71.8%</w:t>
            </w:r>
          </w:p>
        </w:tc>
        <w:tc>
          <w:tcPr>
            <w:tcW w:w="3402" w:type="dxa"/>
          </w:tcPr>
          <w:p w14:paraId="5F49AE73" w14:textId="65B20759" w:rsidR="00E41A62" w:rsidRPr="00C204AC" w:rsidRDefault="00807E7B" w:rsidP="00B76FDE">
            <w:pPr>
              <w:widowControl w:val="0"/>
              <w:spacing w:after="0" w:line="276" w:lineRule="auto"/>
              <w:jc w:val="both"/>
              <w:rPr>
                <w:sz w:val="26"/>
                <w:szCs w:val="26"/>
                <w:lang w:val="nl-NL"/>
              </w:rPr>
            </w:pPr>
            <w:r w:rsidRPr="00C204AC">
              <w:rPr>
                <w:sz w:val="26"/>
                <w:szCs w:val="26"/>
                <w:lang w:val="nl-NL"/>
              </w:rPr>
              <w:t xml:space="preserve">18 </w:t>
            </w:r>
            <w:r w:rsidR="00E41A62" w:rsidRPr="00C204AC">
              <w:rPr>
                <w:sz w:val="26"/>
                <w:szCs w:val="26"/>
                <w:lang w:val="nl-NL"/>
              </w:rPr>
              <w:t>đ/c= 71.8%</w:t>
            </w:r>
          </w:p>
        </w:tc>
      </w:tr>
      <w:tr w:rsidR="00C204AC" w:rsidRPr="00C204AC" w14:paraId="21740727" w14:textId="77777777" w:rsidTr="00B76FDE">
        <w:trPr>
          <w:trHeight w:val="124"/>
        </w:trPr>
        <w:tc>
          <w:tcPr>
            <w:tcW w:w="3681" w:type="dxa"/>
          </w:tcPr>
          <w:p w14:paraId="75BBEFD7" w14:textId="7926FFCC" w:rsidR="001167FE" w:rsidRPr="00C204AC" w:rsidRDefault="001167FE" w:rsidP="00B76FDE">
            <w:pPr>
              <w:widowControl w:val="0"/>
              <w:spacing w:after="0" w:line="276" w:lineRule="auto"/>
              <w:jc w:val="both"/>
              <w:rPr>
                <w:b/>
                <w:sz w:val="26"/>
                <w:szCs w:val="26"/>
                <w:lang w:val="nl-NL"/>
              </w:rPr>
            </w:pPr>
            <w:r w:rsidRPr="00C204AC">
              <w:rPr>
                <w:sz w:val="26"/>
                <w:szCs w:val="26"/>
                <w:lang w:val="nl-NL"/>
              </w:rPr>
              <w:t>- HTNV</w:t>
            </w:r>
          </w:p>
        </w:tc>
        <w:tc>
          <w:tcPr>
            <w:tcW w:w="2268" w:type="dxa"/>
          </w:tcPr>
          <w:p w14:paraId="45ED11E7" w14:textId="1DB081D8" w:rsidR="001167FE" w:rsidRPr="00C204AC" w:rsidRDefault="001167FE" w:rsidP="00B76FDE">
            <w:pPr>
              <w:widowControl w:val="0"/>
              <w:spacing w:after="0" w:line="276" w:lineRule="auto"/>
              <w:jc w:val="both"/>
              <w:rPr>
                <w:sz w:val="26"/>
                <w:szCs w:val="26"/>
                <w:lang w:val="nl-NL"/>
              </w:rPr>
            </w:pPr>
            <w:r w:rsidRPr="00C204AC">
              <w:rPr>
                <w:sz w:val="26"/>
                <w:szCs w:val="26"/>
                <w:lang w:val="nl-NL"/>
              </w:rPr>
              <w:t>01 đ/c</w:t>
            </w:r>
            <w:r w:rsidRPr="00C204AC">
              <w:rPr>
                <w:sz w:val="26"/>
                <w:szCs w:val="26"/>
                <w:lang w:val="nl-NL"/>
              </w:rPr>
              <w:tab/>
              <w:t>=  4,0 %</w:t>
            </w:r>
          </w:p>
        </w:tc>
        <w:tc>
          <w:tcPr>
            <w:tcW w:w="3402" w:type="dxa"/>
          </w:tcPr>
          <w:p w14:paraId="32D49C11" w14:textId="0C2D05F5" w:rsidR="001167FE" w:rsidRPr="00C204AC" w:rsidRDefault="001167FE" w:rsidP="00B76FDE">
            <w:pPr>
              <w:widowControl w:val="0"/>
              <w:spacing w:after="0" w:line="276" w:lineRule="auto"/>
              <w:jc w:val="both"/>
              <w:rPr>
                <w:sz w:val="26"/>
                <w:szCs w:val="26"/>
                <w:lang w:val="nl-NL"/>
              </w:rPr>
            </w:pPr>
            <w:r w:rsidRPr="00C204AC">
              <w:rPr>
                <w:sz w:val="26"/>
                <w:szCs w:val="26"/>
                <w:lang w:val="nl-NL"/>
              </w:rPr>
              <w:t>02 đ/c</w:t>
            </w:r>
            <w:r w:rsidRPr="00C204AC">
              <w:rPr>
                <w:sz w:val="26"/>
                <w:szCs w:val="26"/>
                <w:lang w:val="nl-NL"/>
              </w:rPr>
              <w:tab/>
              <w:t>=  8,0 %</w:t>
            </w:r>
          </w:p>
        </w:tc>
      </w:tr>
      <w:tr w:rsidR="00C204AC" w:rsidRPr="00C204AC" w14:paraId="04BCA377" w14:textId="77777777" w:rsidTr="00B76FDE">
        <w:trPr>
          <w:trHeight w:val="124"/>
        </w:trPr>
        <w:tc>
          <w:tcPr>
            <w:tcW w:w="3681" w:type="dxa"/>
          </w:tcPr>
          <w:p w14:paraId="7B4327E0"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 Không HTNV</w:t>
            </w:r>
          </w:p>
        </w:tc>
        <w:tc>
          <w:tcPr>
            <w:tcW w:w="2268" w:type="dxa"/>
          </w:tcPr>
          <w:p w14:paraId="5A5DABDE"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0</w:t>
            </w:r>
          </w:p>
        </w:tc>
        <w:tc>
          <w:tcPr>
            <w:tcW w:w="3402" w:type="dxa"/>
          </w:tcPr>
          <w:p w14:paraId="56974847" w14:textId="7AAB57CF" w:rsidR="00E41A62" w:rsidRPr="00C204AC" w:rsidRDefault="001167FE" w:rsidP="00B76FDE">
            <w:pPr>
              <w:widowControl w:val="0"/>
              <w:spacing w:after="0" w:line="276" w:lineRule="auto"/>
              <w:jc w:val="both"/>
              <w:rPr>
                <w:sz w:val="26"/>
                <w:szCs w:val="26"/>
                <w:lang w:val="nl-NL"/>
              </w:rPr>
            </w:pPr>
            <w:r w:rsidRPr="00C204AC">
              <w:rPr>
                <w:sz w:val="26"/>
                <w:szCs w:val="26"/>
                <w:lang w:val="nl-NL"/>
              </w:rPr>
              <w:t>0</w:t>
            </w:r>
          </w:p>
        </w:tc>
      </w:tr>
      <w:tr w:rsidR="00C204AC" w:rsidRPr="00C204AC" w14:paraId="5A035041" w14:textId="77777777" w:rsidTr="00B76FDE">
        <w:trPr>
          <w:trHeight w:val="124"/>
        </w:trPr>
        <w:tc>
          <w:tcPr>
            <w:tcW w:w="3681" w:type="dxa"/>
          </w:tcPr>
          <w:p w14:paraId="53D7AD46" w14:textId="77777777" w:rsidR="00E41A62" w:rsidRPr="00C204AC" w:rsidRDefault="00E41A62" w:rsidP="00B76FDE">
            <w:pPr>
              <w:widowControl w:val="0"/>
              <w:spacing w:after="0" w:line="276" w:lineRule="auto"/>
              <w:jc w:val="both"/>
              <w:rPr>
                <w:b/>
                <w:i/>
                <w:sz w:val="26"/>
                <w:szCs w:val="26"/>
                <w:lang w:val="nl-NL"/>
              </w:rPr>
            </w:pPr>
            <w:r w:rsidRPr="00C204AC">
              <w:rPr>
                <w:i/>
                <w:sz w:val="26"/>
                <w:szCs w:val="26"/>
                <w:lang w:val="nl-NL"/>
              </w:rPr>
              <w:t>- XL theo CNN GVPT:</w:t>
            </w:r>
          </w:p>
        </w:tc>
        <w:tc>
          <w:tcPr>
            <w:tcW w:w="2268" w:type="dxa"/>
          </w:tcPr>
          <w:p w14:paraId="141F343E" w14:textId="7FC05828" w:rsidR="00E41A62" w:rsidRPr="00C204AC" w:rsidRDefault="00525FC6" w:rsidP="00B76FDE">
            <w:pPr>
              <w:widowControl w:val="0"/>
              <w:spacing w:after="0" w:line="276" w:lineRule="auto"/>
              <w:jc w:val="both"/>
              <w:rPr>
                <w:b/>
                <w:sz w:val="26"/>
                <w:szCs w:val="26"/>
                <w:lang w:val="nl-NL"/>
              </w:rPr>
            </w:pPr>
            <w:r w:rsidRPr="00C204AC">
              <w:rPr>
                <w:b/>
                <w:sz w:val="26"/>
                <w:szCs w:val="26"/>
                <w:lang w:val="nl-NL"/>
              </w:rPr>
              <w:t>21</w:t>
            </w:r>
            <w:r w:rsidR="00E41A62" w:rsidRPr="00C204AC">
              <w:rPr>
                <w:b/>
                <w:sz w:val="26"/>
                <w:szCs w:val="26"/>
                <w:lang w:val="nl-NL"/>
              </w:rPr>
              <w:t xml:space="preserve"> đ/c</w:t>
            </w:r>
          </w:p>
        </w:tc>
        <w:tc>
          <w:tcPr>
            <w:tcW w:w="3402" w:type="dxa"/>
          </w:tcPr>
          <w:p w14:paraId="0C23F1E3" w14:textId="16208062" w:rsidR="00E41A62" w:rsidRPr="00C204AC" w:rsidRDefault="00525FC6" w:rsidP="00B76FDE">
            <w:pPr>
              <w:widowControl w:val="0"/>
              <w:spacing w:after="0" w:line="276" w:lineRule="auto"/>
              <w:jc w:val="both"/>
              <w:rPr>
                <w:sz w:val="26"/>
                <w:szCs w:val="26"/>
                <w:lang w:val="nl-NL"/>
              </w:rPr>
            </w:pPr>
            <w:r w:rsidRPr="00C204AC">
              <w:rPr>
                <w:sz w:val="26"/>
                <w:szCs w:val="26"/>
                <w:lang w:val="nl-NL"/>
              </w:rPr>
              <w:t>20</w:t>
            </w:r>
            <w:r w:rsidR="00E41A62" w:rsidRPr="00C204AC">
              <w:rPr>
                <w:sz w:val="26"/>
                <w:szCs w:val="26"/>
                <w:lang w:val="nl-NL"/>
              </w:rPr>
              <w:t xml:space="preserve"> GV đã đạt chuẩn đào tạo </w:t>
            </w:r>
          </w:p>
        </w:tc>
      </w:tr>
      <w:tr w:rsidR="00C204AC" w:rsidRPr="00C204AC" w14:paraId="053B972D" w14:textId="77777777" w:rsidTr="00B76FDE">
        <w:trPr>
          <w:trHeight w:val="124"/>
        </w:trPr>
        <w:tc>
          <w:tcPr>
            <w:tcW w:w="3681" w:type="dxa"/>
          </w:tcPr>
          <w:p w14:paraId="4C2AAFB2"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 xml:space="preserve">+ Tốt: </w:t>
            </w:r>
          </w:p>
        </w:tc>
        <w:tc>
          <w:tcPr>
            <w:tcW w:w="2268" w:type="dxa"/>
          </w:tcPr>
          <w:p w14:paraId="1CA31097" w14:textId="6714683A" w:rsidR="00E41A62" w:rsidRPr="00C204AC" w:rsidRDefault="00807E7B" w:rsidP="00B76FDE">
            <w:pPr>
              <w:widowControl w:val="0"/>
              <w:spacing w:after="0" w:line="276" w:lineRule="auto"/>
              <w:jc w:val="both"/>
              <w:rPr>
                <w:sz w:val="26"/>
                <w:szCs w:val="26"/>
                <w:lang w:val="nl-NL"/>
              </w:rPr>
            </w:pPr>
            <w:r w:rsidRPr="00C204AC">
              <w:rPr>
                <w:sz w:val="26"/>
                <w:szCs w:val="26"/>
                <w:lang w:val="nl-NL"/>
              </w:rPr>
              <w:t>8</w:t>
            </w:r>
            <w:r w:rsidR="00E41A62" w:rsidRPr="00C204AC">
              <w:rPr>
                <w:sz w:val="26"/>
                <w:szCs w:val="26"/>
                <w:lang w:val="nl-NL"/>
              </w:rPr>
              <w:t xml:space="preserve"> đ/c = 61%</w:t>
            </w:r>
          </w:p>
        </w:tc>
        <w:tc>
          <w:tcPr>
            <w:tcW w:w="3402" w:type="dxa"/>
          </w:tcPr>
          <w:p w14:paraId="36C02AED" w14:textId="1E02E846" w:rsidR="00E41A62" w:rsidRPr="00C204AC" w:rsidRDefault="00807E7B" w:rsidP="00B76FDE">
            <w:pPr>
              <w:widowControl w:val="0"/>
              <w:spacing w:after="0" w:line="276" w:lineRule="auto"/>
              <w:jc w:val="both"/>
              <w:rPr>
                <w:sz w:val="26"/>
                <w:szCs w:val="26"/>
                <w:lang w:val="nl-NL"/>
              </w:rPr>
            </w:pPr>
            <w:r w:rsidRPr="00C204AC">
              <w:rPr>
                <w:sz w:val="26"/>
                <w:szCs w:val="26"/>
                <w:lang w:val="nl-NL"/>
              </w:rPr>
              <w:t>8</w:t>
            </w:r>
            <w:r w:rsidR="00E41A62" w:rsidRPr="00C204AC">
              <w:rPr>
                <w:sz w:val="26"/>
                <w:szCs w:val="26"/>
                <w:lang w:val="nl-NL"/>
              </w:rPr>
              <w:t xml:space="preserve"> đ/c = 61%</w:t>
            </w:r>
          </w:p>
        </w:tc>
      </w:tr>
      <w:tr w:rsidR="00C204AC" w:rsidRPr="00C204AC" w14:paraId="51D90376" w14:textId="77777777" w:rsidTr="00B76FDE">
        <w:trPr>
          <w:trHeight w:val="124"/>
        </w:trPr>
        <w:tc>
          <w:tcPr>
            <w:tcW w:w="3681" w:type="dxa"/>
          </w:tcPr>
          <w:p w14:paraId="5A233AFD"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 xml:space="preserve">+ Khá: </w:t>
            </w:r>
          </w:p>
        </w:tc>
        <w:tc>
          <w:tcPr>
            <w:tcW w:w="2268" w:type="dxa"/>
          </w:tcPr>
          <w:p w14:paraId="149AEB1B" w14:textId="455FF78E" w:rsidR="00E41A62" w:rsidRPr="00C204AC" w:rsidRDefault="00807E7B" w:rsidP="00B76FDE">
            <w:pPr>
              <w:widowControl w:val="0"/>
              <w:spacing w:after="0" w:line="276" w:lineRule="auto"/>
              <w:jc w:val="both"/>
              <w:rPr>
                <w:sz w:val="26"/>
                <w:szCs w:val="26"/>
                <w:lang w:val="nl-NL"/>
              </w:rPr>
            </w:pPr>
            <w:r w:rsidRPr="00C204AC">
              <w:rPr>
                <w:sz w:val="26"/>
                <w:szCs w:val="26"/>
                <w:lang w:val="nl-NL"/>
              </w:rPr>
              <w:t>12</w:t>
            </w:r>
            <w:r w:rsidR="00E41A62" w:rsidRPr="00C204AC">
              <w:rPr>
                <w:sz w:val="26"/>
                <w:szCs w:val="26"/>
                <w:lang w:val="nl-NL"/>
              </w:rPr>
              <w:t xml:space="preserve"> đ/c =  39%</w:t>
            </w:r>
          </w:p>
        </w:tc>
        <w:tc>
          <w:tcPr>
            <w:tcW w:w="3402" w:type="dxa"/>
          </w:tcPr>
          <w:p w14:paraId="163A3391" w14:textId="66B67A38" w:rsidR="00E41A62" w:rsidRPr="00C204AC" w:rsidRDefault="00807E7B" w:rsidP="00B76FDE">
            <w:pPr>
              <w:widowControl w:val="0"/>
              <w:spacing w:after="0" w:line="276" w:lineRule="auto"/>
              <w:jc w:val="both"/>
              <w:rPr>
                <w:sz w:val="26"/>
                <w:szCs w:val="26"/>
                <w:lang w:val="nl-NL"/>
              </w:rPr>
            </w:pPr>
            <w:r w:rsidRPr="00C204AC">
              <w:rPr>
                <w:sz w:val="26"/>
                <w:szCs w:val="26"/>
                <w:lang w:val="nl-NL"/>
              </w:rPr>
              <w:t>12</w:t>
            </w:r>
            <w:r w:rsidR="00E41A62" w:rsidRPr="00C204AC">
              <w:rPr>
                <w:sz w:val="26"/>
                <w:szCs w:val="26"/>
                <w:lang w:val="nl-NL"/>
              </w:rPr>
              <w:t xml:space="preserve"> đ/c =  39%</w:t>
            </w:r>
          </w:p>
        </w:tc>
      </w:tr>
      <w:tr w:rsidR="00C204AC" w:rsidRPr="00C204AC" w14:paraId="0F77D405" w14:textId="77777777" w:rsidTr="00B76FDE">
        <w:trPr>
          <w:trHeight w:val="124"/>
        </w:trPr>
        <w:tc>
          <w:tcPr>
            <w:tcW w:w="3681" w:type="dxa"/>
          </w:tcPr>
          <w:p w14:paraId="0D66B224"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 Đạt:</w:t>
            </w:r>
          </w:p>
        </w:tc>
        <w:tc>
          <w:tcPr>
            <w:tcW w:w="2268" w:type="dxa"/>
          </w:tcPr>
          <w:p w14:paraId="37CCD49D" w14:textId="73C62122" w:rsidR="00E41A62" w:rsidRPr="00C204AC" w:rsidRDefault="007013DC" w:rsidP="00B76FDE">
            <w:pPr>
              <w:widowControl w:val="0"/>
              <w:spacing w:after="0" w:line="276" w:lineRule="auto"/>
              <w:jc w:val="both"/>
              <w:rPr>
                <w:sz w:val="26"/>
                <w:szCs w:val="26"/>
                <w:lang w:val="nl-NL"/>
              </w:rPr>
            </w:pPr>
            <w:r w:rsidRPr="00C204AC">
              <w:rPr>
                <w:sz w:val="26"/>
                <w:szCs w:val="26"/>
                <w:lang w:val="nl-NL"/>
              </w:rPr>
              <w:t>1 đ/c = 2.4%</w:t>
            </w:r>
          </w:p>
        </w:tc>
        <w:tc>
          <w:tcPr>
            <w:tcW w:w="3402" w:type="dxa"/>
          </w:tcPr>
          <w:p w14:paraId="48055417" w14:textId="2FE6808F" w:rsidR="00E41A62" w:rsidRPr="00C204AC" w:rsidRDefault="007013DC" w:rsidP="00B76FDE">
            <w:pPr>
              <w:widowControl w:val="0"/>
              <w:spacing w:after="0" w:line="276" w:lineRule="auto"/>
              <w:jc w:val="both"/>
              <w:rPr>
                <w:sz w:val="26"/>
                <w:szCs w:val="26"/>
                <w:lang w:val="nl-NL"/>
              </w:rPr>
            </w:pPr>
            <w:r w:rsidRPr="00C204AC">
              <w:rPr>
                <w:sz w:val="26"/>
                <w:szCs w:val="26"/>
                <w:lang w:val="nl-NL"/>
              </w:rPr>
              <w:t>1 đ/c = 2.4%</w:t>
            </w:r>
          </w:p>
        </w:tc>
      </w:tr>
      <w:tr w:rsidR="00C204AC" w:rsidRPr="00C204AC" w14:paraId="17346458" w14:textId="77777777" w:rsidTr="00B76FDE">
        <w:trPr>
          <w:trHeight w:val="124"/>
        </w:trPr>
        <w:tc>
          <w:tcPr>
            <w:tcW w:w="3681" w:type="dxa"/>
          </w:tcPr>
          <w:p w14:paraId="030D793F"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 Chưa đạt:</w:t>
            </w:r>
          </w:p>
        </w:tc>
        <w:tc>
          <w:tcPr>
            <w:tcW w:w="2268" w:type="dxa"/>
          </w:tcPr>
          <w:p w14:paraId="36F1068E" w14:textId="5206902A" w:rsidR="00E41A62" w:rsidRPr="00C204AC" w:rsidRDefault="007013DC" w:rsidP="00B76FDE">
            <w:pPr>
              <w:widowControl w:val="0"/>
              <w:spacing w:after="0" w:line="276" w:lineRule="auto"/>
              <w:rPr>
                <w:sz w:val="26"/>
                <w:szCs w:val="26"/>
              </w:rPr>
            </w:pPr>
            <w:r>
              <w:rPr>
                <w:sz w:val="26"/>
                <w:szCs w:val="26"/>
              </w:rPr>
              <w:t>0</w:t>
            </w:r>
          </w:p>
        </w:tc>
        <w:tc>
          <w:tcPr>
            <w:tcW w:w="3402" w:type="dxa"/>
          </w:tcPr>
          <w:p w14:paraId="579556EB" w14:textId="31A9F6B8" w:rsidR="00E41A62" w:rsidRPr="00C204AC" w:rsidRDefault="007013DC" w:rsidP="00B76FDE">
            <w:pPr>
              <w:widowControl w:val="0"/>
              <w:spacing w:after="0" w:line="276" w:lineRule="auto"/>
              <w:rPr>
                <w:sz w:val="26"/>
                <w:szCs w:val="26"/>
              </w:rPr>
            </w:pPr>
            <w:r>
              <w:rPr>
                <w:sz w:val="26"/>
                <w:szCs w:val="26"/>
              </w:rPr>
              <w:t>0</w:t>
            </w:r>
          </w:p>
        </w:tc>
      </w:tr>
      <w:tr w:rsidR="00C204AC" w:rsidRPr="00C204AC" w14:paraId="55F0D326" w14:textId="77777777" w:rsidTr="00B76FDE">
        <w:trPr>
          <w:trHeight w:val="621"/>
        </w:trPr>
        <w:tc>
          <w:tcPr>
            <w:tcW w:w="3681" w:type="dxa"/>
          </w:tcPr>
          <w:p w14:paraId="4FFA37D2"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 xml:space="preserve"> - XL theo chuẩn HT, PHT</w:t>
            </w:r>
          </w:p>
          <w:p w14:paraId="4D3C4170" w14:textId="68999AA5" w:rsidR="00E41A62" w:rsidRPr="00C204AC" w:rsidRDefault="00525FC6" w:rsidP="00B76FDE">
            <w:pPr>
              <w:widowControl w:val="0"/>
              <w:spacing w:after="0" w:line="276" w:lineRule="auto"/>
              <w:jc w:val="both"/>
              <w:rPr>
                <w:sz w:val="26"/>
                <w:szCs w:val="26"/>
                <w:lang w:val="nl-NL"/>
              </w:rPr>
            </w:pPr>
            <w:r w:rsidRPr="00C204AC">
              <w:rPr>
                <w:sz w:val="26"/>
                <w:szCs w:val="26"/>
                <w:lang w:val="nl-NL"/>
              </w:rPr>
              <w:t xml:space="preserve">+ </w:t>
            </w:r>
            <w:r w:rsidR="00E41A62" w:rsidRPr="00C204AC">
              <w:rPr>
                <w:sz w:val="26"/>
                <w:szCs w:val="26"/>
                <w:lang w:val="nl-NL"/>
              </w:rPr>
              <w:t>Tốt:</w:t>
            </w:r>
          </w:p>
        </w:tc>
        <w:tc>
          <w:tcPr>
            <w:tcW w:w="2268" w:type="dxa"/>
          </w:tcPr>
          <w:p w14:paraId="1BA750D6" w14:textId="64FAFF3D" w:rsidR="00E41A62" w:rsidRPr="00C204AC" w:rsidRDefault="00525FC6" w:rsidP="00B76FDE">
            <w:pPr>
              <w:widowControl w:val="0"/>
              <w:spacing w:after="0" w:line="276" w:lineRule="auto"/>
              <w:jc w:val="both"/>
              <w:rPr>
                <w:b/>
                <w:sz w:val="26"/>
                <w:szCs w:val="26"/>
                <w:lang w:val="nl-NL"/>
              </w:rPr>
            </w:pPr>
            <w:r w:rsidRPr="00C204AC">
              <w:rPr>
                <w:b/>
                <w:sz w:val="26"/>
                <w:szCs w:val="26"/>
                <w:lang w:val="nl-NL"/>
              </w:rPr>
              <w:t>2</w:t>
            </w:r>
            <w:r w:rsidR="00E41A62" w:rsidRPr="00C204AC">
              <w:rPr>
                <w:b/>
                <w:sz w:val="26"/>
                <w:szCs w:val="26"/>
                <w:lang w:val="nl-NL"/>
              </w:rPr>
              <w:t xml:space="preserve"> đ/c</w:t>
            </w:r>
          </w:p>
          <w:p w14:paraId="7CD4F1D6" w14:textId="54EB812C" w:rsidR="00E41A62" w:rsidRPr="00C204AC" w:rsidRDefault="00525FC6" w:rsidP="00B76FDE">
            <w:pPr>
              <w:widowControl w:val="0"/>
              <w:spacing w:after="0" w:line="276" w:lineRule="auto"/>
              <w:jc w:val="both"/>
              <w:rPr>
                <w:sz w:val="26"/>
                <w:szCs w:val="26"/>
                <w:lang w:val="nl-NL"/>
              </w:rPr>
            </w:pPr>
            <w:r w:rsidRPr="00C204AC">
              <w:rPr>
                <w:sz w:val="26"/>
                <w:szCs w:val="26"/>
                <w:lang w:val="nl-NL"/>
              </w:rPr>
              <w:t>02</w:t>
            </w:r>
            <w:r w:rsidR="00E41A62" w:rsidRPr="00C204AC">
              <w:rPr>
                <w:sz w:val="26"/>
                <w:szCs w:val="26"/>
                <w:lang w:val="nl-NL"/>
              </w:rPr>
              <w:t xml:space="preserve"> đ/c = 100%</w:t>
            </w:r>
          </w:p>
        </w:tc>
        <w:tc>
          <w:tcPr>
            <w:tcW w:w="3402" w:type="dxa"/>
          </w:tcPr>
          <w:p w14:paraId="104EA59E" w14:textId="39A22251" w:rsidR="00E41A62" w:rsidRPr="00C204AC" w:rsidRDefault="00525FC6" w:rsidP="00B76FDE">
            <w:pPr>
              <w:widowControl w:val="0"/>
              <w:spacing w:after="0" w:line="276" w:lineRule="auto"/>
              <w:jc w:val="both"/>
              <w:rPr>
                <w:b/>
                <w:sz w:val="26"/>
                <w:szCs w:val="26"/>
                <w:lang w:val="nl-NL"/>
              </w:rPr>
            </w:pPr>
            <w:r w:rsidRPr="00C204AC">
              <w:rPr>
                <w:b/>
                <w:sz w:val="26"/>
                <w:szCs w:val="26"/>
                <w:lang w:val="nl-NL"/>
              </w:rPr>
              <w:t>2</w:t>
            </w:r>
            <w:r w:rsidR="00E41A62" w:rsidRPr="00C204AC">
              <w:rPr>
                <w:b/>
                <w:sz w:val="26"/>
                <w:szCs w:val="26"/>
                <w:lang w:val="nl-NL"/>
              </w:rPr>
              <w:t xml:space="preserve"> đ/c</w:t>
            </w:r>
          </w:p>
          <w:p w14:paraId="34345014" w14:textId="2F27EFF5" w:rsidR="00E41A62" w:rsidRPr="00C204AC" w:rsidRDefault="00525FC6" w:rsidP="00B76FDE">
            <w:pPr>
              <w:widowControl w:val="0"/>
              <w:spacing w:after="0" w:line="276" w:lineRule="auto"/>
              <w:jc w:val="both"/>
              <w:rPr>
                <w:sz w:val="26"/>
                <w:szCs w:val="26"/>
                <w:lang w:val="nl-NL"/>
              </w:rPr>
            </w:pPr>
            <w:r w:rsidRPr="00C204AC">
              <w:rPr>
                <w:sz w:val="26"/>
                <w:szCs w:val="26"/>
                <w:lang w:val="nl-NL"/>
              </w:rPr>
              <w:t>02</w:t>
            </w:r>
            <w:r w:rsidR="00E41A62" w:rsidRPr="00C204AC">
              <w:rPr>
                <w:sz w:val="26"/>
                <w:szCs w:val="26"/>
                <w:lang w:val="nl-NL"/>
              </w:rPr>
              <w:t xml:space="preserve"> đ/c = 100%</w:t>
            </w:r>
          </w:p>
        </w:tc>
      </w:tr>
      <w:tr w:rsidR="00C204AC" w:rsidRPr="00C204AC" w14:paraId="5A95FBA0" w14:textId="77777777" w:rsidTr="00B76FDE">
        <w:trPr>
          <w:trHeight w:val="310"/>
        </w:trPr>
        <w:tc>
          <w:tcPr>
            <w:tcW w:w="3681" w:type="dxa"/>
          </w:tcPr>
          <w:p w14:paraId="12E14860" w14:textId="77777777" w:rsidR="00E41A62" w:rsidRPr="00C204AC" w:rsidRDefault="00E41A62" w:rsidP="00B76FDE">
            <w:pPr>
              <w:widowControl w:val="0"/>
              <w:spacing w:after="0" w:line="276" w:lineRule="auto"/>
              <w:jc w:val="both"/>
              <w:rPr>
                <w:b/>
                <w:i/>
                <w:sz w:val="26"/>
                <w:szCs w:val="26"/>
                <w:lang w:val="nl-NL"/>
              </w:rPr>
            </w:pPr>
            <w:r w:rsidRPr="00C204AC">
              <w:rPr>
                <w:i/>
                <w:sz w:val="26"/>
                <w:szCs w:val="26"/>
                <w:lang w:val="nl-NL"/>
              </w:rPr>
              <w:t>- Bồi dưỡng CBQL, GV, NV:</w:t>
            </w:r>
          </w:p>
        </w:tc>
        <w:tc>
          <w:tcPr>
            <w:tcW w:w="2268" w:type="dxa"/>
          </w:tcPr>
          <w:p w14:paraId="67A2501B" w14:textId="52DCCB32" w:rsidR="00E41A62" w:rsidRPr="00C204AC" w:rsidRDefault="00005681" w:rsidP="00B76FDE">
            <w:pPr>
              <w:widowControl w:val="0"/>
              <w:spacing w:after="0" w:line="276" w:lineRule="auto"/>
              <w:jc w:val="both"/>
              <w:rPr>
                <w:b/>
                <w:sz w:val="26"/>
                <w:szCs w:val="26"/>
                <w:lang w:val="nl-NL"/>
              </w:rPr>
            </w:pPr>
            <w:r>
              <w:rPr>
                <w:b/>
                <w:sz w:val="26"/>
                <w:szCs w:val="26"/>
                <w:lang w:val="nl-NL"/>
              </w:rPr>
              <w:t>25</w:t>
            </w:r>
            <w:r w:rsidR="00E41A62" w:rsidRPr="00C204AC">
              <w:rPr>
                <w:b/>
                <w:sz w:val="26"/>
                <w:szCs w:val="26"/>
                <w:lang w:val="nl-NL"/>
              </w:rPr>
              <w:t xml:space="preserve"> đ/c</w:t>
            </w:r>
          </w:p>
        </w:tc>
        <w:tc>
          <w:tcPr>
            <w:tcW w:w="3402" w:type="dxa"/>
          </w:tcPr>
          <w:p w14:paraId="58E815B7" w14:textId="022306C6" w:rsidR="00E41A62" w:rsidRPr="00C204AC" w:rsidRDefault="00005681" w:rsidP="00B76FDE">
            <w:pPr>
              <w:widowControl w:val="0"/>
              <w:spacing w:after="0" w:line="276" w:lineRule="auto"/>
              <w:jc w:val="both"/>
              <w:rPr>
                <w:b/>
                <w:sz w:val="26"/>
                <w:szCs w:val="26"/>
                <w:lang w:val="nl-NL"/>
              </w:rPr>
            </w:pPr>
            <w:r>
              <w:rPr>
                <w:b/>
                <w:sz w:val="26"/>
                <w:szCs w:val="26"/>
                <w:lang w:val="nl-NL"/>
              </w:rPr>
              <w:t>25</w:t>
            </w:r>
            <w:r w:rsidR="00E41A62" w:rsidRPr="00C204AC">
              <w:rPr>
                <w:b/>
                <w:sz w:val="26"/>
                <w:szCs w:val="26"/>
                <w:lang w:val="nl-NL"/>
              </w:rPr>
              <w:t xml:space="preserve"> đ/c</w:t>
            </w:r>
          </w:p>
        </w:tc>
      </w:tr>
      <w:tr w:rsidR="00C204AC" w:rsidRPr="00C204AC" w14:paraId="2C4C23A4" w14:textId="77777777" w:rsidTr="00B76FDE">
        <w:trPr>
          <w:trHeight w:val="297"/>
        </w:trPr>
        <w:tc>
          <w:tcPr>
            <w:tcW w:w="3681" w:type="dxa"/>
          </w:tcPr>
          <w:p w14:paraId="46E3036A"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 Hoàn thành:</w:t>
            </w:r>
          </w:p>
        </w:tc>
        <w:tc>
          <w:tcPr>
            <w:tcW w:w="2268" w:type="dxa"/>
          </w:tcPr>
          <w:p w14:paraId="0E06CEA1" w14:textId="38BDAABD" w:rsidR="00E41A62" w:rsidRPr="00C204AC" w:rsidRDefault="00D7796F" w:rsidP="00B76FDE">
            <w:pPr>
              <w:widowControl w:val="0"/>
              <w:spacing w:after="0" w:line="276" w:lineRule="auto"/>
              <w:jc w:val="both"/>
              <w:rPr>
                <w:sz w:val="26"/>
                <w:szCs w:val="26"/>
                <w:lang w:val="nl-NL"/>
              </w:rPr>
            </w:pPr>
            <w:r w:rsidRPr="00C204AC">
              <w:rPr>
                <w:sz w:val="26"/>
                <w:szCs w:val="26"/>
                <w:lang w:val="nl-NL"/>
              </w:rPr>
              <w:t>25</w:t>
            </w:r>
            <w:r w:rsidR="00E41A62" w:rsidRPr="00C204AC">
              <w:rPr>
                <w:sz w:val="26"/>
                <w:szCs w:val="26"/>
                <w:lang w:val="nl-NL"/>
              </w:rPr>
              <w:t xml:space="preserve"> đ/c = 100 %</w:t>
            </w:r>
          </w:p>
        </w:tc>
        <w:tc>
          <w:tcPr>
            <w:tcW w:w="3402" w:type="dxa"/>
          </w:tcPr>
          <w:p w14:paraId="3631B727" w14:textId="5AC44E09" w:rsidR="00E41A62" w:rsidRPr="00C204AC" w:rsidRDefault="00D7796F" w:rsidP="00B76FDE">
            <w:pPr>
              <w:widowControl w:val="0"/>
              <w:spacing w:after="0" w:line="276" w:lineRule="auto"/>
              <w:jc w:val="both"/>
              <w:rPr>
                <w:sz w:val="26"/>
                <w:szCs w:val="26"/>
                <w:lang w:val="nl-NL"/>
              </w:rPr>
            </w:pPr>
            <w:r w:rsidRPr="00C204AC">
              <w:rPr>
                <w:sz w:val="26"/>
                <w:szCs w:val="26"/>
                <w:lang w:val="nl-NL"/>
              </w:rPr>
              <w:t>25</w:t>
            </w:r>
            <w:r w:rsidR="00E41A62" w:rsidRPr="00C204AC">
              <w:rPr>
                <w:sz w:val="26"/>
                <w:szCs w:val="26"/>
                <w:lang w:val="nl-NL"/>
              </w:rPr>
              <w:t xml:space="preserve"> đ/c = 100 %</w:t>
            </w:r>
          </w:p>
        </w:tc>
      </w:tr>
      <w:tr w:rsidR="00C204AC" w:rsidRPr="00C204AC" w14:paraId="0557BFFF" w14:textId="77777777" w:rsidTr="00B76FDE">
        <w:trPr>
          <w:trHeight w:val="310"/>
        </w:trPr>
        <w:tc>
          <w:tcPr>
            <w:tcW w:w="3681" w:type="dxa"/>
          </w:tcPr>
          <w:p w14:paraId="00002792"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 Không hoàn thành:</w:t>
            </w:r>
          </w:p>
        </w:tc>
        <w:tc>
          <w:tcPr>
            <w:tcW w:w="2268" w:type="dxa"/>
          </w:tcPr>
          <w:p w14:paraId="20FAA91D"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0</w:t>
            </w:r>
          </w:p>
        </w:tc>
        <w:tc>
          <w:tcPr>
            <w:tcW w:w="3402" w:type="dxa"/>
          </w:tcPr>
          <w:p w14:paraId="4B36834B"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0</w:t>
            </w:r>
          </w:p>
        </w:tc>
      </w:tr>
      <w:tr w:rsidR="00C204AC" w:rsidRPr="00C204AC" w14:paraId="51DD59D9" w14:textId="77777777" w:rsidTr="00B76FDE">
        <w:trPr>
          <w:trHeight w:val="310"/>
        </w:trPr>
        <w:tc>
          <w:tcPr>
            <w:tcW w:w="3681" w:type="dxa"/>
          </w:tcPr>
          <w:p w14:paraId="126D54C2" w14:textId="77777777" w:rsidR="00E41A62" w:rsidRPr="00C204AC" w:rsidRDefault="00E41A62" w:rsidP="00B76FDE">
            <w:pPr>
              <w:widowControl w:val="0"/>
              <w:spacing w:after="0" w:line="276" w:lineRule="auto"/>
              <w:jc w:val="both"/>
              <w:rPr>
                <w:b/>
                <w:sz w:val="26"/>
                <w:szCs w:val="26"/>
                <w:lang w:val="nl-NL"/>
              </w:rPr>
            </w:pPr>
            <w:r w:rsidRPr="00C204AC">
              <w:rPr>
                <w:b/>
                <w:sz w:val="26"/>
                <w:szCs w:val="26"/>
                <w:lang w:val="nl-NL"/>
              </w:rPr>
              <w:t>5. Chất lượng giáo dục</w:t>
            </w:r>
          </w:p>
        </w:tc>
        <w:tc>
          <w:tcPr>
            <w:tcW w:w="2268" w:type="dxa"/>
          </w:tcPr>
          <w:p w14:paraId="07595605" w14:textId="59E7FFED" w:rsidR="00E41A62" w:rsidRPr="00C204AC" w:rsidRDefault="00E41A62" w:rsidP="00B76FDE">
            <w:pPr>
              <w:widowControl w:val="0"/>
              <w:spacing w:after="0" w:line="276" w:lineRule="auto"/>
              <w:jc w:val="both"/>
              <w:rPr>
                <w:sz w:val="26"/>
                <w:szCs w:val="26"/>
                <w:lang w:val="nl-NL"/>
              </w:rPr>
            </w:pPr>
            <w:r w:rsidRPr="00C204AC">
              <w:rPr>
                <w:sz w:val="26"/>
                <w:szCs w:val="26"/>
                <w:lang w:val="nl-NL"/>
              </w:rPr>
              <w:t xml:space="preserve"> </w:t>
            </w:r>
            <w:r w:rsidR="0082536B" w:rsidRPr="00C204AC">
              <w:rPr>
                <w:sz w:val="26"/>
                <w:szCs w:val="26"/>
                <w:lang w:val="nl-NL"/>
              </w:rPr>
              <w:t>424</w:t>
            </w:r>
            <w:r w:rsidRPr="00C204AC">
              <w:rPr>
                <w:sz w:val="26"/>
                <w:szCs w:val="26"/>
                <w:lang w:val="nl-NL"/>
              </w:rPr>
              <w:t xml:space="preserve"> HS</w:t>
            </w:r>
          </w:p>
        </w:tc>
        <w:tc>
          <w:tcPr>
            <w:tcW w:w="3402" w:type="dxa"/>
          </w:tcPr>
          <w:p w14:paraId="0945B27F" w14:textId="6FE85CD2" w:rsidR="00E41A62" w:rsidRPr="00C204AC" w:rsidRDefault="00E41A62" w:rsidP="00B76FDE">
            <w:pPr>
              <w:widowControl w:val="0"/>
              <w:spacing w:after="0" w:line="276" w:lineRule="auto"/>
              <w:jc w:val="both"/>
              <w:rPr>
                <w:sz w:val="26"/>
                <w:szCs w:val="26"/>
                <w:lang w:val="nl-NL"/>
              </w:rPr>
            </w:pPr>
            <w:r w:rsidRPr="00C204AC">
              <w:rPr>
                <w:sz w:val="26"/>
                <w:szCs w:val="26"/>
                <w:lang w:val="nl-NL"/>
              </w:rPr>
              <w:t xml:space="preserve"> </w:t>
            </w:r>
            <w:r w:rsidR="0082536B" w:rsidRPr="00C204AC">
              <w:rPr>
                <w:sz w:val="26"/>
                <w:szCs w:val="26"/>
                <w:lang w:val="nl-NL"/>
              </w:rPr>
              <w:t>424</w:t>
            </w:r>
            <w:r w:rsidRPr="00C204AC">
              <w:rPr>
                <w:sz w:val="26"/>
                <w:szCs w:val="26"/>
                <w:lang w:val="nl-NL"/>
              </w:rPr>
              <w:t xml:space="preserve"> HS</w:t>
            </w:r>
          </w:p>
        </w:tc>
      </w:tr>
      <w:tr w:rsidR="00C204AC" w:rsidRPr="00C204AC" w14:paraId="337259F1" w14:textId="77777777" w:rsidTr="00B76FDE">
        <w:trPr>
          <w:trHeight w:val="297"/>
        </w:trPr>
        <w:tc>
          <w:tcPr>
            <w:tcW w:w="3681" w:type="dxa"/>
          </w:tcPr>
          <w:p w14:paraId="33CCBE03"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 Hoàn thành CT lớp học:</w:t>
            </w:r>
          </w:p>
        </w:tc>
        <w:tc>
          <w:tcPr>
            <w:tcW w:w="2268" w:type="dxa"/>
          </w:tcPr>
          <w:p w14:paraId="50A24D4F" w14:textId="43081FAE" w:rsidR="00E41A62" w:rsidRPr="00C204AC" w:rsidRDefault="0082536B" w:rsidP="00604EF1">
            <w:pPr>
              <w:widowControl w:val="0"/>
              <w:spacing w:after="0" w:line="276" w:lineRule="auto"/>
              <w:jc w:val="both"/>
              <w:rPr>
                <w:sz w:val="26"/>
                <w:szCs w:val="26"/>
                <w:lang w:val="nl-NL"/>
              </w:rPr>
            </w:pPr>
            <w:r w:rsidRPr="00C204AC">
              <w:rPr>
                <w:sz w:val="26"/>
                <w:szCs w:val="26"/>
                <w:lang w:val="nl-NL"/>
              </w:rPr>
              <w:t>3</w:t>
            </w:r>
            <w:r w:rsidR="00604EF1">
              <w:rPr>
                <w:sz w:val="26"/>
                <w:szCs w:val="26"/>
                <w:lang w:val="nl-NL"/>
              </w:rPr>
              <w:t>43</w:t>
            </w:r>
            <w:r w:rsidR="00E41A62" w:rsidRPr="00C204AC">
              <w:rPr>
                <w:sz w:val="26"/>
                <w:szCs w:val="26"/>
                <w:lang w:val="nl-NL"/>
              </w:rPr>
              <w:t xml:space="preserve"> HS= 100%</w:t>
            </w:r>
          </w:p>
        </w:tc>
        <w:tc>
          <w:tcPr>
            <w:tcW w:w="3402" w:type="dxa"/>
          </w:tcPr>
          <w:p w14:paraId="7D7CAFD4" w14:textId="1C326F0C" w:rsidR="00E41A62" w:rsidRPr="00C204AC" w:rsidRDefault="0082536B" w:rsidP="00604EF1">
            <w:pPr>
              <w:widowControl w:val="0"/>
              <w:spacing w:after="0" w:line="276" w:lineRule="auto"/>
              <w:jc w:val="both"/>
              <w:rPr>
                <w:sz w:val="26"/>
                <w:szCs w:val="26"/>
                <w:lang w:val="nl-NL"/>
              </w:rPr>
            </w:pPr>
            <w:r w:rsidRPr="00C204AC">
              <w:rPr>
                <w:sz w:val="26"/>
                <w:szCs w:val="26"/>
                <w:lang w:val="nl-NL"/>
              </w:rPr>
              <w:t>3</w:t>
            </w:r>
            <w:r w:rsidR="00604EF1">
              <w:rPr>
                <w:sz w:val="26"/>
                <w:szCs w:val="26"/>
                <w:lang w:val="nl-NL"/>
              </w:rPr>
              <w:t>43</w:t>
            </w:r>
            <w:r w:rsidR="00E41A62" w:rsidRPr="00C204AC">
              <w:rPr>
                <w:sz w:val="26"/>
                <w:szCs w:val="26"/>
                <w:lang w:val="nl-NL"/>
              </w:rPr>
              <w:t xml:space="preserve"> HS= </w:t>
            </w:r>
            <w:r w:rsidRPr="00C204AC">
              <w:rPr>
                <w:sz w:val="26"/>
                <w:szCs w:val="26"/>
                <w:lang w:val="nl-NL"/>
              </w:rPr>
              <w:t>100</w:t>
            </w:r>
            <w:r w:rsidR="00E41A62" w:rsidRPr="00C204AC">
              <w:rPr>
                <w:sz w:val="26"/>
                <w:szCs w:val="26"/>
                <w:lang w:val="nl-NL"/>
              </w:rPr>
              <w:t>%</w:t>
            </w:r>
          </w:p>
        </w:tc>
      </w:tr>
      <w:tr w:rsidR="00C204AC" w:rsidRPr="00C204AC" w14:paraId="2438D663" w14:textId="77777777" w:rsidTr="00B76FDE">
        <w:trPr>
          <w:trHeight w:val="310"/>
        </w:trPr>
        <w:tc>
          <w:tcPr>
            <w:tcW w:w="3681" w:type="dxa"/>
          </w:tcPr>
          <w:p w14:paraId="44F14B31" w14:textId="77777777" w:rsidR="00E41A62" w:rsidRPr="00C204AC" w:rsidRDefault="00E41A62" w:rsidP="00B76FDE">
            <w:pPr>
              <w:widowControl w:val="0"/>
              <w:spacing w:after="0" w:line="276" w:lineRule="auto"/>
              <w:jc w:val="both"/>
              <w:rPr>
                <w:sz w:val="26"/>
                <w:szCs w:val="26"/>
                <w:lang w:val="nl-NL"/>
              </w:rPr>
            </w:pPr>
            <w:r w:rsidRPr="00C204AC">
              <w:rPr>
                <w:sz w:val="26"/>
                <w:szCs w:val="26"/>
                <w:lang w:val="nl-NL"/>
              </w:rPr>
              <w:t>- HS khối 5 HT chương trình TH</w:t>
            </w:r>
          </w:p>
        </w:tc>
        <w:tc>
          <w:tcPr>
            <w:tcW w:w="2268" w:type="dxa"/>
          </w:tcPr>
          <w:p w14:paraId="77DE6C11" w14:textId="1CE2C616" w:rsidR="00E41A62" w:rsidRPr="00C204AC" w:rsidRDefault="00604EF1" w:rsidP="00B76FDE">
            <w:pPr>
              <w:widowControl w:val="0"/>
              <w:spacing w:after="0" w:line="276" w:lineRule="auto"/>
              <w:jc w:val="both"/>
              <w:rPr>
                <w:sz w:val="26"/>
                <w:szCs w:val="26"/>
                <w:lang w:val="nl-NL"/>
              </w:rPr>
            </w:pPr>
            <w:r>
              <w:rPr>
                <w:sz w:val="26"/>
                <w:szCs w:val="26"/>
                <w:lang w:val="nl-NL"/>
              </w:rPr>
              <w:t>83</w:t>
            </w:r>
            <w:r w:rsidR="00E41A62" w:rsidRPr="00C204AC">
              <w:rPr>
                <w:sz w:val="26"/>
                <w:szCs w:val="26"/>
                <w:lang w:val="nl-NL"/>
              </w:rPr>
              <w:t xml:space="preserve"> HS = 100%</w:t>
            </w:r>
          </w:p>
        </w:tc>
        <w:tc>
          <w:tcPr>
            <w:tcW w:w="3402" w:type="dxa"/>
          </w:tcPr>
          <w:p w14:paraId="2AE4BD24" w14:textId="54D6F6A6" w:rsidR="00E41A62" w:rsidRPr="00C204AC" w:rsidRDefault="00604EF1" w:rsidP="00B76FDE">
            <w:pPr>
              <w:widowControl w:val="0"/>
              <w:spacing w:after="0" w:line="276" w:lineRule="auto"/>
              <w:jc w:val="both"/>
              <w:rPr>
                <w:sz w:val="26"/>
                <w:szCs w:val="26"/>
                <w:lang w:val="nl-NL"/>
              </w:rPr>
            </w:pPr>
            <w:r>
              <w:rPr>
                <w:sz w:val="26"/>
                <w:szCs w:val="26"/>
                <w:lang w:val="nl-NL"/>
              </w:rPr>
              <w:t>83</w:t>
            </w:r>
            <w:r w:rsidR="00E41A62" w:rsidRPr="00C204AC">
              <w:rPr>
                <w:sz w:val="26"/>
                <w:szCs w:val="26"/>
                <w:lang w:val="nl-NL"/>
              </w:rPr>
              <w:t xml:space="preserve"> HS = 100%</w:t>
            </w:r>
          </w:p>
        </w:tc>
      </w:tr>
      <w:tr w:rsidR="00C204AC" w:rsidRPr="00C204AC" w14:paraId="03F45636" w14:textId="77777777" w:rsidTr="00B76FDE">
        <w:trPr>
          <w:trHeight w:val="310"/>
        </w:trPr>
        <w:tc>
          <w:tcPr>
            <w:tcW w:w="3681" w:type="dxa"/>
          </w:tcPr>
          <w:p w14:paraId="3385524E" w14:textId="77777777" w:rsidR="00E41A62" w:rsidRPr="00C204AC" w:rsidRDefault="00E41A62" w:rsidP="00B76FDE">
            <w:pPr>
              <w:widowControl w:val="0"/>
              <w:spacing w:after="0" w:line="276" w:lineRule="auto"/>
              <w:jc w:val="both"/>
              <w:rPr>
                <w:b/>
                <w:sz w:val="26"/>
                <w:szCs w:val="26"/>
                <w:lang w:val="nl-NL"/>
              </w:rPr>
            </w:pPr>
            <w:r w:rsidRPr="00C204AC">
              <w:rPr>
                <w:b/>
                <w:sz w:val="26"/>
                <w:szCs w:val="26"/>
                <w:lang w:val="nl-NL"/>
              </w:rPr>
              <w:t>6. Thi, giao lưu HSNK, GVG</w:t>
            </w:r>
          </w:p>
        </w:tc>
        <w:tc>
          <w:tcPr>
            <w:tcW w:w="2268" w:type="dxa"/>
          </w:tcPr>
          <w:p w14:paraId="1CB358F9" w14:textId="77777777" w:rsidR="00E41A62" w:rsidRPr="00C204AC" w:rsidRDefault="00E41A62" w:rsidP="00B76FDE">
            <w:pPr>
              <w:widowControl w:val="0"/>
              <w:spacing w:after="0" w:line="276" w:lineRule="auto"/>
              <w:jc w:val="both"/>
              <w:rPr>
                <w:sz w:val="26"/>
                <w:szCs w:val="26"/>
                <w:lang w:val="nl-NL"/>
              </w:rPr>
            </w:pPr>
          </w:p>
        </w:tc>
        <w:tc>
          <w:tcPr>
            <w:tcW w:w="3402" w:type="dxa"/>
          </w:tcPr>
          <w:p w14:paraId="27690BBF" w14:textId="77777777" w:rsidR="00E41A62" w:rsidRPr="00C204AC" w:rsidRDefault="00E41A62" w:rsidP="00B76FDE">
            <w:pPr>
              <w:widowControl w:val="0"/>
              <w:spacing w:after="0" w:line="276" w:lineRule="auto"/>
              <w:jc w:val="both"/>
              <w:rPr>
                <w:sz w:val="26"/>
                <w:szCs w:val="26"/>
                <w:lang w:val="nl-NL"/>
              </w:rPr>
            </w:pPr>
          </w:p>
        </w:tc>
      </w:tr>
      <w:tr w:rsidR="00C204AC" w:rsidRPr="00C204AC" w14:paraId="674B4513" w14:textId="77777777" w:rsidTr="00B76FDE">
        <w:trPr>
          <w:trHeight w:val="347"/>
        </w:trPr>
        <w:tc>
          <w:tcPr>
            <w:tcW w:w="3681" w:type="dxa"/>
          </w:tcPr>
          <w:p w14:paraId="4F9C1575" w14:textId="77777777" w:rsidR="00E41A62" w:rsidRPr="00C204AC" w:rsidRDefault="00E41A62" w:rsidP="00B76FDE">
            <w:pPr>
              <w:widowControl w:val="0"/>
              <w:spacing w:after="0" w:line="276" w:lineRule="auto"/>
              <w:jc w:val="both"/>
              <w:rPr>
                <w:sz w:val="26"/>
                <w:szCs w:val="26"/>
                <w:lang w:val="pt-BR"/>
              </w:rPr>
            </w:pPr>
            <w:r w:rsidRPr="00C204AC">
              <w:rPr>
                <w:sz w:val="26"/>
                <w:szCs w:val="26"/>
                <w:lang w:val="pt-BR"/>
              </w:rPr>
              <w:t>- GV:</w:t>
            </w:r>
          </w:p>
          <w:p w14:paraId="31EFFA0E" w14:textId="77777777" w:rsidR="00E41A62" w:rsidRPr="00C204AC" w:rsidRDefault="00E41A62" w:rsidP="00B76FDE">
            <w:pPr>
              <w:widowControl w:val="0"/>
              <w:spacing w:after="0" w:line="276" w:lineRule="auto"/>
              <w:jc w:val="both"/>
              <w:rPr>
                <w:sz w:val="26"/>
                <w:szCs w:val="26"/>
                <w:lang w:val="pt-BR"/>
              </w:rPr>
            </w:pPr>
            <w:r w:rsidRPr="00C204AC">
              <w:rPr>
                <w:sz w:val="26"/>
                <w:szCs w:val="26"/>
                <w:lang w:val="pt-BR"/>
              </w:rPr>
              <w:t>- Công tác bồi dưỡng HS năng khiếu:</w:t>
            </w:r>
          </w:p>
        </w:tc>
        <w:tc>
          <w:tcPr>
            <w:tcW w:w="2268" w:type="dxa"/>
          </w:tcPr>
          <w:p w14:paraId="5E58A8AD" w14:textId="30EF7F67" w:rsidR="00E41A62" w:rsidRPr="00C204AC" w:rsidRDefault="00A7505E" w:rsidP="00B76FDE">
            <w:pPr>
              <w:widowControl w:val="0"/>
              <w:spacing w:after="0" w:line="276" w:lineRule="auto"/>
              <w:jc w:val="both"/>
              <w:rPr>
                <w:sz w:val="26"/>
                <w:szCs w:val="26"/>
                <w:lang w:val="pt-BR"/>
              </w:rPr>
            </w:pPr>
            <w:r w:rsidRPr="00C204AC">
              <w:rPr>
                <w:sz w:val="26"/>
                <w:szCs w:val="26"/>
                <w:lang w:val="pt-BR"/>
              </w:rPr>
              <w:t>- 2</w:t>
            </w:r>
            <w:r w:rsidR="00E41A62" w:rsidRPr="00C204AC">
              <w:rPr>
                <w:sz w:val="26"/>
                <w:szCs w:val="26"/>
                <w:lang w:val="pt-BR"/>
              </w:rPr>
              <w:t xml:space="preserve"> GVG cấp TP</w:t>
            </w:r>
          </w:p>
          <w:p w14:paraId="0A4BDA87" w14:textId="77777777" w:rsidR="00E41A62" w:rsidRPr="00C204AC" w:rsidRDefault="00E41A62" w:rsidP="00B76FDE">
            <w:pPr>
              <w:widowControl w:val="0"/>
              <w:spacing w:after="0" w:line="276" w:lineRule="auto"/>
              <w:jc w:val="both"/>
              <w:rPr>
                <w:sz w:val="26"/>
                <w:szCs w:val="26"/>
                <w:lang w:val="pt-BR"/>
              </w:rPr>
            </w:pPr>
            <w:r w:rsidRPr="00C204AC">
              <w:rPr>
                <w:sz w:val="26"/>
                <w:szCs w:val="26"/>
                <w:lang w:val="pt-BR"/>
              </w:rPr>
              <w:t>- Có HS đạt giải QG, tỉnh, TP, trường.</w:t>
            </w:r>
          </w:p>
        </w:tc>
        <w:tc>
          <w:tcPr>
            <w:tcW w:w="3402" w:type="dxa"/>
          </w:tcPr>
          <w:p w14:paraId="1B0B332E" w14:textId="77777777" w:rsidR="00E41A62" w:rsidRPr="00C204AC" w:rsidRDefault="00E41A62" w:rsidP="00B76FDE">
            <w:pPr>
              <w:widowControl w:val="0"/>
              <w:spacing w:after="0" w:line="276" w:lineRule="auto"/>
              <w:jc w:val="both"/>
              <w:rPr>
                <w:sz w:val="26"/>
                <w:szCs w:val="26"/>
                <w:lang w:val="pt-BR"/>
              </w:rPr>
            </w:pPr>
            <w:r w:rsidRPr="00C204AC">
              <w:rPr>
                <w:sz w:val="26"/>
                <w:szCs w:val="26"/>
                <w:lang w:val="pt-BR"/>
              </w:rPr>
              <w:t>- 2 GVG cấp TP</w:t>
            </w:r>
          </w:p>
          <w:p w14:paraId="17B71FCA" w14:textId="40ED726A" w:rsidR="00E41A62" w:rsidRPr="00C204AC" w:rsidRDefault="00E41A62" w:rsidP="00B76FDE">
            <w:pPr>
              <w:widowControl w:val="0"/>
              <w:spacing w:after="0" w:line="276" w:lineRule="auto"/>
              <w:jc w:val="both"/>
              <w:rPr>
                <w:sz w:val="26"/>
                <w:szCs w:val="26"/>
                <w:lang w:val="pt-BR"/>
              </w:rPr>
            </w:pPr>
            <w:r w:rsidRPr="00C204AC">
              <w:rPr>
                <w:sz w:val="26"/>
                <w:szCs w:val="26"/>
                <w:lang w:val="pt-BR"/>
              </w:rPr>
              <w:t xml:space="preserve">- </w:t>
            </w:r>
            <w:r w:rsidR="00A7505E" w:rsidRPr="00C204AC">
              <w:rPr>
                <w:sz w:val="26"/>
                <w:szCs w:val="26"/>
                <w:lang w:val="pt-BR"/>
              </w:rPr>
              <w:t>04</w:t>
            </w:r>
            <w:r w:rsidRPr="00C204AC">
              <w:rPr>
                <w:sz w:val="26"/>
                <w:szCs w:val="26"/>
                <w:lang w:val="pt-BR"/>
              </w:rPr>
              <w:t xml:space="preserve"> giải cấ</w:t>
            </w:r>
            <w:r w:rsidR="00A7505E" w:rsidRPr="00C204AC">
              <w:rPr>
                <w:sz w:val="26"/>
                <w:szCs w:val="26"/>
                <w:lang w:val="pt-BR"/>
              </w:rPr>
              <w:t>p QG; 12 giải Tỉnh; 14 giải thành phố</w:t>
            </w:r>
            <w:r w:rsidRPr="00C204AC">
              <w:rPr>
                <w:sz w:val="26"/>
                <w:szCs w:val="26"/>
                <w:lang w:val="pt-BR"/>
              </w:rPr>
              <w:t>.</w:t>
            </w:r>
          </w:p>
        </w:tc>
      </w:tr>
    </w:tbl>
    <w:p w14:paraId="4DA5C8B0" w14:textId="2A5859BA" w:rsidR="00E41A62" w:rsidRPr="00C204AC" w:rsidRDefault="00E41A62" w:rsidP="00E41A62">
      <w:pPr>
        <w:widowControl w:val="0"/>
        <w:spacing w:before="120" w:line="276" w:lineRule="auto"/>
        <w:ind w:firstLine="567"/>
        <w:jc w:val="both"/>
        <w:rPr>
          <w:b/>
          <w:spacing w:val="-4"/>
          <w:sz w:val="26"/>
          <w:szCs w:val="26"/>
          <w:lang w:val="nl-NL"/>
        </w:rPr>
      </w:pPr>
      <w:r w:rsidRPr="00C204AC">
        <w:rPr>
          <w:b/>
          <w:sz w:val="26"/>
          <w:szCs w:val="26"/>
          <w:lang w:val="nl-NL"/>
        </w:rPr>
        <w:t>*</w:t>
      </w:r>
      <w:r w:rsidRPr="00C204AC">
        <w:rPr>
          <w:b/>
          <w:i/>
          <w:spacing w:val="-4"/>
          <w:sz w:val="26"/>
          <w:szCs w:val="26"/>
          <w:lang w:val="nl-NL"/>
        </w:rPr>
        <w:t xml:space="preserve"> Các chỉ tiêu khác</w:t>
      </w:r>
      <w:r w:rsidRPr="00C204AC">
        <w:rPr>
          <w:b/>
          <w:spacing w:val="-4"/>
          <w:sz w:val="26"/>
          <w:szCs w:val="26"/>
          <w:lang w:val="nl-NL"/>
        </w:rPr>
        <w:t xml:space="preserve">: </w:t>
      </w:r>
      <w:r w:rsidRPr="00C204AC">
        <w:rPr>
          <w:bCs/>
          <w:spacing w:val="-4"/>
          <w:sz w:val="26"/>
          <w:szCs w:val="26"/>
          <w:lang w:val="nl-NL"/>
        </w:rPr>
        <w:t>100% cán bộ, giáo viên thực hiện tốt các cuộc vận động; không có cán bộ giáo viên vi phạm các quy định của ngành và chính sách pháp luật củ</w:t>
      </w:r>
      <w:r w:rsidR="0082536B" w:rsidRPr="00C204AC">
        <w:rPr>
          <w:bCs/>
          <w:spacing w:val="-4"/>
          <w:sz w:val="26"/>
          <w:szCs w:val="26"/>
          <w:lang w:val="nl-NL"/>
        </w:rPr>
        <w:t>a n</w:t>
      </w:r>
      <w:r w:rsidRPr="00C204AC">
        <w:rPr>
          <w:bCs/>
          <w:spacing w:val="-4"/>
          <w:sz w:val="26"/>
          <w:szCs w:val="26"/>
          <w:lang w:val="nl-NL"/>
        </w:rPr>
        <w:t>hà nước. Đặc biệt không có GV vi phạm quy định về dạy thêm - học thêm.</w:t>
      </w:r>
    </w:p>
    <w:p w14:paraId="6C10D928" w14:textId="77777777" w:rsidR="00E41A62" w:rsidRPr="00B40783" w:rsidRDefault="00E41A62" w:rsidP="00E41A62">
      <w:pPr>
        <w:widowControl w:val="0"/>
        <w:spacing w:before="10" w:after="10" w:line="276" w:lineRule="auto"/>
        <w:ind w:firstLine="567"/>
        <w:jc w:val="both"/>
        <w:rPr>
          <w:sz w:val="26"/>
          <w:szCs w:val="26"/>
        </w:rPr>
      </w:pPr>
      <w:r w:rsidRPr="00B40783">
        <w:rPr>
          <w:sz w:val="26"/>
          <w:szCs w:val="26"/>
        </w:rPr>
        <w:t>- Đảm bảo thực hiện đúng chế độ chính sách đối với CBGV trong nhà trường. Xây dựng đề án vị trí việc làm cho từng CBGV, NV.</w:t>
      </w:r>
    </w:p>
    <w:p w14:paraId="77C977EF" w14:textId="2CAB6BFA" w:rsidR="00E41A62" w:rsidRDefault="00B20044" w:rsidP="00B20044">
      <w:pPr>
        <w:pStyle w:val="NormalWeb"/>
        <w:widowControl w:val="0"/>
        <w:shd w:val="clear" w:color="auto" w:fill="FFFFFF"/>
        <w:spacing w:before="0" w:beforeAutospacing="0" w:after="0" w:afterAutospacing="0" w:line="276" w:lineRule="auto"/>
        <w:ind w:firstLine="567"/>
        <w:jc w:val="both"/>
        <w:rPr>
          <w:rStyle w:val="Strong"/>
          <w:sz w:val="26"/>
          <w:szCs w:val="26"/>
          <w:bdr w:val="none" w:sz="0" w:space="0" w:color="auto" w:frame="1"/>
        </w:rPr>
      </w:pPr>
      <w:r>
        <w:rPr>
          <w:rStyle w:val="Strong"/>
          <w:sz w:val="26"/>
          <w:szCs w:val="26"/>
          <w:bdr w:val="none" w:sz="0" w:space="0" w:color="auto" w:frame="1"/>
        </w:rPr>
        <w:t>3.</w:t>
      </w:r>
      <w:r w:rsidR="00E41A62" w:rsidRPr="00B40783">
        <w:rPr>
          <w:rStyle w:val="Strong"/>
          <w:sz w:val="26"/>
          <w:szCs w:val="26"/>
          <w:bdr w:val="none" w:sz="0" w:space="0" w:color="auto" w:frame="1"/>
        </w:rPr>
        <w:t xml:space="preserve"> Đánh giá ưu điểm, hạn chế, nguyên nhân</w:t>
      </w:r>
    </w:p>
    <w:p w14:paraId="36AE53D2" w14:textId="5498765C" w:rsidR="001765BF" w:rsidRDefault="00B20044" w:rsidP="00E41A62">
      <w:pPr>
        <w:pStyle w:val="NormalWeb"/>
        <w:widowControl w:val="0"/>
        <w:shd w:val="clear" w:color="auto" w:fill="FFFFFF"/>
        <w:spacing w:before="0" w:beforeAutospacing="0" w:after="0" w:afterAutospacing="0" w:line="276" w:lineRule="auto"/>
        <w:ind w:firstLine="567"/>
        <w:jc w:val="both"/>
        <w:rPr>
          <w:rStyle w:val="Strong"/>
          <w:sz w:val="26"/>
          <w:szCs w:val="26"/>
          <w:bdr w:val="none" w:sz="0" w:space="0" w:color="auto" w:frame="1"/>
        </w:rPr>
      </w:pPr>
      <w:r>
        <w:rPr>
          <w:rStyle w:val="Strong"/>
          <w:sz w:val="26"/>
          <w:szCs w:val="26"/>
          <w:bdr w:val="none" w:sz="0" w:space="0" w:color="auto" w:frame="1"/>
        </w:rPr>
        <w:t xml:space="preserve">3.1. </w:t>
      </w:r>
      <w:r w:rsidR="001765BF">
        <w:rPr>
          <w:rStyle w:val="Strong"/>
          <w:sz w:val="26"/>
          <w:szCs w:val="26"/>
          <w:bdr w:val="none" w:sz="0" w:space="0" w:color="auto" w:frame="1"/>
        </w:rPr>
        <w:t>Ưu điểm:</w:t>
      </w:r>
    </w:p>
    <w:p w14:paraId="5DCB501E" w14:textId="77777777" w:rsidR="001765BF" w:rsidRPr="00514B6C" w:rsidRDefault="001765BF" w:rsidP="001765BF">
      <w:pPr>
        <w:spacing w:after="0" w:line="286" w:lineRule="auto"/>
        <w:ind w:firstLine="567"/>
        <w:jc w:val="both"/>
        <w:rPr>
          <w:color w:val="000000"/>
          <w:sz w:val="28"/>
          <w:szCs w:val="28"/>
        </w:rPr>
      </w:pPr>
      <w:r w:rsidRPr="00514B6C">
        <w:rPr>
          <w:color w:val="000000"/>
          <w:sz w:val="28"/>
          <w:szCs w:val="28"/>
        </w:rPr>
        <w:t>- Trư</w:t>
      </w:r>
      <w:r w:rsidRPr="00514B6C">
        <w:rPr>
          <w:color w:val="000000"/>
          <w:sz w:val="28"/>
          <w:szCs w:val="28"/>
        </w:rPr>
        <w:softHyphen/>
        <w:t xml:space="preserve">ờng có truyền thống thi đua </w:t>
      </w:r>
      <w:r w:rsidRPr="00514B6C">
        <w:rPr>
          <w:i/>
          <w:iCs/>
          <w:color w:val="000000"/>
          <w:sz w:val="28"/>
          <w:szCs w:val="28"/>
        </w:rPr>
        <w:t>''Dạy tốt - Học tốt''</w:t>
      </w:r>
      <w:r w:rsidRPr="00514B6C">
        <w:rPr>
          <w:color w:val="000000"/>
          <w:sz w:val="28"/>
          <w:szCs w:val="28"/>
        </w:rPr>
        <w:t>, mọi hoạt động đều có kỷ cương, nề nếp.</w:t>
      </w:r>
    </w:p>
    <w:p w14:paraId="5BCD8549" w14:textId="77777777" w:rsidR="001765BF" w:rsidRPr="00514B6C" w:rsidRDefault="001765BF" w:rsidP="001765BF">
      <w:pPr>
        <w:spacing w:after="0" w:line="286" w:lineRule="auto"/>
        <w:ind w:firstLine="567"/>
        <w:jc w:val="both"/>
        <w:rPr>
          <w:color w:val="000000"/>
          <w:sz w:val="28"/>
          <w:szCs w:val="28"/>
        </w:rPr>
      </w:pPr>
      <w:r w:rsidRPr="00514B6C">
        <w:rPr>
          <w:color w:val="000000"/>
          <w:sz w:val="28"/>
          <w:szCs w:val="28"/>
        </w:rPr>
        <w:t xml:space="preserve"> - Đội ngũ GV đủ về số lượng, đồng bộ về cơ cấu, chuẩn về trình độ đào tạo, tích cực tự học, tự bồi dưỡng nâng cao trình độ chuyên môn nghiệp vụ. Đa số GV </w:t>
      </w:r>
      <w:r w:rsidRPr="00514B6C">
        <w:rPr>
          <w:color w:val="000000"/>
          <w:sz w:val="28"/>
          <w:szCs w:val="28"/>
        </w:rPr>
        <w:lastRenderedPageBreak/>
        <w:t>tuổi đời còn trẻ, nhiệt tình, có tinh thần trách nhiệm và năng động trong mọi công việc đ</w:t>
      </w:r>
      <w:r w:rsidRPr="00514B6C">
        <w:rPr>
          <w:color w:val="000000"/>
          <w:sz w:val="28"/>
          <w:szCs w:val="28"/>
        </w:rPr>
        <w:softHyphen/>
        <w:t>ược giao. Hầu hết CBGV sử dụng thành thạo CNTT trong giảng dạy và công tác. Tập thể CBGV, NV là một khối đoàn kết, nhất trí, luôn giúp đỡ nhau hoàn thành tốt nhiệm vụ.</w:t>
      </w:r>
    </w:p>
    <w:p w14:paraId="767F1B0E" w14:textId="77777777" w:rsidR="001765BF" w:rsidRPr="00514B6C" w:rsidRDefault="001765BF" w:rsidP="001765BF">
      <w:pPr>
        <w:tabs>
          <w:tab w:val="left" w:pos="720"/>
          <w:tab w:val="left" w:pos="1440"/>
          <w:tab w:val="left" w:pos="2160"/>
          <w:tab w:val="left" w:pos="2880"/>
          <w:tab w:val="left" w:pos="3600"/>
          <w:tab w:val="left" w:pos="4320"/>
          <w:tab w:val="left" w:pos="5040"/>
          <w:tab w:val="left" w:pos="5760"/>
          <w:tab w:val="left" w:pos="7279"/>
        </w:tabs>
        <w:spacing w:after="0" w:line="286" w:lineRule="auto"/>
        <w:ind w:right="1" w:firstLine="567"/>
        <w:jc w:val="both"/>
        <w:rPr>
          <w:color w:val="000000"/>
          <w:sz w:val="28"/>
          <w:szCs w:val="28"/>
        </w:rPr>
      </w:pPr>
      <w:r w:rsidRPr="00514B6C">
        <w:rPr>
          <w:color w:val="000000"/>
          <w:sz w:val="28"/>
          <w:szCs w:val="28"/>
        </w:rPr>
        <w:t>- HS nhà trường chăm ngoan, có ý thức tự giác học tập, có đầy đủ sách giáo khoa, thiết bị, đồ dùng dạy học theo yêu cầu của chương trình.</w:t>
      </w:r>
    </w:p>
    <w:p w14:paraId="053DEA9D" w14:textId="77777777" w:rsidR="001765BF" w:rsidRPr="00514B6C" w:rsidRDefault="001765BF" w:rsidP="001765BF">
      <w:pPr>
        <w:spacing w:after="0" w:line="286" w:lineRule="auto"/>
        <w:ind w:right="-29" w:firstLine="567"/>
        <w:jc w:val="both"/>
        <w:rPr>
          <w:color w:val="000000"/>
          <w:sz w:val="28"/>
          <w:szCs w:val="28"/>
        </w:rPr>
      </w:pPr>
      <w:r w:rsidRPr="00514B6C">
        <w:rPr>
          <w:color w:val="000000"/>
          <w:sz w:val="28"/>
          <w:szCs w:val="28"/>
        </w:rPr>
        <w:t>- Cơ sở vật chất đầy đủ, hiện đại, đáp ứng nhu cầu học 2 buổi/ngày cho tất cả các lớp, đáp ứng nhu cầu đa dạng hóa các hình thức học tập.</w:t>
      </w:r>
    </w:p>
    <w:p w14:paraId="335E4CB2" w14:textId="49DD43D3" w:rsidR="001765BF" w:rsidRPr="00514B6C" w:rsidRDefault="001765BF" w:rsidP="001765BF">
      <w:pPr>
        <w:spacing w:after="0" w:line="286" w:lineRule="auto"/>
        <w:ind w:firstLine="567"/>
        <w:jc w:val="both"/>
        <w:rPr>
          <w:color w:val="000000"/>
          <w:sz w:val="28"/>
          <w:szCs w:val="28"/>
        </w:rPr>
      </w:pPr>
      <w:r w:rsidRPr="00514B6C">
        <w:rPr>
          <w:color w:val="000000"/>
          <w:sz w:val="28"/>
          <w:szCs w:val="28"/>
        </w:rPr>
        <w:t>- Nhà trư</w:t>
      </w:r>
      <w:r w:rsidRPr="00514B6C">
        <w:rPr>
          <w:color w:val="000000"/>
          <w:sz w:val="28"/>
          <w:szCs w:val="28"/>
        </w:rPr>
        <w:softHyphen/>
        <w:t>ờng luôn nhận đư</w:t>
      </w:r>
      <w:r w:rsidRPr="00514B6C">
        <w:rPr>
          <w:color w:val="000000"/>
          <w:sz w:val="28"/>
          <w:szCs w:val="28"/>
        </w:rPr>
        <w:softHyphen/>
        <w:t xml:space="preserve">ợc sự quan tâm chỉ đạo của Phòng Giáo dục &amp; Đào tạo TP Hải Dương và của các cấp uỷ Đảng, chính quyền, sự ủng hộ cả vật chất, tinh thần của các tổ chức chính trị - xã hội, các nhà hảo tâm và của đa số </w:t>
      </w:r>
      <w:r w:rsidR="009711F6">
        <w:rPr>
          <w:color w:val="000000"/>
          <w:sz w:val="28"/>
          <w:szCs w:val="28"/>
        </w:rPr>
        <w:t>cha mẹ học sinh</w:t>
      </w:r>
      <w:r w:rsidRPr="00514B6C">
        <w:rPr>
          <w:color w:val="000000"/>
          <w:sz w:val="28"/>
          <w:szCs w:val="28"/>
        </w:rPr>
        <w:t xml:space="preserve">.  </w:t>
      </w:r>
    </w:p>
    <w:p w14:paraId="43B12354" w14:textId="464EFF75" w:rsidR="001765BF" w:rsidRPr="00514B6C" w:rsidRDefault="001765BF" w:rsidP="001765BF">
      <w:pPr>
        <w:spacing w:after="0" w:line="286" w:lineRule="auto"/>
        <w:ind w:right="-420" w:firstLine="567"/>
        <w:jc w:val="both"/>
        <w:rPr>
          <w:b/>
          <w:i/>
          <w:color w:val="000000"/>
          <w:sz w:val="28"/>
          <w:szCs w:val="28"/>
        </w:rPr>
      </w:pPr>
      <w:r w:rsidRPr="00514B6C">
        <w:rPr>
          <w:b/>
          <w:i/>
          <w:color w:val="000000"/>
          <w:sz w:val="28"/>
          <w:szCs w:val="28"/>
        </w:rPr>
        <w:t>3.2.  Hạn chế - nguyên nhân</w:t>
      </w:r>
    </w:p>
    <w:p w14:paraId="7DA51F1C" w14:textId="17A1D69A" w:rsidR="001765BF" w:rsidRPr="00514B6C" w:rsidRDefault="001765BF" w:rsidP="001765BF">
      <w:pPr>
        <w:spacing w:after="0" w:line="286" w:lineRule="auto"/>
        <w:ind w:firstLine="567"/>
        <w:jc w:val="both"/>
        <w:rPr>
          <w:color w:val="000000"/>
          <w:sz w:val="28"/>
          <w:szCs w:val="28"/>
          <w:lang w:val="it-IT"/>
        </w:rPr>
      </w:pPr>
      <w:r w:rsidRPr="00B76FDE">
        <w:rPr>
          <w:color w:val="000000"/>
          <w:sz w:val="28"/>
          <w:szCs w:val="28"/>
          <w:lang w:val="it-IT"/>
        </w:rPr>
        <w:t>+</w:t>
      </w:r>
      <w:r w:rsidRPr="00514B6C">
        <w:rPr>
          <w:b/>
          <w:color w:val="000000"/>
          <w:sz w:val="28"/>
          <w:szCs w:val="28"/>
          <w:lang w:val="it-IT"/>
        </w:rPr>
        <w:t xml:space="preserve"> </w:t>
      </w:r>
      <w:r w:rsidRPr="00514B6C">
        <w:rPr>
          <w:color w:val="000000"/>
          <w:sz w:val="28"/>
          <w:szCs w:val="28"/>
          <w:lang w:val="it-IT"/>
        </w:rPr>
        <w:t>H</w:t>
      </w:r>
      <w:r w:rsidR="009711F6">
        <w:rPr>
          <w:color w:val="000000"/>
          <w:sz w:val="28"/>
          <w:szCs w:val="28"/>
          <w:lang w:val="it-IT"/>
        </w:rPr>
        <w:t>ọc sinh</w:t>
      </w:r>
      <w:r w:rsidRPr="00514B6C">
        <w:rPr>
          <w:color w:val="000000"/>
          <w:sz w:val="28"/>
          <w:szCs w:val="28"/>
          <w:lang w:val="it-IT"/>
        </w:rPr>
        <w:t>: Nhà trường có 0</w:t>
      </w:r>
      <w:r w:rsidRPr="00514B6C">
        <w:rPr>
          <w:color w:val="000000"/>
          <w:sz w:val="28"/>
          <w:szCs w:val="28"/>
        </w:rPr>
        <w:t>3</w:t>
      </w:r>
      <w:r w:rsidRPr="00514B6C">
        <w:rPr>
          <w:color w:val="000000"/>
          <w:sz w:val="28"/>
          <w:szCs w:val="28"/>
          <w:lang w:val="it-IT"/>
        </w:rPr>
        <w:t xml:space="preserve"> </w:t>
      </w:r>
      <w:r w:rsidR="009711F6">
        <w:rPr>
          <w:color w:val="000000"/>
          <w:sz w:val="28"/>
          <w:szCs w:val="28"/>
          <w:lang w:val="it-IT"/>
        </w:rPr>
        <w:t>học sinh</w:t>
      </w:r>
      <w:r w:rsidRPr="00514B6C">
        <w:rPr>
          <w:color w:val="000000"/>
          <w:sz w:val="28"/>
          <w:szCs w:val="28"/>
          <w:lang w:val="it-IT"/>
        </w:rPr>
        <w:t xml:space="preserve"> khuyết tật, nhiều </w:t>
      </w:r>
      <w:r w:rsidR="009711F6">
        <w:rPr>
          <w:color w:val="000000"/>
          <w:sz w:val="28"/>
          <w:szCs w:val="28"/>
          <w:lang w:val="it-IT"/>
        </w:rPr>
        <w:t>học sinh</w:t>
      </w:r>
      <w:r w:rsidRPr="00514B6C">
        <w:rPr>
          <w:color w:val="000000"/>
          <w:sz w:val="28"/>
          <w:szCs w:val="28"/>
          <w:lang w:val="it-IT"/>
        </w:rPr>
        <w:t xml:space="preserve"> có hoàn cảnh khó khăn thuộc diện hộ nghèo, gia đình éo le thiếu người chăm sóc. </w:t>
      </w:r>
    </w:p>
    <w:p w14:paraId="42A76DF5" w14:textId="503D4FDD" w:rsidR="001765BF" w:rsidRPr="007E4033" w:rsidRDefault="009711F6" w:rsidP="007E4033">
      <w:pPr>
        <w:pStyle w:val="NormalWeb"/>
        <w:widowControl w:val="0"/>
        <w:shd w:val="clear" w:color="auto" w:fill="FFFFFF"/>
        <w:spacing w:before="0" w:beforeAutospacing="0" w:after="0" w:afterAutospacing="0" w:line="276" w:lineRule="auto"/>
        <w:ind w:firstLine="567"/>
        <w:jc w:val="both"/>
        <w:rPr>
          <w:spacing w:val="-4"/>
          <w:sz w:val="28"/>
          <w:szCs w:val="28"/>
        </w:rPr>
      </w:pPr>
      <w:r>
        <w:rPr>
          <w:color w:val="000000"/>
          <w:sz w:val="28"/>
          <w:szCs w:val="28"/>
          <w:lang w:val="it-IT"/>
        </w:rPr>
        <w:t>+ Giáo viên</w:t>
      </w:r>
      <w:r w:rsidR="001765BF" w:rsidRPr="00514B6C">
        <w:rPr>
          <w:color w:val="000000"/>
          <w:sz w:val="28"/>
          <w:szCs w:val="28"/>
          <w:lang w:val="it-IT"/>
        </w:rPr>
        <w:t xml:space="preserve">: </w:t>
      </w:r>
      <w:r w:rsidR="001765BF" w:rsidRPr="00514B6C">
        <w:rPr>
          <w:spacing w:val="-4"/>
          <w:sz w:val="28"/>
          <w:szCs w:val="28"/>
        </w:rPr>
        <w:t xml:space="preserve"> Năm học này nhà trường còn 1 </w:t>
      </w:r>
      <w:r>
        <w:rPr>
          <w:spacing w:val="-4"/>
          <w:sz w:val="28"/>
          <w:szCs w:val="28"/>
        </w:rPr>
        <w:t>giáo viên</w:t>
      </w:r>
      <w:r w:rsidR="001765BF" w:rsidRPr="00514B6C">
        <w:rPr>
          <w:spacing w:val="-4"/>
          <w:sz w:val="28"/>
          <w:szCs w:val="28"/>
        </w:rPr>
        <w:t xml:space="preserve"> chưa đạt chuẩn đào tạo theo Luật giáo dục 2019 (01 đ/c </w:t>
      </w:r>
      <w:r>
        <w:rPr>
          <w:spacing w:val="-4"/>
          <w:sz w:val="28"/>
          <w:szCs w:val="28"/>
        </w:rPr>
        <w:t>giáo viên văn hoá</w:t>
      </w:r>
      <w:r w:rsidR="001765BF" w:rsidRPr="00514B6C">
        <w:rPr>
          <w:spacing w:val="-4"/>
          <w:sz w:val="28"/>
          <w:szCs w:val="28"/>
        </w:rPr>
        <w:t xml:space="preserve"> còn thời</w:t>
      </w:r>
      <w:r w:rsidR="007E4033">
        <w:rPr>
          <w:spacing w:val="-4"/>
          <w:sz w:val="28"/>
          <w:szCs w:val="28"/>
        </w:rPr>
        <w:t xml:space="preserve"> gian công tác dưới 84 tháng).</w:t>
      </w:r>
      <w:r w:rsidR="001765BF" w:rsidRPr="00514B6C">
        <w:rPr>
          <w:color w:val="000000"/>
          <w:sz w:val="28"/>
          <w:szCs w:val="28"/>
          <w:lang w:val="it-IT"/>
        </w:rPr>
        <w:t xml:space="preserve"> </w:t>
      </w:r>
    </w:p>
    <w:p w14:paraId="2C32225A" w14:textId="06581EE3" w:rsidR="001765BF" w:rsidRPr="00514B6C" w:rsidRDefault="001765BF" w:rsidP="001765BF">
      <w:pPr>
        <w:spacing w:after="0" w:line="286" w:lineRule="auto"/>
        <w:ind w:firstLine="567"/>
        <w:jc w:val="both"/>
        <w:rPr>
          <w:color w:val="000000"/>
          <w:sz w:val="28"/>
          <w:szCs w:val="28"/>
          <w:lang w:val="it-IT"/>
        </w:rPr>
      </w:pPr>
      <w:r w:rsidRPr="00514B6C">
        <w:rPr>
          <w:color w:val="000000"/>
          <w:sz w:val="28"/>
          <w:szCs w:val="28"/>
          <w:lang w:val="it-IT"/>
        </w:rPr>
        <w:t xml:space="preserve">+ Cha mẹ </w:t>
      </w:r>
      <w:r w:rsidR="009711F6">
        <w:rPr>
          <w:color w:val="000000"/>
          <w:sz w:val="28"/>
          <w:szCs w:val="28"/>
          <w:lang w:val="it-IT"/>
        </w:rPr>
        <w:t>học sinh</w:t>
      </w:r>
      <w:r w:rsidRPr="00514B6C">
        <w:rPr>
          <w:color w:val="000000"/>
          <w:sz w:val="28"/>
          <w:szCs w:val="28"/>
          <w:lang w:val="it-IT"/>
        </w:rPr>
        <w:t xml:space="preserve">: Vẫn còn một bộ phận </w:t>
      </w:r>
      <w:r w:rsidR="009711F6">
        <w:rPr>
          <w:color w:val="000000"/>
          <w:sz w:val="28"/>
          <w:szCs w:val="28"/>
        </w:rPr>
        <w:t>cha mẹ học sinh</w:t>
      </w:r>
      <w:r w:rsidRPr="00514B6C">
        <w:rPr>
          <w:color w:val="000000"/>
          <w:sz w:val="28"/>
          <w:szCs w:val="28"/>
          <w:lang w:val="it-IT"/>
        </w:rPr>
        <w:t xml:space="preserve"> ch</w:t>
      </w:r>
      <w:r w:rsidRPr="00514B6C">
        <w:rPr>
          <w:color w:val="000000"/>
          <w:sz w:val="28"/>
          <w:szCs w:val="28"/>
          <w:lang w:val="it-IT"/>
        </w:rPr>
        <w:softHyphen/>
        <w:t xml:space="preserve">ưa thực sự quan tâm tới việc học tập của con em mình, chưa thực sự chia sẻ với những khó khăn của nhà trường. </w:t>
      </w:r>
    </w:p>
    <w:p w14:paraId="1A5CA213" w14:textId="0673CD69" w:rsidR="001765BF" w:rsidRPr="00514B6C" w:rsidRDefault="001765BF" w:rsidP="001765BF">
      <w:pPr>
        <w:pStyle w:val="NormalWeb"/>
        <w:widowControl w:val="0"/>
        <w:shd w:val="clear" w:color="auto" w:fill="FFFFFF"/>
        <w:spacing w:before="0" w:beforeAutospacing="0" w:after="0" w:afterAutospacing="0" w:line="276" w:lineRule="auto"/>
        <w:ind w:firstLine="567"/>
        <w:jc w:val="both"/>
        <w:rPr>
          <w:sz w:val="28"/>
          <w:szCs w:val="28"/>
        </w:rPr>
      </w:pPr>
      <w:r w:rsidRPr="00514B6C">
        <w:rPr>
          <w:color w:val="000000"/>
          <w:sz w:val="28"/>
          <w:szCs w:val="28"/>
          <w:lang w:val="it-IT"/>
        </w:rPr>
        <w:t xml:space="preserve">+ </w:t>
      </w:r>
      <w:r w:rsidR="007E4033">
        <w:rPr>
          <w:sz w:val="28"/>
          <w:szCs w:val="28"/>
        </w:rPr>
        <w:t xml:space="preserve">Cơ sở vật chất: thiếu một </w:t>
      </w:r>
      <w:r w:rsidRPr="00514B6C">
        <w:rPr>
          <w:sz w:val="28"/>
          <w:szCs w:val="28"/>
        </w:rPr>
        <w:t>số phòng ch</w:t>
      </w:r>
      <w:r w:rsidR="00B76FDE">
        <w:rPr>
          <w:sz w:val="28"/>
          <w:szCs w:val="28"/>
        </w:rPr>
        <w:t>ức năng theo quy định tại TT 13</w:t>
      </w:r>
      <w:r w:rsidRPr="00514B6C">
        <w:rPr>
          <w:sz w:val="28"/>
          <w:szCs w:val="28"/>
        </w:rPr>
        <w:t>/2020/TT-BGD ĐT</w:t>
      </w:r>
      <w:r w:rsidRPr="00514B6C">
        <w:rPr>
          <w:color w:val="000000"/>
          <w:sz w:val="28"/>
          <w:szCs w:val="28"/>
          <w:lang w:val="it-IT"/>
        </w:rPr>
        <w:t xml:space="preserve">. </w:t>
      </w:r>
    </w:p>
    <w:p w14:paraId="4F4434BA" w14:textId="7B1D5444" w:rsidR="009E5809" w:rsidRPr="00B40783" w:rsidRDefault="009E5809" w:rsidP="00B76FDE">
      <w:pPr>
        <w:spacing w:before="120" w:after="0" w:line="360" w:lineRule="exact"/>
        <w:ind w:firstLine="567"/>
        <w:rPr>
          <w:sz w:val="28"/>
          <w:szCs w:val="28"/>
        </w:rPr>
      </w:pPr>
      <w:r w:rsidRPr="00B40783">
        <w:rPr>
          <w:b/>
          <w:sz w:val="28"/>
          <w:szCs w:val="28"/>
        </w:rPr>
        <w:t xml:space="preserve">II. </w:t>
      </w:r>
      <w:r w:rsidR="00616C4B" w:rsidRPr="00B40783">
        <w:rPr>
          <w:b/>
          <w:sz w:val="28"/>
          <w:szCs w:val="28"/>
        </w:rPr>
        <w:t>NHIỆM VỤ NĂM HỌC</w:t>
      </w:r>
      <w:r w:rsidR="00894EE1">
        <w:rPr>
          <w:b/>
          <w:sz w:val="28"/>
          <w:szCs w:val="28"/>
        </w:rPr>
        <w:t xml:space="preserve"> 2025-2026</w:t>
      </w:r>
    </w:p>
    <w:p w14:paraId="02F7F882" w14:textId="2F51C96C" w:rsidR="00666E4B" w:rsidRPr="008B5319" w:rsidRDefault="00666E4B" w:rsidP="00B76FDE">
      <w:pPr>
        <w:spacing w:after="0" w:line="276" w:lineRule="auto"/>
        <w:ind w:firstLine="567"/>
        <w:jc w:val="both"/>
        <w:rPr>
          <w:rFonts w:cs="Times New Roman"/>
          <w:bCs/>
          <w:spacing w:val="-4"/>
          <w:sz w:val="28"/>
          <w:szCs w:val="28"/>
          <w:lang w:eastAsia="vi-VN"/>
        </w:rPr>
      </w:pPr>
      <w:bookmarkStart w:id="0" w:name="_Hlk146199887"/>
      <w:r w:rsidRPr="008B5319">
        <w:rPr>
          <w:rFonts w:cs="Times New Roman"/>
          <w:bCs/>
          <w:spacing w:val="-4"/>
          <w:sz w:val="28"/>
          <w:szCs w:val="28"/>
          <w:lang w:eastAsia="vi-VN"/>
        </w:rPr>
        <w:t>Năm họ</w:t>
      </w:r>
      <w:r w:rsidR="00894EE1">
        <w:rPr>
          <w:rFonts w:cs="Times New Roman"/>
          <w:bCs/>
          <w:spacing w:val="-4"/>
          <w:sz w:val="28"/>
          <w:szCs w:val="28"/>
          <w:lang w:eastAsia="vi-VN"/>
        </w:rPr>
        <w:t>c 2025-2026</w:t>
      </w:r>
      <w:r w:rsidRPr="008B5319">
        <w:rPr>
          <w:rFonts w:cs="Times New Roman"/>
          <w:bCs/>
          <w:spacing w:val="-4"/>
          <w:sz w:val="28"/>
          <w:szCs w:val="28"/>
          <w:lang w:eastAsia="vi-VN"/>
        </w:rPr>
        <w:t xml:space="preserve">, với chủ đề </w:t>
      </w:r>
      <w:r w:rsidRPr="008B5319">
        <w:rPr>
          <w:rStyle w:val="Emphasis"/>
          <w:rFonts w:cs="Times New Roman"/>
          <w:b/>
          <w:bCs/>
          <w:sz w:val="28"/>
          <w:szCs w:val="28"/>
          <w:shd w:val="clear" w:color="auto" w:fill="FFFFFF"/>
        </w:rPr>
        <w:t>“</w:t>
      </w:r>
      <w:r w:rsidRPr="008B5319">
        <w:rPr>
          <w:rFonts w:cs="Times New Roman"/>
          <w:b/>
          <w:i/>
          <w:iCs/>
          <w:spacing w:val="-4"/>
          <w:sz w:val="28"/>
          <w:szCs w:val="28"/>
          <w:lang w:eastAsia="vi-VN"/>
        </w:rPr>
        <w:t>Đổi mới sáng tạo, nâng cao chất lượng, đoàn kết kỷ cương</w:t>
      </w:r>
      <w:r w:rsidRPr="008B5319">
        <w:rPr>
          <w:rFonts w:cs="Times New Roman"/>
          <w:b/>
          <w:bCs/>
          <w:i/>
          <w:spacing w:val="-4"/>
          <w:sz w:val="28"/>
          <w:szCs w:val="28"/>
          <w:lang w:eastAsia="vi-VN"/>
        </w:rPr>
        <w:t>”</w:t>
      </w:r>
      <w:r w:rsidRPr="008B5319">
        <w:rPr>
          <w:rFonts w:cs="Times New Roman"/>
          <w:bCs/>
          <w:i/>
          <w:spacing w:val="-4"/>
          <w:sz w:val="28"/>
          <w:szCs w:val="28"/>
          <w:lang w:eastAsia="vi-VN"/>
        </w:rPr>
        <w:t>,</w:t>
      </w:r>
      <w:r w:rsidRPr="008B5319">
        <w:rPr>
          <w:rFonts w:cs="Times New Roman"/>
          <w:b/>
          <w:bCs/>
          <w:i/>
          <w:spacing w:val="-4"/>
          <w:sz w:val="28"/>
          <w:szCs w:val="28"/>
          <w:lang w:eastAsia="vi-VN"/>
        </w:rPr>
        <w:t xml:space="preserve"> </w:t>
      </w:r>
      <w:r w:rsidRPr="008B5319">
        <w:rPr>
          <w:rFonts w:cs="Times New Roman"/>
          <w:bCs/>
          <w:spacing w:val="-4"/>
          <w:sz w:val="28"/>
          <w:szCs w:val="28"/>
          <w:lang w:eastAsia="vi-VN"/>
        </w:rPr>
        <w:t xml:space="preserve">Trường </w:t>
      </w:r>
      <w:r w:rsidR="0082536B">
        <w:rPr>
          <w:rFonts w:cs="Times New Roman"/>
          <w:bCs/>
          <w:spacing w:val="-4"/>
          <w:sz w:val="28"/>
          <w:szCs w:val="28"/>
          <w:lang w:eastAsia="vi-VN"/>
        </w:rPr>
        <w:t>tiểu học Nhị Châu</w:t>
      </w:r>
      <w:r w:rsidRPr="008B5319">
        <w:rPr>
          <w:rFonts w:cs="Times New Roman"/>
          <w:bCs/>
          <w:spacing w:val="-4"/>
          <w:sz w:val="28"/>
          <w:szCs w:val="28"/>
          <w:lang w:eastAsia="vi-VN"/>
        </w:rPr>
        <w:t xml:space="preserve"> tập trung triển khai thực hiện một số nhiệm vụ trọng tâm sau:</w:t>
      </w:r>
    </w:p>
    <w:p w14:paraId="7E054F51" w14:textId="63C3B681" w:rsidR="00666E4B" w:rsidRPr="008B5319" w:rsidRDefault="00666E4B" w:rsidP="00666E4B">
      <w:pPr>
        <w:spacing w:after="0" w:line="276" w:lineRule="auto"/>
        <w:ind w:firstLine="426"/>
        <w:jc w:val="both"/>
        <w:rPr>
          <w:rFonts w:cs="Times New Roman"/>
          <w:bCs/>
          <w:sz w:val="28"/>
          <w:szCs w:val="28"/>
        </w:rPr>
      </w:pPr>
      <w:r w:rsidRPr="00DF58B2">
        <w:rPr>
          <w:rFonts w:cs="Times New Roman"/>
          <w:b/>
          <w:bCs/>
          <w:sz w:val="28"/>
          <w:szCs w:val="28"/>
        </w:rPr>
        <w:t>1</w:t>
      </w:r>
      <w:r w:rsidRPr="008B5319">
        <w:rPr>
          <w:rFonts w:cs="Times New Roman"/>
          <w:bCs/>
          <w:sz w:val="28"/>
          <w:szCs w:val="28"/>
          <w:lang w:val="vi-VN"/>
        </w:rPr>
        <w:t>. Thực hiện hiệu quả Chương trình giáo dục phổ thông</w:t>
      </w:r>
      <w:r w:rsidR="00DF58B2">
        <w:rPr>
          <w:rFonts w:cs="Times New Roman"/>
          <w:bCs/>
          <w:sz w:val="28"/>
          <w:szCs w:val="28"/>
        </w:rPr>
        <w:t xml:space="preserve"> 2018; thực hiện dạy học 2 buổi/ ngày; </w:t>
      </w:r>
      <w:r w:rsidRPr="008B5319">
        <w:rPr>
          <w:rFonts w:cs="Times New Roman"/>
          <w:bCs/>
          <w:sz w:val="28"/>
          <w:szCs w:val="28"/>
        </w:rPr>
        <w:t>t</w:t>
      </w:r>
      <w:r w:rsidRPr="008B5319">
        <w:rPr>
          <w:rFonts w:cs="Times New Roman"/>
          <w:bCs/>
          <w:spacing w:val="-4"/>
          <w:sz w:val="28"/>
          <w:szCs w:val="28"/>
        </w:rPr>
        <w:t>ăng cường</w:t>
      </w:r>
      <w:r w:rsidRPr="008B5319">
        <w:rPr>
          <w:rFonts w:cs="Times New Roman"/>
          <w:bCs/>
          <w:sz w:val="28"/>
          <w:szCs w:val="28"/>
          <w:lang w:val="vi-VN"/>
        </w:rPr>
        <w:t xml:space="preserve"> an toàn trường học</w:t>
      </w:r>
      <w:r w:rsidRPr="008B5319">
        <w:rPr>
          <w:rFonts w:cs="Times New Roman"/>
          <w:bCs/>
          <w:sz w:val="28"/>
          <w:szCs w:val="28"/>
        </w:rPr>
        <w:t>; thực hiện hiệu quả phân cấp quản</w:t>
      </w:r>
      <w:r w:rsidRPr="008B5319">
        <w:rPr>
          <w:rFonts w:cs="Times New Roman"/>
          <w:bCs/>
          <w:sz w:val="28"/>
          <w:szCs w:val="28"/>
          <w:lang w:val="vi-VN"/>
        </w:rPr>
        <w:t xml:space="preserve"> </w:t>
      </w:r>
      <w:r w:rsidRPr="008B5319">
        <w:rPr>
          <w:rFonts w:cs="Times New Roman"/>
          <w:bCs/>
          <w:sz w:val="28"/>
          <w:szCs w:val="28"/>
        </w:rPr>
        <w:t>lý</w:t>
      </w:r>
      <w:r w:rsidRPr="008B5319">
        <w:rPr>
          <w:rFonts w:cs="Times New Roman"/>
          <w:bCs/>
          <w:sz w:val="28"/>
          <w:szCs w:val="28"/>
          <w:lang w:val="vi-VN"/>
        </w:rPr>
        <w:t xml:space="preserve"> </w:t>
      </w:r>
      <w:r w:rsidRPr="008B5319">
        <w:rPr>
          <w:rFonts w:cs="Times New Roman"/>
          <w:bCs/>
          <w:sz w:val="28"/>
          <w:szCs w:val="28"/>
        </w:rPr>
        <w:t xml:space="preserve">gắn với trách nhiệm giải trình trong tổ chức </w:t>
      </w:r>
      <w:r w:rsidRPr="008B5319">
        <w:rPr>
          <w:rFonts w:cs="Times New Roman"/>
          <w:bCs/>
          <w:sz w:val="28"/>
          <w:szCs w:val="28"/>
          <w:lang w:val="vi-VN"/>
        </w:rPr>
        <w:t>thực hiện kế hoạch năm học</w:t>
      </w:r>
      <w:r w:rsidRPr="008B5319">
        <w:rPr>
          <w:rFonts w:cs="Times New Roman"/>
          <w:bCs/>
          <w:sz w:val="28"/>
          <w:szCs w:val="28"/>
        </w:rPr>
        <w:t xml:space="preserve"> phù hợp thực tiễn</w:t>
      </w:r>
      <w:r w:rsidR="00DF58B2">
        <w:rPr>
          <w:rFonts w:cs="Times New Roman"/>
          <w:bCs/>
          <w:sz w:val="28"/>
          <w:szCs w:val="28"/>
        </w:rPr>
        <w:t xml:space="preserve"> trong bối cảnh sáp nhập địa giới hành chính và thực hiện chính quyền địa phương hai cấp</w:t>
      </w:r>
      <w:r w:rsidRPr="008B5319">
        <w:rPr>
          <w:rFonts w:cs="Times New Roman"/>
          <w:bCs/>
          <w:spacing w:val="-4"/>
          <w:sz w:val="28"/>
          <w:szCs w:val="28"/>
        </w:rPr>
        <w:t>.</w:t>
      </w:r>
    </w:p>
    <w:p w14:paraId="7B199CA1" w14:textId="38E110B6" w:rsidR="00666E4B" w:rsidRPr="00DF58B2" w:rsidRDefault="00666E4B" w:rsidP="00DF58B2">
      <w:pPr>
        <w:spacing w:after="0" w:line="276" w:lineRule="auto"/>
        <w:ind w:firstLine="426"/>
        <w:jc w:val="both"/>
        <w:rPr>
          <w:rFonts w:cs="Times New Roman"/>
          <w:sz w:val="28"/>
          <w:szCs w:val="28"/>
          <w:lang w:val="vi-VN"/>
        </w:rPr>
      </w:pPr>
      <w:r w:rsidRPr="00DF58B2">
        <w:rPr>
          <w:rFonts w:cs="Times New Roman"/>
          <w:b/>
          <w:sz w:val="28"/>
          <w:szCs w:val="28"/>
        </w:rPr>
        <w:t>2</w:t>
      </w:r>
      <w:r w:rsidRPr="008B5319">
        <w:rPr>
          <w:rFonts w:cs="Times New Roman"/>
          <w:sz w:val="28"/>
          <w:szCs w:val="28"/>
          <w:lang w:val="vi-VN"/>
        </w:rPr>
        <w:t xml:space="preserve">. Chú trọng đảm bảo cơ sở vật chất, thiết bị dạy học; </w:t>
      </w:r>
      <w:r w:rsidRPr="008B5319">
        <w:rPr>
          <w:rFonts w:eastAsia="Batang" w:cs="Times New Roman"/>
          <w:spacing w:val="-4"/>
          <w:sz w:val="28"/>
          <w:szCs w:val="28"/>
          <w:lang w:val="vi-VN" w:eastAsia="ko-KR"/>
        </w:rPr>
        <w:t xml:space="preserve">khai thác, sử dụng </w:t>
      </w:r>
      <w:r w:rsidRPr="008B5319">
        <w:rPr>
          <w:rFonts w:cs="Times New Roman"/>
          <w:spacing w:val="-4"/>
          <w:sz w:val="28"/>
          <w:szCs w:val="28"/>
          <w:lang w:val="vi-VN"/>
        </w:rPr>
        <w:t xml:space="preserve">sách giáo khoa, </w:t>
      </w:r>
      <w:r w:rsidRPr="008B5319">
        <w:rPr>
          <w:rFonts w:eastAsia="Batang" w:cs="Times New Roman"/>
          <w:spacing w:val="-4"/>
          <w:sz w:val="28"/>
          <w:szCs w:val="28"/>
          <w:lang w:val="vi-VN" w:eastAsia="ko-KR"/>
        </w:rPr>
        <w:t>các nguồn học liệu</w:t>
      </w:r>
      <w:r w:rsidRPr="008B5319">
        <w:rPr>
          <w:rFonts w:cs="Times New Roman"/>
          <w:spacing w:val="-4"/>
          <w:sz w:val="28"/>
          <w:szCs w:val="28"/>
          <w:lang w:val="vi-VN"/>
        </w:rPr>
        <w:t xml:space="preserve">, </w:t>
      </w:r>
      <w:r w:rsidRPr="008B5319">
        <w:rPr>
          <w:rFonts w:eastAsia="Batang" w:cs="Times New Roman"/>
          <w:spacing w:val="-4"/>
          <w:sz w:val="28"/>
          <w:szCs w:val="28"/>
          <w:lang w:val="vi-VN" w:eastAsia="ko-KR"/>
        </w:rPr>
        <w:t>thiết bị dạy học hiệu quả</w:t>
      </w:r>
      <w:r w:rsidRPr="008B5319">
        <w:rPr>
          <w:rFonts w:cs="Times New Roman"/>
          <w:spacing w:val="-4"/>
          <w:sz w:val="28"/>
          <w:szCs w:val="28"/>
          <w:lang w:val="vi-VN"/>
        </w:rPr>
        <w:t>, phù hợp thực tiễn</w:t>
      </w:r>
      <w:r w:rsidR="00DF58B2">
        <w:rPr>
          <w:rFonts w:cs="Times New Roman"/>
          <w:sz w:val="28"/>
          <w:szCs w:val="28"/>
        </w:rPr>
        <w:t xml:space="preserve">; </w:t>
      </w:r>
      <w:r w:rsidR="00DF58B2">
        <w:rPr>
          <w:rFonts w:cs="Times New Roman"/>
          <w:sz w:val="28"/>
          <w:szCs w:val="28"/>
          <w:lang w:val="sq-AL"/>
        </w:rPr>
        <w:t>t</w:t>
      </w:r>
      <w:r w:rsidRPr="008B5319">
        <w:rPr>
          <w:rFonts w:cs="Times New Roman"/>
          <w:sz w:val="28"/>
          <w:szCs w:val="28"/>
          <w:lang w:val="sq-AL"/>
        </w:rPr>
        <w:t xml:space="preserve">iếp tục nâng cao chất lượng đội ngũ </w:t>
      </w:r>
      <w:r w:rsidRPr="008B5319">
        <w:rPr>
          <w:rFonts w:cs="Times New Roman"/>
          <w:sz w:val="28"/>
          <w:szCs w:val="28"/>
          <w:lang w:val="vi-VN"/>
        </w:rPr>
        <w:t>bồi dưỡng và tự bồi dưỡng</w:t>
      </w:r>
      <w:r w:rsidRPr="008B5319">
        <w:rPr>
          <w:rFonts w:cs="Times New Roman"/>
          <w:sz w:val="28"/>
          <w:szCs w:val="28"/>
        </w:rPr>
        <w:t>; triển khai hiệu quả công tác đánh giá và bồi dưỡng thườ</w:t>
      </w:r>
      <w:r w:rsidR="00005681">
        <w:rPr>
          <w:rFonts w:cs="Times New Roman"/>
          <w:sz w:val="28"/>
          <w:szCs w:val="28"/>
        </w:rPr>
        <w:t xml:space="preserve">ng xuyên </w:t>
      </w:r>
      <w:r w:rsidR="009711F6">
        <w:rPr>
          <w:rFonts w:cs="Times New Roman"/>
          <w:sz w:val="28"/>
          <w:szCs w:val="28"/>
        </w:rPr>
        <w:t>giáo viên</w:t>
      </w:r>
      <w:r w:rsidRPr="008B5319">
        <w:rPr>
          <w:rFonts w:cs="Times New Roman"/>
          <w:sz w:val="28"/>
          <w:szCs w:val="28"/>
        </w:rPr>
        <w:t>, cán bộ quản lý theo chuẩn nghề nghiệp và chuẩn hiệu trưởng.</w:t>
      </w:r>
    </w:p>
    <w:p w14:paraId="6B6229D1" w14:textId="49A7E545" w:rsidR="00666E4B" w:rsidRDefault="00894EE1" w:rsidP="00666E4B">
      <w:pPr>
        <w:spacing w:after="0" w:line="276" w:lineRule="auto"/>
        <w:ind w:firstLine="426"/>
        <w:jc w:val="both"/>
        <w:rPr>
          <w:rFonts w:cs="Times New Roman"/>
          <w:spacing w:val="-4"/>
          <w:sz w:val="28"/>
          <w:szCs w:val="28"/>
          <w:lang w:val="vi-VN"/>
        </w:rPr>
      </w:pPr>
      <w:r w:rsidRPr="00894EE1">
        <w:rPr>
          <w:rFonts w:cs="Times New Roman"/>
          <w:b/>
          <w:spacing w:val="-4"/>
          <w:sz w:val="28"/>
          <w:szCs w:val="28"/>
        </w:rPr>
        <w:lastRenderedPageBreak/>
        <w:t>3</w:t>
      </w:r>
      <w:r w:rsidR="00666E4B" w:rsidRPr="008B5319">
        <w:rPr>
          <w:rFonts w:cs="Times New Roman"/>
          <w:spacing w:val="-4"/>
          <w:sz w:val="28"/>
          <w:szCs w:val="28"/>
        </w:rPr>
        <w:t xml:space="preserve">. </w:t>
      </w:r>
      <w:r>
        <w:rPr>
          <w:rFonts w:cs="Times New Roman"/>
          <w:spacing w:val="-4"/>
          <w:sz w:val="28"/>
          <w:szCs w:val="28"/>
        </w:rPr>
        <w:t>Đổi mới phương pháp dạy học và</w:t>
      </w:r>
      <w:r w:rsidR="00666E4B" w:rsidRPr="008B5319">
        <w:rPr>
          <w:rFonts w:cs="Times New Roman"/>
          <w:spacing w:val="-4"/>
          <w:sz w:val="28"/>
          <w:szCs w:val="28"/>
          <w:lang w:val="vi-VN"/>
        </w:rPr>
        <w:t xml:space="preserve"> kiểm tra,</w:t>
      </w:r>
      <w:r>
        <w:rPr>
          <w:rFonts w:cs="Times New Roman"/>
          <w:spacing w:val="-4"/>
          <w:sz w:val="28"/>
          <w:szCs w:val="28"/>
        </w:rPr>
        <w:t xml:space="preserve"> theo định hướng phát triển phẩm chất, năng lực học sinh, tạo cơ hội, điều kiện để học sinh được phát triển toàn diện; đẩy mạnh giáo dục STEM/STEAM, năng lực số, trí tuệ nhân tạo (AI); nâng cao chất lượng dạy học tiếng Anh, từng bước đưa tiếng Anh trở thành ngôn ngữ thứ hai.</w:t>
      </w:r>
      <w:r w:rsidR="00666E4B" w:rsidRPr="008B5319">
        <w:rPr>
          <w:rFonts w:cs="Times New Roman"/>
          <w:spacing w:val="-4"/>
          <w:sz w:val="28"/>
          <w:szCs w:val="28"/>
          <w:lang w:val="vi-VN"/>
        </w:rPr>
        <w:t xml:space="preserve"> </w:t>
      </w:r>
      <w:bookmarkEnd w:id="0"/>
    </w:p>
    <w:p w14:paraId="4913540B" w14:textId="026A9F9E" w:rsidR="00894EE1" w:rsidRPr="00894EE1" w:rsidRDefault="00894EE1" w:rsidP="00894EE1">
      <w:pPr>
        <w:spacing w:after="0" w:line="276" w:lineRule="auto"/>
        <w:jc w:val="both"/>
        <w:rPr>
          <w:rFonts w:cs="Times New Roman"/>
          <w:spacing w:val="-4"/>
          <w:sz w:val="28"/>
          <w:szCs w:val="28"/>
        </w:rPr>
      </w:pPr>
      <w:r w:rsidRPr="00DF58B2">
        <w:rPr>
          <w:rFonts w:cs="Times New Roman"/>
          <w:b/>
          <w:spacing w:val="-4"/>
          <w:sz w:val="28"/>
          <w:szCs w:val="28"/>
        </w:rPr>
        <w:t>4</w:t>
      </w:r>
      <w:r>
        <w:rPr>
          <w:rFonts w:cs="Times New Roman"/>
          <w:spacing w:val="-4"/>
          <w:sz w:val="28"/>
          <w:szCs w:val="28"/>
        </w:rPr>
        <w:t>. Củng cố, nâng cao chất lượng phổ cập giáo dục và thực hiện công bằng trong tiếp cận giáo dục; thực hiện hiệu quả nhiệm vụ giáo dục hòa nhập</w:t>
      </w:r>
      <w:r w:rsidR="00DF58B2">
        <w:rPr>
          <w:rFonts w:cs="Times New Roman"/>
          <w:spacing w:val="-4"/>
          <w:sz w:val="28"/>
          <w:szCs w:val="28"/>
        </w:rPr>
        <w:t xml:space="preserve"> cho học sinh khuyết tật.</w:t>
      </w:r>
    </w:p>
    <w:p w14:paraId="46C35A3F" w14:textId="2FBA8604" w:rsidR="00894EE1" w:rsidRPr="008B5319" w:rsidRDefault="00894EE1" w:rsidP="00894EE1">
      <w:pPr>
        <w:spacing w:after="0" w:line="276" w:lineRule="auto"/>
        <w:ind w:firstLine="426"/>
        <w:jc w:val="both"/>
        <w:rPr>
          <w:rFonts w:cs="Times New Roman"/>
          <w:spacing w:val="-4"/>
          <w:sz w:val="28"/>
          <w:szCs w:val="28"/>
        </w:rPr>
      </w:pPr>
      <w:r>
        <w:rPr>
          <w:rFonts w:cs="Times New Roman"/>
          <w:b/>
          <w:spacing w:val="-4"/>
          <w:sz w:val="28"/>
          <w:szCs w:val="28"/>
        </w:rPr>
        <w:t>5</w:t>
      </w:r>
      <w:r w:rsidRPr="008B5319">
        <w:rPr>
          <w:rFonts w:cs="Times New Roman"/>
          <w:spacing w:val="-4"/>
          <w:sz w:val="28"/>
          <w:szCs w:val="28"/>
          <w:lang w:val="vi-VN"/>
        </w:rPr>
        <w:t>. Đẩy mạnh chuyển đổi số, đổi mới công tác quản lý, quản trị trường học</w:t>
      </w:r>
      <w:r w:rsidR="00DF58B2">
        <w:rPr>
          <w:rFonts w:cs="Times New Roman"/>
          <w:spacing w:val="-4"/>
          <w:sz w:val="28"/>
          <w:szCs w:val="28"/>
        </w:rPr>
        <w:t>; thực hiện hiệu quả công tác kiểm tra, giám sát theo thẩm quyền, tham mưu cấp ủy địa phương đưa giáo dục vào chương trình hành động thực hiện Nghị quyết Đại hội của Phường với các nhiệm vụ, chỉ tiêu cụ thể phù hợp với điều kiện của nhà trường và địa phương.</w:t>
      </w:r>
    </w:p>
    <w:p w14:paraId="33664443" w14:textId="77777777" w:rsidR="00894EE1" w:rsidRPr="00666E4B" w:rsidRDefault="00894EE1" w:rsidP="00894EE1">
      <w:pPr>
        <w:spacing w:after="0" w:line="276" w:lineRule="auto"/>
        <w:jc w:val="both"/>
        <w:rPr>
          <w:rFonts w:cs="Times New Roman"/>
          <w:spacing w:val="-4"/>
          <w:sz w:val="28"/>
          <w:szCs w:val="28"/>
        </w:rPr>
      </w:pPr>
    </w:p>
    <w:p w14:paraId="335A4811" w14:textId="58DF2528" w:rsidR="00C6069E" w:rsidRPr="00B40783" w:rsidRDefault="00C6069E" w:rsidP="00B76FDE">
      <w:pPr>
        <w:spacing w:before="120" w:after="0" w:line="360" w:lineRule="exact"/>
        <w:ind w:firstLine="567"/>
        <w:rPr>
          <w:i/>
          <w:sz w:val="28"/>
          <w:szCs w:val="28"/>
        </w:rPr>
      </w:pPr>
      <w:r w:rsidRPr="00B40783">
        <w:rPr>
          <w:b/>
          <w:sz w:val="28"/>
          <w:szCs w:val="28"/>
        </w:rPr>
        <w:t xml:space="preserve">III. GIẢI PHÁP </w:t>
      </w:r>
    </w:p>
    <w:p w14:paraId="1F24478D" w14:textId="55B8AC41" w:rsidR="00C6069E" w:rsidRPr="00B40783" w:rsidRDefault="00C6069E" w:rsidP="00B76FDE">
      <w:pPr>
        <w:spacing w:after="0" w:line="276" w:lineRule="auto"/>
        <w:ind w:firstLine="567"/>
        <w:jc w:val="both"/>
        <w:rPr>
          <w:sz w:val="28"/>
          <w:szCs w:val="28"/>
        </w:rPr>
      </w:pPr>
      <w:r w:rsidRPr="00B40783">
        <w:rPr>
          <w:b/>
          <w:sz w:val="28"/>
          <w:szCs w:val="28"/>
        </w:rPr>
        <w:t>1. Đổi mới quản lí, quản trị trường học</w:t>
      </w:r>
    </w:p>
    <w:p w14:paraId="5D64F17A" w14:textId="77777777" w:rsidR="00C6069E" w:rsidRPr="007E4033" w:rsidRDefault="00C6069E" w:rsidP="00B76FDE">
      <w:pPr>
        <w:widowControl w:val="0"/>
        <w:spacing w:after="0" w:line="276" w:lineRule="auto"/>
        <w:ind w:firstLine="567"/>
        <w:jc w:val="both"/>
        <w:rPr>
          <w:rFonts w:cs="Times New Roman"/>
          <w:sz w:val="28"/>
          <w:szCs w:val="28"/>
          <w:lang w:val="de-DE"/>
        </w:rPr>
      </w:pPr>
      <w:r w:rsidRPr="00B40783">
        <w:rPr>
          <w:i/>
          <w:sz w:val="26"/>
          <w:szCs w:val="26"/>
          <w:lang w:val="nl-NL"/>
        </w:rPr>
        <w:t xml:space="preserve">- </w:t>
      </w:r>
      <w:r w:rsidRPr="00B40783">
        <w:rPr>
          <w:rFonts w:eastAsia="Batang"/>
          <w:sz w:val="26"/>
          <w:szCs w:val="26"/>
          <w:lang w:eastAsia="ko-KR"/>
        </w:rPr>
        <w:t>Nhà trường</w:t>
      </w:r>
      <w:r w:rsidRPr="00B40783">
        <w:rPr>
          <w:rFonts w:eastAsia="Batang"/>
          <w:sz w:val="26"/>
          <w:szCs w:val="26"/>
          <w:lang w:val="vi-VN" w:eastAsia="ko-KR"/>
        </w:rPr>
        <w:t xml:space="preserve"> </w:t>
      </w:r>
      <w:r w:rsidRPr="00B40783">
        <w:rPr>
          <w:sz w:val="26"/>
          <w:szCs w:val="26"/>
          <w:lang w:val="de-DE"/>
        </w:rPr>
        <w:t xml:space="preserve">xây dựng, thực hiện quyền tự chủ, tự chịu trách nhiệm về kế hoạch dạy </w:t>
      </w:r>
      <w:r w:rsidRPr="007E4033">
        <w:rPr>
          <w:rFonts w:cs="Times New Roman"/>
          <w:sz w:val="28"/>
          <w:szCs w:val="28"/>
          <w:lang w:val="de-DE"/>
        </w:rPr>
        <w:t xml:space="preserve">học và giáo dục; các phương pháp, hình thức tổ chức hoạt động giáo dục đáp ứng mục tiêu, yêu cầu, bảo đảm chất lượng, hiệu quả. </w:t>
      </w:r>
    </w:p>
    <w:p w14:paraId="0490BCCD" w14:textId="6A76BC1D" w:rsidR="00C6069E" w:rsidRPr="007E4033" w:rsidRDefault="00C6069E" w:rsidP="00B76FDE">
      <w:pPr>
        <w:widowControl w:val="0"/>
        <w:spacing w:after="0" w:line="276" w:lineRule="auto"/>
        <w:ind w:firstLine="567"/>
        <w:jc w:val="both"/>
        <w:rPr>
          <w:rFonts w:cs="Times New Roman"/>
          <w:spacing w:val="-4"/>
          <w:sz w:val="28"/>
          <w:szCs w:val="28"/>
          <w:lang w:val="sv-SE"/>
        </w:rPr>
      </w:pPr>
      <w:r w:rsidRPr="007E4033">
        <w:rPr>
          <w:rFonts w:cs="Times New Roman"/>
          <w:spacing w:val="-4"/>
          <w:sz w:val="28"/>
          <w:szCs w:val="28"/>
          <w:lang w:val="sv-SE"/>
        </w:rPr>
        <w:t xml:space="preserve">- Đổi mới phương pháp quản lý. Phân công công tác cho cán bộ </w:t>
      </w:r>
      <w:r w:rsidR="009711F6">
        <w:rPr>
          <w:rFonts w:cs="Times New Roman"/>
          <w:spacing w:val="-4"/>
          <w:sz w:val="28"/>
          <w:szCs w:val="28"/>
          <w:lang w:val="sv-SE"/>
        </w:rPr>
        <w:t>giáo viên</w:t>
      </w:r>
      <w:r w:rsidRPr="007E4033">
        <w:rPr>
          <w:rFonts w:cs="Times New Roman"/>
          <w:spacing w:val="-4"/>
          <w:sz w:val="28"/>
          <w:szCs w:val="28"/>
          <w:lang w:val="sv-SE"/>
        </w:rPr>
        <w:t xml:space="preserve"> đảm bảo phù hợp với trình độ đào tạo và khả năng thực tế nhằm phát huy sức mạnh của các cá nhân và tập thể. </w:t>
      </w:r>
    </w:p>
    <w:p w14:paraId="07CC9A66" w14:textId="6434874E" w:rsidR="006A5FC7" w:rsidRPr="007E4033" w:rsidRDefault="006A5FC7" w:rsidP="00B76FDE">
      <w:pPr>
        <w:widowControl w:val="0"/>
        <w:spacing w:after="0" w:line="276" w:lineRule="auto"/>
        <w:ind w:firstLine="567"/>
        <w:jc w:val="both"/>
        <w:rPr>
          <w:rFonts w:cs="Times New Roman"/>
          <w:sz w:val="28"/>
          <w:szCs w:val="28"/>
          <w:lang w:val="pt-BR"/>
        </w:rPr>
      </w:pPr>
      <w:r w:rsidRPr="007E4033">
        <w:rPr>
          <w:rFonts w:cs="Times New Roman"/>
          <w:sz w:val="28"/>
          <w:szCs w:val="28"/>
          <w:lang w:val="pt-BR"/>
        </w:rPr>
        <w:t>- Thực hiện đổi mới công tác quản lý trong nhà trường theo quy định, tập trung thực hiện hiệu quả các nội dung sau:</w:t>
      </w:r>
    </w:p>
    <w:p w14:paraId="635FFAE9" w14:textId="553BF666" w:rsidR="006A5FC7" w:rsidRPr="007E4033" w:rsidRDefault="006A5FC7" w:rsidP="00B76FDE">
      <w:pPr>
        <w:widowControl w:val="0"/>
        <w:spacing w:after="0" w:line="276" w:lineRule="auto"/>
        <w:ind w:firstLine="567"/>
        <w:jc w:val="both"/>
        <w:rPr>
          <w:rFonts w:cs="Times New Roman"/>
          <w:sz w:val="28"/>
          <w:szCs w:val="28"/>
          <w:shd w:val="clear" w:color="auto" w:fill="FFFFFF"/>
        </w:rPr>
      </w:pPr>
      <w:r w:rsidRPr="007E4033">
        <w:rPr>
          <w:rFonts w:cs="Times New Roman"/>
          <w:sz w:val="28"/>
          <w:szCs w:val="28"/>
          <w:shd w:val="clear" w:color="auto" w:fill="FFFFFF"/>
        </w:rPr>
        <w:t>+ Ứng dụng công nghệ thông tin (CNTT) vào quản trị:</w:t>
      </w:r>
      <w:r w:rsidR="00C33D60" w:rsidRPr="007E4033">
        <w:rPr>
          <w:rFonts w:cs="Times New Roman"/>
          <w:sz w:val="28"/>
          <w:szCs w:val="28"/>
          <w:shd w:val="clear" w:color="auto" w:fill="FFFFFF"/>
        </w:rPr>
        <w:t xml:space="preserve"> Công khai theo TT</w:t>
      </w:r>
      <w:r w:rsidRPr="007E4033">
        <w:rPr>
          <w:rFonts w:cs="Times New Roman"/>
          <w:sz w:val="28"/>
          <w:szCs w:val="28"/>
          <w:shd w:val="clear" w:color="auto" w:fill="FFFFFF"/>
        </w:rPr>
        <w:t xml:space="preserve"> </w:t>
      </w:r>
      <w:r w:rsidR="00005681">
        <w:rPr>
          <w:rFonts w:cs="Times New Roman"/>
          <w:sz w:val="28"/>
          <w:szCs w:val="28"/>
          <w:shd w:val="clear" w:color="auto" w:fill="FFFFFF"/>
        </w:rPr>
        <w:t>k</w:t>
      </w:r>
      <w:r w:rsidRPr="007E4033">
        <w:rPr>
          <w:rFonts w:cs="Times New Roman"/>
          <w:sz w:val="28"/>
          <w:szCs w:val="28"/>
          <w:shd w:val="clear" w:color="auto" w:fill="FFFFFF"/>
        </w:rPr>
        <w:t xml:space="preserve">hai báo KHDH tự động, quản lý sĩ số trên lớp hàng ngày, quản lý hồ sơ sổ sách trên </w:t>
      </w:r>
      <w:r w:rsidR="002934F1">
        <w:rPr>
          <w:rFonts w:cs="Times New Roman"/>
          <w:sz w:val="28"/>
          <w:szCs w:val="28"/>
          <w:shd w:val="clear" w:color="auto" w:fill="FFFFFF"/>
        </w:rPr>
        <w:t>Vn</w:t>
      </w:r>
      <w:r w:rsidR="003823EA">
        <w:rPr>
          <w:rFonts w:cs="Times New Roman"/>
          <w:sz w:val="28"/>
          <w:szCs w:val="28"/>
          <w:shd w:val="clear" w:color="auto" w:fill="FFFFFF"/>
        </w:rPr>
        <w:t>E</w:t>
      </w:r>
      <w:r w:rsidR="002934F1">
        <w:rPr>
          <w:rFonts w:cs="Times New Roman"/>
          <w:sz w:val="28"/>
          <w:szCs w:val="28"/>
          <w:shd w:val="clear" w:color="auto" w:fill="FFFFFF"/>
        </w:rPr>
        <w:t>du</w:t>
      </w:r>
      <w:r w:rsidRPr="007E4033">
        <w:rPr>
          <w:rFonts w:cs="Times New Roman"/>
          <w:sz w:val="28"/>
          <w:szCs w:val="28"/>
          <w:shd w:val="clear" w:color="auto" w:fill="FFFFFF"/>
        </w:rPr>
        <w:t xml:space="preserve"> và TMT một cách đồng bộ, đáp ứng yêu cầu đổi mới từng ngày trong giáo dục.</w:t>
      </w:r>
    </w:p>
    <w:p w14:paraId="4DA77295" w14:textId="27240761" w:rsidR="006A5FC7" w:rsidRPr="007E4033" w:rsidRDefault="006A5FC7" w:rsidP="00B76FDE">
      <w:pPr>
        <w:widowControl w:val="0"/>
        <w:spacing w:after="0" w:line="276" w:lineRule="auto"/>
        <w:ind w:firstLine="567"/>
        <w:jc w:val="both"/>
        <w:rPr>
          <w:rFonts w:cs="Times New Roman"/>
          <w:bCs/>
          <w:spacing w:val="-4"/>
          <w:sz w:val="28"/>
          <w:szCs w:val="28"/>
        </w:rPr>
      </w:pPr>
      <w:r w:rsidRPr="007E4033">
        <w:rPr>
          <w:rFonts w:cs="Times New Roman"/>
          <w:bCs/>
          <w:spacing w:val="-4"/>
          <w:sz w:val="28"/>
          <w:szCs w:val="28"/>
        </w:rPr>
        <w:t xml:space="preserve">+  Phối hợp với Ban </w:t>
      </w:r>
      <w:r w:rsidR="00B76FDE">
        <w:rPr>
          <w:rFonts w:cs="Times New Roman"/>
          <w:bCs/>
          <w:spacing w:val="-4"/>
          <w:sz w:val="28"/>
          <w:szCs w:val="28"/>
        </w:rPr>
        <w:t xml:space="preserve">đại diện </w:t>
      </w:r>
      <w:r w:rsidR="009711F6">
        <w:rPr>
          <w:color w:val="000000"/>
          <w:sz w:val="28"/>
          <w:szCs w:val="28"/>
        </w:rPr>
        <w:t>cha mẹ học sinh</w:t>
      </w:r>
      <w:r w:rsidRPr="007E4033">
        <w:rPr>
          <w:rFonts w:cs="Times New Roman"/>
          <w:bCs/>
          <w:spacing w:val="-4"/>
          <w:sz w:val="28"/>
          <w:szCs w:val="28"/>
        </w:rPr>
        <w:t xml:space="preserve"> theo TT55/2011/TT-BGDĐT công khai, minh bạch</w:t>
      </w:r>
      <w:r w:rsidR="003823EA">
        <w:rPr>
          <w:rFonts w:cs="Times New Roman"/>
          <w:bCs/>
          <w:spacing w:val="-4"/>
          <w:sz w:val="28"/>
          <w:szCs w:val="28"/>
        </w:rPr>
        <w:t>.</w:t>
      </w:r>
    </w:p>
    <w:p w14:paraId="2E6F5DA1" w14:textId="5838434C" w:rsidR="006A5FC7" w:rsidRPr="007E4033" w:rsidRDefault="006A5FC7" w:rsidP="00B76FDE">
      <w:pPr>
        <w:widowControl w:val="0"/>
        <w:spacing w:after="0" w:line="276" w:lineRule="auto"/>
        <w:ind w:firstLine="567"/>
        <w:jc w:val="both"/>
        <w:rPr>
          <w:rFonts w:cs="Times New Roman"/>
          <w:spacing w:val="-2"/>
          <w:sz w:val="28"/>
          <w:szCs w:val="28"/>
          <w:lang w:val="nl-NL"/>
        </w:rPr>
      </w:pPr>
      <w:r w:rsidRPr="007E4033">
        <w:rPr>
          <w:rFonts w:cs="Times New Roman"/>
          <w:bCs/>
          <w:spacing w:val="-4"/>
          <w:sz w:val="28"/>
          <w:szCs w:val="28"/>
        </w:rPr>
        <w:t>+ Duy trì tốt nề nếp, kỉ luật, kỉ cương trường học. Thực hiện nghiêm túc, linh hoạt các quy định về công tác chuyên môn.</w:t>
      </w:r>
      <w:r w:rsidRPr="007E4033">
        <w:rPr>
          <w:rFonts w:cs="Times New Roman"/>
          <w:spacing w:val="-2"/>
          <w:sz w:val="28"/>
          <w:szCs w:val="28"/>
          <w:lang w:val="nl-NL"/>
        </w:rPr>
        <w:t xml:space="preserve"> </w:t>
      </w:r>
    </w:p>
    <w:p w14:paraId="6D1CD164" w14:textId="77777777" w:rsidR="006A5FC7" w:rsidRPr="007E4033" w:rsidRDefault="006A5FC7" w:rsidP="00B76FDE">
      <w:pPr>
        <w:tabs>
          <w:tab w:val="left" w:pos="567"/>
          <w:tab w:val="left" w:pos="851"/>
          <w:tab w:val="left" w:pos="993"/>
        </w:tabs>
        <w:spacing w:after="0" w:line="276" w:lineRule="auto"/>
        <w:ind w:right="51" w:firstLine="567"/>
        <w:jc w:val="both"/>
        <w:rPr>
          <w:rFonts w:cs="Times New Roman"/>
          <w:sz w:val="28"/>
          <w:szCs w:val="28"/>
          <w:lang w:val="pt-BR"/>
        </w:rPr>
      </w:pPr>
      <w:r w:rsidRPr="007E4033">
        <w:rPr>
          <w:rFonts w:cs="Times New Roman"/>
          <w:sz w:val="28"/>
          <w:szCs w:val="28"/>
          <w:lang w:val="pt-BR"/>
        </w:rPr>
        <w:t xml:space="preserve">+ Tiếp tục thực hiện tinh giản hồ sơ, sổ sách trong nhà trường. </w:t>
      </w:r>
    </w:p>
    <w:p w14:paraId="0599D1DC" w14:textId="77777777" w:rsidR="006A5FC7" w:rsidRPr="007E4033" w:rsidRDefault="006A5FC7" w:rsidP="00B76FDE">
      <w:pPr>
        <w:tabs>
          <w:tab w:val="left" w:pos="567"/>
          <w:tab w:val="left" w:pos="851"/>
          <w:tab w:val="left" w:pos="993"/>
        </w:tabs>
        <w:spacing w:after="0" w:line="276" w:lineRule="auto"/>
        <w:ind w:right="51" w:firstLine="567"/>
        <w:jc w:val="both"/>
        <w:rPr>
          <w:rFonts w:cs="Times New Roman"/>
          <w:sz w:val="28"/>
          <w:szCs w:val="28"/>
          <w:lang w:val="pt-BR"/>
        </w:rPr>
      </w:pPr>
      <w:r w:rsidRPr="007E4033">
        <w:rPr>
          <w:rFonts w:cs="Times New Roman"/>
          <w:sz w:val="28"/>
          <w:szCs w:val="28"/>
          <w:lang w:val="pt-BR"/>
        </w:rPr>
        <w:t xml:space="preserve">+ Quản lý và sử dụng </w:t>
      </w:r>
      <w:r w:rsidRPr="007E4033">
        <w:rPr>
          <w:rFonts w:cs="Times New Roman"/>
          <w:sz w:val="28"/>
          <w:szCs w:val="28"/>
          <w:lang w:val="vi-VN"/>
        </w:rPr>
        <w:t xml:space="preserve">sách </w:t>
      </w:r>
      <w:r w:rsidRPr="007E4033">
        <w:rPr>
          <w:rFonts w:cs="Times New Roman"/>
          <w:sz w:val="28"/>
          <w:szCs w:val="28"/>
          <w:lang w:val="pt-BR"/>
        </w:rPr>
        <w:t xml:space="preserve">tham khảo theo quy định, </w:t>
      </w:r>
      <w:r w:rsidRPr="007E4033">
        <w:rPr>
          <w:rFonts w:cs="Times New Roman"/>
          <w:sz w:val="28"/>
          <w:szCs w:val="28"/>
          <w:lang w:val="vi-VN"/>
        </w:rPr>
        <w:t>không</w:t>
      </w:r>
      <w:r w:rsidRPr="007E4033">
        <w:rPr>
          <w:rFonts w:cs="Times New Roman"/>
          <w:sz w:val="28"/>
          <w:szCs w:val="28"/>
          <w:lang w:val="pt-BR"/>
        </w:rPr>
        <w:t xml:space="preserve"> ép buộc, vận động học sinh hoặc cha mẹ học sinh mua xuất bản phẩm tham khảo.</w:t>
      </w:r>
    </w:p>
    <w:p w14:paraId="0F4DCD0A" w14:textId="25D9C27E" w:rsidR="006A5FC7" w:rsidRPr="007E4033" w:rsidRDefault="006A5FC7" w:rsidP="00B76FDE">
      <w:pPr>
        <w:widowControl w:val="0"/>
        <w:spacing w:after="0" w:line="276" w:lineRule="auto"/>
        <w:ind w:firstLine="567"/>
        <w:jc w:val="both"/>
        <w:rPr>
          <w:rFonts w:cs="Times New Roman"/>
          <w:spacing w:val="-6"/>
          <w:sz w:val="28"/>
          <w:szCs w:val="28"/>
          <w:lang w:val="sv-SE"/>
        </w:rPr>
      </w:pPr>
      <w:r w:rsidRPr="007E4033">
        <w:rPr>
          <w:rFonts w:cs="Times New Roman"/>
          <w:spacing w:val="-6"/>
          <w:sz w:val="28"/>
          <w:szCs w:val="28"/>
          <w:lang w:val="sv-SE"/>
        </w:rPr>
        <w:t xml:space="preserve">- Thực hiện việc thu chi, sử dụng các nguồn tài chính; quản lý và sử dụng các nguồn tài trợ; xây dựng, sử dụng bảo quản </w:t>
      </w:r>
      <w:r w:rsidR="00B76FDE">
        <w:rPr>
          <w:rFonts w:cs="Times New Roman"/>
          <w:spacing w:val="-6"/>
          <w:sz w:val="28"/>
          <w:szCs w:val="28"/>
          <w:lang w:val="sv-SE"/>
        </w:rPr>
        <w:t>cơ sở vật chất</w:t>
      </w:r>
      <w:r w:rsidRPr="007E4033">
        <w:rPr>
          <w:rFonts w:cs="Times New Roman"/>
          <w:spacing w:val="-6"/>
          <w:sz w:val="28"/>
          <w:szCs w:val="28"/>
          <w:lang w:val="sv-SE"/>
        </w:rPr>
        <w:t xml:space="preserve"> và thiết bị trường học đúng quy định.</w:t>
      </w:r>
    </w:p>
    <w:p w14:paraId="79148C8E" w14:textId="0A59C87D" w:rsidR="006A5FC7" w:rsidRPr="007E4033" w:rsidRDefault="006A5FC7" w:rsidP="00B76FDE">
      <w:pPr>
        <w:widowControl w:val="0"/>
        <w:spacing w:after="0" w:line="276" w:lineRule="auto"/>
        <w:ind w:firstLine="567"/>
        <w:jc w:val="both"/>
        <w:rPr>
          <w:rFonts w:cs="Times New Roman"/>
          <w:sz w:val="28"/>
          <w:szCs w:val="28"/>
        </w:rPr>
      </w:pPr>
      <w:r w:rsidRPr="007E4033">
        <w:rPr>
          <w:rFonts w:cs="Times New Roman"/>
          <w:sz w:val="28"/>
          <w:szCs w:val="28"/>
          <w:lang w:val="sv-SE"/>
        </w:rPr>
        <w:t xml:space="preserve">- Hoàn thiện quy chế làm việc theo hướng "5 rõ": rõ người, rõ việc, rõ thời </w:t>
      </w:r>
      <w:r w:rsidRPr="007E4033">
        <w:rPr>
          <w:rFonts w:cs="Times New Roman"/>
          <w:sz w:val="28"/>
          <w:szCs w:val="28"/>
          <w:lang w:val="sv-SE"/>
        </w:rPr>
        <w:lastRenderedPageBreak/>
        <w:t>gian, rõ kết quả và rõ trách nhiệm; thực hiện nghiêm túc "3 công khai" và "4 kiểm tra" trong quản lý nhà trường;</w:t>
      </w:r>
      <w:r w:rsidRPr="007E4033">
        <w:rPr>
          <w:rFonts w:cs="Times New Roman"/>
          <w:sz w:val="28"/>
          <w:szCs w:val="28"/>
          <w:lang w:val="vi-VN"/>
        </w:rPr>
        <w:t xml:space="preserve"> </w:t>
      </w:r>
      <w:r w:rsidRPr="007E4033">
        <w:rPr>
          <w:rFonts w:cs="Times New Roman"/>
          <w:sz w:val="28"/>
          <w:szCs w:val="28"/>
        </w:rPr>
        <w:t>T</w:t>
      </w:r>
      <w:r w:rsidRPr="007E4033">
        <w:rPr>
          <w:rFonts w:cs="Times New Roman"/>
          <w:sz w:val="28"/>
          <w:szCs w:val="28"/>
          <w:lang w:val="vi-VN"/>
        </w:rPr>
        <w:t>hực hiện tốt quy chế dân chủ</w:t>
      </w:r>
      <w:r w:rsidRPr="007E4033">
        <w:rPr>
          <w:rFonts w:cs="Times New Roman"/>
          <w:sz w:val="28"/>
          <w:szCs w:val="28"/>
        </w:rPr>
        <w:t xml:space="preserve"> trong nhà trường.</w:t>
      </w:r>
    </w:p>
    <w:p w14:paraId="4A23F6F6" w14:textId="30D32FDE" w:rsidR="00A37DDB" w:rsidRPr="007E4033" w:rsidRDefault="00A37DDB" w:rsidP="00B76FDE">
      <w:pPr>
        <w:widowControl w:val="0"/>
        <w:spacing w:after="0" w:line="276" w:lineRule="auto"/>
        <w:ind w:firstLine="567"/>
        <w:jc w:val="both"/>
        <w:rPr>
          <w:rFonts w:cs="Times New Roman"/>
          <w:sz w:val="28"/>
          <w:szCs w:val="28"/>
          <w:lang w:val="sv-SE"/>
        </w:rPr>
      </w:pPr>
      <w:r w:rsidRPr="007E4033">
        <w:rPr>
          <w:rFonts w:cs="Times New Roman"/>
          <w:sz w:val="28"/>
          <w:szCs w:val="28"/>
          <w:lang w:val="sv-SE"/>
        </w:rPr>
        <w:t xml:space="preserve">- Lên kế hoạch và thực hiện kiểm tra nội bộ đúng kế hoạch. </w:t>
      </w:r>
    </w:p>
    <w:p w14:paraId="71F713A4" w14:textId="4232E8AB" w:rsidR="006A5FC7" w:rsidRPr="007E4033" w:rsidRDefault="006A5FC7" w:rsidP="00B76FDE">
      <w:pPr>
        <w:tabs>
          <w:tab w:val="left" w:pos="709"/>
        </w:tabs>
        <w:spacing w:after="0" w:line="276" w:lineRule="auto"/>
        <w:ind w:firstLine="567"/>
        <w:jc w:val="both"/>
        <w:rPr>
          <w:rFonts w:cs="Times New Roman"/>
          <w:sz w:val="28"/>
          <w:szCs w:val="28"/>
        </w:rPr>
      </w:pPr>
      <w:r w:rsidRPr="007E4033">
        <w:rPr>
          <w:rFonts w:cs="Times New Roman"/>
          <w:b/>
          <w:sz w:val="28"/>
          <w:szCs w:val="28"/>
        </w:rPr>
        <w:t>2. Công tác xây dựng đội ngũ</w:t>
      </w:r>
      <w:r w:rsidRPr="007E4033">
        <w:rPr>
          <w:rFonts w:cs="Times New Roman"/>
          <w:sz w:val="28"/>
          <w:szCs w:val="28"/>
        </w:rPr>
        <w:t xml:space="preserve"> (đảm bảo số lượng, chất lượng, cơ cấu hợp lý; tập trung vào nâng cao năng lực trong dạy học và tổ chức các hoạt động giáo dục cho đội ngũ …)</w:t>
      </w:r>
    </w:p>
    <w:p w14:paraId="518B140E" w14:textId="34E1B8E0" w:rsidR="00A37DDB" w:rsidRPr="00B20044" w:rsidRDefault="00A37DDB" w:rsidP="00B76FDE">
      <w:pPr>
        <w:widowControl w:val="0"/>
        <w:spacing w:after="0" w:line="276" w:lineRule="auto"/>
        <w:ind w:firstLine="567"/>
        <w:jc w:val="both"/>
        <w:rPr>
          <w:rFonts w:cs="Times New Roman"/>
          <w:b/>
          <w:sz w:val="28"/>
          <w:szCs w:val="28"/>
          <w:shd w:val="clear" w:color="auto" w:fill="FFFFFF"/>
        </w:rPr>
      </w:pPr>
      <w:r w:rsidRPr="00B20044">
        <w:rPr>
          <w:rFonts w:cs="Times New Roman"/>
          <w:b/>
          <w:spacing w:val="-6"/>
          <w:sz w:val="28"/>
          <w:szCs w:val="28"/>
          <w:lang w:val="sq-AL"/>
        </w:rPr>
        <w:t>2.1. Củng cố và n</w:t>
      </w:r>
      <w:r w:rsidRPr="00B20044">
        <w:rPr>
          <w:rFonts w:cs="Times New Roman"/>
          <w:b/>
          <w:sz w:val="28"/>
          <w:szCs w:val="28"/>
          <w:shd w:val="clear" w:color="auto" w:fill="FFFFFF"/>
        </w:rPr>
        <w:t xml:space="preserve">âng cao chất lượng đội ngũ </w:t>
      </w:r>
    </w:p>
    <w:p w14:paraId="5F8D4CCD" w14:textId="71627641" w:rsidR="00A37DDB" w:rsidRPr="00B20044" w:rsidRDefault="00B20044" w:rsidP="00B76FDE">
      <w:pPr>
        <w:widowControl w:val="0"/>
        <w:spacing w:after="0" w:line="276" w:lineRule="auto"/>
        <w:ind w:firstLine="567"/>
        <w:jc w:val="both"/>
        <w:rPr>
          <w:rFonts w:cs="Times New Roman"/>
          <w:spacing w:val="-6"/>
          <w:sz w:val="28"/>
          <w:szCs w:val="28"/>
          <w:lang w:val="sq-AL"/>
        </w:rPr>
      </w:pPr>
      <w:r w:rsidRPr="00B20044">
        <w:rPr>
          <w:rFonts w:cs="Times New Roman"/>
          <w:sz w:val="28"/>
          <w:szCs w:val="28"/>
          <w:shd w:val="clear" w:color="auto" w:fill="FFFFFF"/>
        </w:rPr>
        <w:t>2.</w:t>
      </w:r>
      <w:r w:rsidR="00A37DDB" w:rsidRPr="00B20044">
        <w:rPr>
          <w:rFonts w:cs="Times New Roman"/>
          <w:sz w:val="28"/>
          <w:szCs w:val="28"/>
          <w:shd w:val="clear" w:color="auto" w:fill="FFFFFF"/>
        </w:rPr>
        <w:t>1.1. Lựa chọn đội ngũ</w:t>
      </w:r>
    </w:p>
    <w:p w14:paraId="4AC84E02" w14:textId="77777777" w:rsidR="00A37DDB" w:rsidRPr="007E4033" w:rsidRDefault="00A37DDB" w:rsidP="00B76FDE">
      <w:pPr>
        <w:widowControl w:val="0"/>
        <w:spacing w:after="0" w:line="276" w:lineRule="auto"/>
        <w:ind w:firstLine="567"/>
        <w:jc w:val="both"/>
        <w:rPr>
          <w:rFonts w:cs="Times New Roman"/>
          <w:spacing w:val="-4"/>
          <w:sz w:val="28"/>
          <w:szCs w:val="28"/>
          <w:lang w:val="sq-AL"/>
        </w:rPr>
      </w:pPr>
      <w:r w:rsidRPr="007E4033">
        <w:rPr>
          <w:rFonts w:cs="Times New Roman"/>
          <w:spacing w:val="-4"/>
          <w:sz w:val="28"/>
          <w:szCs w:val="28"/>
          <w:lang w:val="sq-AL"/>
        </w:rPr>
        <w:t xml:space="preserve">- Tiếp tục rà soát chuẩn nghề nghiệp giáo viên tiểu học theo Luật Giáo dục năm 2019 để xây dựng lộ trình bồi dưỡng nâng chuẩn giáo viên tiểu học theo đúng quy định tại Thông tư số 24/2020/TT-BGDĐT ngày 25/8/2020 của Bộ GDĐT về việc Quy định việc sử dụng giáo viên, cán bộ quản lý giáo dục trong các cơ sở giáo dục chưa đáp ứng trình độ chuẩn được đào tạo, Nghị định số 71/2020/NĐ-CP ngày 30/6/2020 của Chính phủ quy định lộ trình thực hiện nâng trình độ chuẩn được đào tạo của giáo viên. </w:t>
      </w:r>
    </w:p>
    <w:p w14:paraId="01656E09" w14:textId="3A94D86F" w:rsidR="00A37DDB" w:rsidRPr="007E4033" w:rsidRDefault="00A37DDB" w:rsidP="00B76FDE">
      <w:pPr>
        <w:widowControl w:val="0"/>
        <w:spacing w:after="0" w:line="276" w:lineRule="auto"/>
        <w:ind w:firstLine="567"/>
        <w:jc w:val="both"/>
        <w:rPr>
          <w:rFonts w:cs="Times New Roman"/>
          <w:spacing w:val="-4"/>
          <w:sz w:val="28"/>
          <w:szCs w:val="28"/>
          <w:lang w:val="sq-AL"/>
        </w:rPr>
      </w:pPr>
      <w:r w:rsidRPr="007E4033">
        <w:rPr>
          <w:rFonts w:cs="Times New Roman"/>
          <w:spacing w:val="-4"/>
          <w:sz w:val="28"/>
          <w:szCs w:val="28"/>
          <w:lang w:val="sq-AL"/>
        </w:rPr>
        <w:t xml:space="preserve">- Xây dựng kế hoạch tuyển dụng theo từng đợt bảo đảm số lượng, cơ cấu và chất lượng đội ngũ đáp ứng yêu cầu thực tiễn; ưu tiên tuyển giáo viên có trình độ chuyên môn vững, có bề dày thành tích trong giảng dạy; xây dựng vị trí việc làm cho GV </w:t>
      </w:r>
      <w:r w:rsidRPr="007E4033">
        <w:rPr>
          <w:rFonts w:cs="Times New Roman"/>
          <w:spacing w:val="-2"/>
          <w:sz w:val="28"/>
          <w:szCs w:val="28"/>
          <w:lang w:val="sq-AL"/>
        </w:rPr>
        <w:t>Tin học, Ngoại ngữ, Mĩ thuật, Âm nhạc, Giáo dục thể chất đáp ứng yêu cầu triển khai C</w:t>
      </w:r>
      <w:r w:rsidR="00B76FDE">
        <w:rPr>
          <w:rFonts w:cs="Times New Roman"/>
          <w:spacing w:val="-2"/>
          <w:sz w:val="28"/>
          <w:szCs w:val="28"/>
          <w:lang w:val="sq-AL"/>
        </w:rPr>
        <w:t xml:space="preserve">hương trình </w:t>
      </w:r>
      <w:r w:rsidRPr="007E4033">
        <w:rPr>
          <w:rFonts w:cs="Times New Roman"/>
          <w:spacing w:val="-2"/>
          <w:sz w:val="28"/>
          <w:szCs w:val="28"/>
          <w:lang w:val="sq-AL"/>
        </w:rPr>
        <w:t>GDPT 2018.</w:t>
      </w:r>
    </w:p>
    <w:p w14:paraId="2B3AF170" w14:textId="552D9937" w:rsidR="00A37DDB" w:rsidRPr="00B20044" w:rsidRDefault="00B20044" w:rsidP="00B76FDE">
      <w:pPr>
        <w:widowControl w:val="0"/>
        <w:spacing w:after="0" w:line="276" w:lineRule="auto"/>
        <w:ind w:firstLine="567"/>
        <w:jc w:val="both"/>
        <w:rPr>
          <w:rFonts w:cs="Times New Roman"/>
          <w:bCs/>
          <w:sz w:val="28"/>
          <w:szCs w:val="28"/>
        </w:rPr>
      </w:pPr>
      <w:r w:rsidRPr="00B20044">
        <w:rPr>
          <w:rFonts w:cs="Times New Roman"/>
          <w:sz w:val="28"/>
          <w:szCs w:val="28"/>
          <w:shd w:val="clear" w:color="auto" w:fill="FFFFFF"/>
        </w:rPr>
        <w:t>2.</w:t>
      </w:r>
      <w:r w:rsidR="00A37DDB" w:rsidRPr="00B20044">
        <w:rPr>
          <w:rFonts w:cs="Times New Roman"/>
          <w:sz w:val="28"/>
          <w:szCs w:val="28"/>
          <w:shd w:val="clear" w:color="auto" w:fill="FFFFFF"/>
        </w:rPr>
        <w:t xml:space="preserve">1.2. </w:t>
      </w:r>
      <w:r w:rsidR="00A37DDB" w:rsidRPr="00B20044">
        <w:rPr>
          <w:rFonts w:cs="Times New Roman"/>
          <w:bCs/>
          <w:sz w:val="28"/>
          <w:szCs w:val="28"/>
          <w:lang w:val="sq-AL"/>
        </w:rPr>
        <w:t>T</w:t>
      </w:r>
      <w:r w:rsidR="00A37DDB" w:rsidRPr="00B20044">
        <w:rPr>
          <w:rFonts w:cs="Times New Roman"/>
          <w:bCs/>
          <w:sz w:val="28"/>
          <w:szCs w:val="28"/>
          <w:lang w:val="vi-VN"/>
        </w:rPr>
        <w:t>ổ chức tập huấn, bồi dưỡn</w:t>
      </w:r>
      <w:r w:rsidR="00A37DDB" w:rsidRPr="00B20044">
        <w:rPr>
          <w:rFonts w:cs="Times New Roman"/>
          <w:bCs/>
          <w:sz w:val="28"/>
          <w:szCs w:val="28"/>
        </w:rPr>
        <w:t>g, nâng cao chất lượng sinh hoạt tổ CM</w:t>
      </w:r>
    </w:p>
    <w:p w14:paraId="0F4D28F0" w14:textId="059C56AD" w:rsidR="00A37DDB" w:rsidRPr="007E4033" w:rsidRDefault="00A37DDB" w:rsidP="00B76FDE">
      <w:pPr>
        <w:widowControl w:val="0"/>
        <w:spacing w:after="0" w:line="276" w:lineRule="auto"/>
        <w:ind w:firstLine="567"/>
        <w:jc w:val="both"/>
        <w:rPr>
          <w:rFonts w:cs="Times New Roman"/>
          <w:spacing w:val="-2"/>
          <w:sz w:val="28"/>
          <w:szCs w:val="28"/>
          <w:lang w:val="sq-AL"/>
        </w:rPr>
      </w:pPr>
      <w:r w:rsidRPr="007E4033">
        <w:rPr>
          <w:rFonts w:cs="Times New Roman"/>
          <w:spacing w:val="-2"/>
          <w:sz w:val="28"/>
          <w:szCs w:val="28"/>
          <w:lang w:val="sq-AL"/>
        </w:rPr>
        <w:t>- Thực hiện bồi dưỡng thường xuyên theo TT 17/2019/TT-BGDĐT ngày 01/11/2019 ban hành chương trình bồi dưỡng thường xuyên GV GDPT, Thông tư số 18/2019/TT-BGDĐT ngày 01/11/2019; gắn nội dung bồi dưỡng thường xuyên với nội dung sinh hoạt tổ nhóm chuyên môn theo phương thức bồi dưỡng trực tiếp, trực tuyến, thường xuyên, liên tục.</w:t>
      </w:r>
    </w:p>
    <w:p w14:paraId="1E283699" w14:textId="42972B78" w:rsidR="00A37DDB" w:rsidRPr="007E4033" w:rsidRDefault="00A37DDB" w:rsidP="00B76FDE">
      <w:pPr>
        <w:widowControl w:val="0"/>
        <w:spacing w:after="0" w:line="276" w:lineRule="auto"/>
        <w:ind w:firstLine="567"/>
        <w:jc w:val="both"/>
        <w:rPr>
          <w:rFonts w:cs="Times New Roman"/>
          <w:spacing w:val="-4"/>
          <w:sz w:val="28"/>
          <w:szCs w:val="28"/>
          <w:lang w:val="sq-AL"/>
        </w:rPr>
      </w:pPr>
      <w:r w:rsidRPr="007E4033">
        <w:rPr>
          <w:rFonts w:cs="Times New Roman"/>
          <w:spacing w:val="-4"/>
          <w:sz w:val="28"/>
          <w:szCs w:val="28"/>
          <w:lang w:val="vi-VN"/>
        </w:rPr>
        <w:t xml:space="preserve">- </w:t>
      </w:r>
      <w:r w:rsidRPr="007E4033">
        <w:rPr>
          <w:rFonts w:cs="Times New Roman"/>
          <w:spacing w:val="-4"/>
          <w:sz w:val="28"/>
          <w:szCs w:val="28"/>
        </w:rPr>
        <w:t>H</w:t>
      </w:r>
      <w:r w:rsidRPr="007E4033">
        <w:rPr>
          <w:rFonts w:cs="Times New Roman"/>
          <w:spacing w:val="-4"/>
          <w:sz w:val="28"/>
          <w:szCs w:val="28"/>
          <w:lang w:val="vi-VN"/>
        </w:rPr>
        <w:t>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sách giáo khoa mới.</w:t>
      </w:r>
      <w:r w:rsidRPr="007E4033">
        <w:rPr>
          <w:rFonts w:cs="Times New Roman"/>
          <w:spacing w:val="-4"/>
          <w:sz w:val="28"/>
          <w:szCs w:val="28"/>
        </w:rPr>
        <w:t xml:space="preserve"> Nghiên cứu và áp dụng có chất lượng các </w:t>
      </w:r>
      <w:r w:rsidR="00B76FDE">
        <w:rPr>
          <w:rFonts w:cs="Times New Roman"/>
          <w:spacing w:val="-4"/>
          <w:sz w:val="28"/>
          <w:szCs w:val="28"/>
        </w:rPr>
        <w:t>phương pháp dạy học</w:t>
      </w:r>
      <w:r w:rsidRPr="007E4033">
        <w:rPr>
          <w:rFonts w:cs="Times New Roman"/>
          <w:spacing w:val="-4"/>
          <w:sz w:val="28"/>
          <w:szCs w:val="28"/>
        </w:rPr>
        <w:t xml:space="preserve"> tích cực, dạy học theo hướng trải </w:t>
      </w:r>
      <w:proofErr w:type="gramStart"/>
      <w:r w:rsidRPr="007E4033">
        <w:rPr>
          <w:rFonts w:cs="Times New Roman"/>
          <w:spacing w:val="-4"/>
          <w:sz w:val="28"/>
          <w:szCs w:val="28"/>
        </w:rPr>
        <w:t>nghiệm,...</w:t>
      </w:r>
      <w:proofErr w:type="gramEnd"/>
      <w:r w:rsidRPr="007E4033">
        <w:rPr>
          <w:rFonts w:cs="Times New Roman"/>
          <w:spacing w:val="-4"/>
          <w:sz w:val="28"/>
          <w:szCs w:val="28"/>
        </w:rPr>
        <w:t xml:space="preserve"> </w:t>
      </w:r>
      <w:r w:rsidRPr="007E4033">
        <w:rPr>
          <w:rFonts w:cs="Times New Roman"/>
          <w:sz w:val="28"/>
          <w:szCs w:val="28"/>
          <w:lang w:val="sq-AL"/>
        </w:rPr>
        <w:t xml:space="preserve">Tổ chức tốt việc </w:t>
      </w:r>
      <w:r w:rsidRPr="007E4033">
        <w:rPr>
          <w:rFonts w:cs="Times New Roman"/>
          <w:spacing w:val="-4"/>
          <w:sz w:val="28"/>
          <w:szCs w:val="28"/>
          <w:lang w:val="sq-AL"/>
        </w:rPr>
        <w:t xml:space="preserve">bồi dưỡng đội ngũ giáo viên và cán bộ quản lý giáo dục đáp ứng chuẩn nghề nghiệp và thực hiện </w:t>
      </w:r>
      <w:r w:rsidRPr="007E4033">
        <w:rPr>
          <w:rFonts w:cs="Times New Roman"/>
          <w:sz w:val="28"/>
          <w:szCs w:val="28"/>
          <w:lang w:val="sq-AL"/>
        </w:rPr>
        <w:t>Chương trình giáo dục phổ thông 2018 g</w:t>
      </w:r>
      <w:r w:rsidRPr="007E4033">
        <w:rPr>
          <w:rFonts w:cs="Times New Roman"/>
          <w:spacing w:val="-4"/>
          <w:sz w:val="28"/>
          <w:szCs w:val="28"/>
          <w:lang w:val="sq-AL"/>
        </w:rPr>
        <w:t>ắn với thực tiễn của địa phương.</w:t>
      </w:r>
    </w:p>
    <w:p w14:paraId="07C35EA5" w14:textId="39DAAA5E" w:rsidR="00A37DDB" w:rsidRPr="007E4033" w:rsidRDefault="00A37DDB" w:rsidP="00B76FDE">
      <w:pPr>
        <w:widowControl w:val="0"/>
        <w:spacing w:after="0" w:line="276" w:lineRule="auto"/>
        <w:ind w:firstLine="567"/>
        <w:jc w:val="both"/>
        <w:rPr>
          <w:rFonts w:cs="Times New Roman"/>
          <w:spacing w:val="-2"/>
          <w:sz w:val="28"/>
          <w:szCs w:val="28"/>
          <w:lang w:val="sq-AL"/>
        </w:rPr>
      </w:pPr>
      <w:r w:rsidRPr="007E4033">
        <w:rPr>
          <w:rFonts w:cs="Times New Roman"/>
          <w:spacing w:val="-2"/>
          <w:sz w:val="28"/>
          <w:szCs w:val="28"/>
          <w:lang w:val="sq-AL"/>
        </w:rPr>
        <w:t xml:space="preserve">- Tiếp tục bồi dưỡng đội ngũ GV về phương pháp dạy học và kiểm tra, đánh giá </w:t>
      </w:r>
      <w:r w:rsidR="00B76FDE">
        <w:rPr>
          <w:rFonts w:cs="Times New Roman"/>
          <w:spacing w:val="-2"/>
          <w:sz w:val="28"/>
          <w:szCs w:val="28"/>
          <w:lang w:val="sq-AL"/>
        </w:rPr>
        <w:t>học sinh</w:t>
      </w:r>
      <w:r w:rsidRPr="007E4033">
        <w:rPr>
          <w:rFonts w:cs="Times New Roman"/>
          <w:spacing w:val="-2"/>
          <w:sz w:val="28"/>
          <w:szCs w:val="28"/>
          <w:lang w:val="sq-AL"/>
        </w:rPr>
        <w:t xml:space="preserve"> theo TT số 27/2020/TT-BGDĐT ngày 04/9/2020 của Bộ GDĐT.</w:t>
      </w:r>
    </w:p>
    <w:p w14:paraId="6D128D9C" w14:textId="77777777" w:rsidR="00A37DDB" w:rsidRPr="007E4033" w:rsidRDefault="00A37DDB" w:rsidP="00B76FDE">
      <w:pPr>
        <w:widowControl w:val="0"/>
        <w:spacing w:after="0" w:line="276" w:lineRule="auto"/>
        <w:ind w:firstLine="567"/>
        <w:jc w:val="both"/>
        <w:rPr>
          <w:rFonts w:cs="Times New Roman"/>
          <w:sz w:val="28"/>
          <w:szCs w:val="28"/>
          <w:lang w:val="sv-SE"/>
        </w:rPr>
      </w:pPr>
      <w:r w:rsidRPr="007E4033">
        <w:rPr>
          <w:rFonts w:cs="Times New Roman"/>
          <w:sz w:val="28"/>
          <w:szCs w:val="28"/>
          <w:lang w:val="sv-SE"/>
        </w:rPr>
        <w:t>- Tạo điều kiện cho CBGV, NV được đi học các lớp bồi dưỡng nâng cao trình độ lý luận chính trị, chuyên môn, nghiệp vụ.</w:t>
      </w:r>
    </w:p>
    <w:p w14:paraId="7BCF7B90" w14:textId="78D8148F" w:rsidR="00A37DDB" w:rsidRPr="00B20044" w:rsidRDefault="00B20044" w:rsidP="00B76FDE">
      <w:pPr>
        <w:widowControl w:val="0"/>
        <w:spacing w:after="0" w:line="276" w:lineRule="auto"/>
        <w:ind w:firstLine="567"/>
        <w:jc w:val="both"/>
        <w:rPr>
          <w:rFonts w:cs="Times New Roman"/>
          <w:sz w:val="28"/>
          <w:szCs w:val="28"/>
          <w:lang w:val="sv-SE"/>
        </w:rPr>
      </w:pPr>
      <w:r w:rsidRPr="00B20044">
        <w:rPr>
          <w:rFonts w:cs="Times New Roman"/>
          <w:sz w:val="28"/>
          <w:szCs w:val="28"/>
        </w:rPr>
        <w:t>2.</w:t>
      </w:r>
      <w:r w:rsidR="00A37DDB" w:rsidRPr="00B20044">
        <w:rPr>
          <w:rFonts w:cs="Times New Roman"/>
          <w:sz w:val="28"/>
          <w:szCs w:val="28"/>
        </w:rPr>
        <w:t xml:space="preserve">1.3. </w:t>
      </w:r>
      <w:r w:rsidR="00A37DDB" w:rsidRPr="00B20044">
        <w:rPr>
          <w:rFonts w:cs="Times New Roman"/>
          <w:sz w:val="28"/>
          <w:szCs w:val="28"/>
          <w:lang w:val="sv-SE"/>
        </w:rPr>
        <w:t>Nâng cao chất lượng các cuộc họp, sinh hoạt chuyên môn</w:t>
      </w:r>
    </w:p>
    <w:p w14:paraId="61C43C78" w14:textId="26552642" w:rsidR="00A37DDB" w:rsidRPr="007E4033" w:rsidRDefault="00A37DDB" w:rsidP="00B76FDE">
      <w:pPr>
        <w:widowControl w:val="0"/>
        <w:spacing w:after="0" w:line="276" w:lineRule="auto"/>
        <w:ind w:firstLine="567"/>
        <w:jc w:val="both"/>
        <w:rPr>
          <w:rFonts w:cs="Times New Roman"/>
          <w:bCs/>
          <w:spacing w:val="-4"/>
          <w:sz w:val="28"/>
          <w:szCs w:val="28"/>
          <w:lang w:val="vi-VN"/>
        </w:rPr>
      </w:pPr>
      <w:r w:rsidRPr="007E4033">
        <w:rPr>
          <w:rFonts w:cs="Times New Roman"/>
          <w:spacing w:val="-4"/>
          <w:sz w:val="28"/>
          <w:szCs w:val="28"/>
        </w:rPr>
        <w:lastRenderedPageBreak/>
        <w:t xml:space="preserve">- Tổ chức </w:t>
      </w:r>
      <w:r w:rsidR="00B76FDE">
        <w:rPr>
          <w:rFonts w:cs="Times New Roman"/>
          <w:spacing w:val="-4"/>
          <w:sz w:val="28"/>
          <w:szCs w:val="28"/>
        </w:rPr>
        <w:t>sinh hoạt tổ chuyên môn</w:t>
      </w:r>
      <w:r w:rsidRPr="007E4033">
        <w:rPr>
          <w:rFonts w:cs="Times New Roman"/>
          <w:spacing w:val="-4"/>
          <w:sz w:val="28"/>
          <w:szCs w:val="28"/>
        </w:rPr>
        <w:t xml:space="preserve">, tăng cường </w:t>
      </w:r>
      <w:r w:rsidR="00B76FDE">
        <w:rPr>
          <w:rFonts w:cs="Times New Roman"/>
          <w:spacing w:val="-4"/>
          <w:sz w:val="28"/>
          <w:szCs w:val="28"/>
        </w:rPr>
        <w:t>sinh hoạt chuyên môn</w:t>
      </w:r>
      <w:r w:rsidRPr="007E4033">
        <w:rPr>
          <w:rFonts w:cs="Times New Roman"/>
          <w:spacing w:val="-4"/>
          <w:sz w:val="28"/>
          <w:szCs w:val="28"/>
        </w:rPr>
        <w:t xml:space="preserve"> thông qua hình thức dự giờ, nghiên cứu bài học.</w:t>
      </w:r>
      <w:r w:rsidRPr="007E4033">
        <w:rPr>
          <w:rFonts w:cs="Times New Roman"/>
          <w:spacing w:val="-4"/>
          <w:sz w:val="28"/>
          <w:szCs w:val="28"/>
          <w:lang w:val="nl-NL"/>
        </w:rPr>
        <w:t xml:space="preserve"> Tích cực tham gia </w:t>
      </w:r>
      <w:r w:rsidR="0031378B">
        <w:rPr>
          <w:rFonts w:cs="Times New Roman"/>
          <w:spacing w:val="-4"/>
          <w:sz w:val="28"/>
          <w:szCs w:val="28"/>
        </w:rPr>
        <w:t>sinh hoạt chuyên môn</w:t>
      </w:r>
      <w:r w:rsidR="0031378B" w:rsidRPr="007E4033">
        <w:rPr>
          <w:rFonts w:cs="Times New Roman"/>
          <w:spacing w:val="-4"/>
          <w:sz w:val="28"/>
          <w:szCs w:val="28"/>
        </w:rPr>
        <w:t xml:space="preserve"> </w:t>
      </w:r>
      <w:r w:rsidRPr="007E4033">
        <w:rPr>
          <w:rFonts w:cs="Times New Roman"/>
          <w:spacing w:val="-4"/>
          <w:sz w:val="28"/>
          <w:szCs w:val="28"/>
          <w:lang w:val="nl-NL"/>
        </w:rPr>
        <w:t xml:space="preserve"> theo cụm ít nhất 04 lần/năm học; tập trung chỉ đạo việc </w:t>
      </w:r>
      <w:r w:rsidR="0031378B">
        <w:rPr>
          <w:rFonts w:cs="Times New Roman"/>
          <w:spacing w:val="-4"/>
          <w:sz w:val="28"/>
          <w:szCs w:val="28"/>
        </w:rPr>
        <w:t>sinh hoạt chuyên môn</w:t>
      </w:r>
      <w:r w:rsidR="0031378B" w:rsidRPr="007E4033">
        <w:rPr>
          <w:rFonts w:cs="Times New Roman"/>
          <w:spacing w:val="-4"/>
          <w:sz w:val="28"/>
          <w:szCs w:val="28"/>
        </w:rPr>
        <w:t xml:space="preserve"> </w:t>
      </w:r>
      <w:r w:rsidRPr="007E4033">
        <w:rPr>
          <w:rFonts w:cs="Times New Roman"/>
          <w:spacing w:val="-4"/>
          <w:sz w:val="28"/>
          <w:szCs w:val="28"/>
          <w:lang w:val="nl-NL"/>
        </w:rPr>
        <w:t xml:space="preserve"> trong trư</w:t>
      </w:r>
      <w:r w:rsidRPr="007E4033">
        <w:rPr>
          <w:rFonts w:cs="Times New Roman"/>
          <w:spacing w:val="-4"/>
          <w:sz w:val="28"/>
          <w:szCs w:val="28"/>
          <w:lang w:val="vi-VN"/>
        </w:rPr>
        <w:t>ờng</w:t>
      </w:r>
      <w:r w:rsidRPr="007E4033">
        <w:rPr>
          <w:rFonts w:cs="Times New Roman"/>
          <w:spacing w:val="-4"/>
          <w:sz w:val="28"/>
          <w:szCs w:val="28"/>
          <w:lang w:val="nl-NL"/>
        </w:rPr>
        <w:t xml:space="preserve">. Hình thức </w:t>
      </w:r>
      <w:r w:rsidR="0031378B">
        <w:rPr>
          <w:rFonts w:cs="Times New Roman"/>
          <w:spacing w:val="-4"/>
          <w:sz w:val="28"/>
          <w:szCs w:val="28"/>
        </w:rPr>
        <w:t>sinh hoạt chuyên môn</w:t>
      </w:r>
      <w:r w:rsidR="0031378B" w:rsidRPr="007E4033">
        <w:rPr>
          <w:rFonts w:cs="Times New Roman"/>
          <w:spacing w:val="-4"/>
          <w:sz w:val="28"/>
          <w:szCs w:val="28"/>
        </w:rPr>
        <w:t xml:space="preserve"> </w:t>
      </w:r>
      <w:r w:rsidRPr="007E4033">
        <w:rPr>
          <w:rFonts w:cs="Times New Roman"/>
          <w:spacing w:val="-4"/>
          <w:sz w:val="28"/>
          <w:szCs w:val="28"/>
          <w:lang w:val="nl-NL"/>
        </w:rPr>
        <w:t xml:space="preserve"> trực tiếp hoặc trực tuyến tùy theo điều kiện cụ thể. Nội dung </w:t>
      </w:r>
      <w:r w:rsidR="0031378B">
        <w:rPr>
          <w:rFonts w:cs="Times New Roman"/>
          <w:spacing w:val="-4"/>
          <w:sz w:val="28"/>
          <w:szCs w:val="28"/>
        </w:rPr>
        <w:t>sinh hoạt chuyên môn</w:t>
      </w:r>
      <w:r w:rsidR="0031378B" w:rsidRPr="007E4033">
        <w:rPr>
          <w:rFonts w:cs="Times New Roman"/>
          <w:spacing w:val="-4"/>
          <w:sz w:val="28"/>
          <w:szCs w:val="28"/>
        </w:rPr>
        <w:t xml:space="preserve"> </w:t>
      </w:r>
      <w:r w:rsidRPr="007E4033">
        <w:rPr>
          <w:rFonts w:cs="Times New Roman"/>
          <w:spacing w:val="-4"/>
          <w:sz w:val="28"/>
          <w:szCs w:val="28"/>
          <w:lang w:val="nl-NL"/>
        </w:rPr>
        <w:t xml:space="preserve"> </w:t>
      </w:r>
      <w:r w:rsidRPr="007E4033">
        <w:rPr>
          <w:rFonts w:cs="Times New Roman"/>
          <w:spacing w:val="-4"/>
          <w:sz w:val="28"/>
          <w:szCs w:val="28"/>
          <w:lang w:val="vi-VN"/>
        </w:rPr>
        <w:t>ch</w:t>
      </w:r>
      <w:r w:rsidRPr="007E4033">
        <w:rPr>
          <w:rFonts w:cs="Times New Roman"/>
          <w:spacing w:val="-4"/>
          <w:sz w:val="28"/>
          <w:szCs w:val="28"/>
          <w:lang w:val="nl-NL"/>
        </w:rPr>
        <w:t>ú tr</w:t>
      </w:r>
      <w:r w:rsidRPr="007E4033">
        <w:rPr>
          <w:rFonts w:cs="Times New Roman"/>
          <w:spacing w:val="-4"/>
          <w:sz w:val="28"/>
          <w:szCs w:val="28"/>
          <w:lang w:val="vi-VN"/>
        </w:rPr>
        <w:t xml:space="preserve">ọng </w:t>
      </w:r>
      <w:r w:rsidRPr="007E4033">
        <w:rPr>
          <w:rFonts w:cs="Times New Roman"/>
          <w:spacing w:val="-4"/>
          <w:sz w:val="28"/>
          <w:szCs w:val="28"/>
          <w:lang w:val="nl-NL"/>
        </w:rPr>
        <w:t>việc đổi mới phương pháp, hình thức tổ chức dạy học; tổ chức thực hiện chương trình sách giáo khoa 2018; đổi mới hình th</w:t>
      </w:r>
      <w:r w:rsidRPr="007E4033">
        <w:rPr>
          <w:rFonts w:cs="Times New Roman"/>
          <w:spacing w:val="-4"/>
          <w:sz w:val="28"/>
          <w:szCs w:val="28"/>
          <w:lang w:val="vi-VN"/>
        </w:rPr>
        <w:t xml:space="preserve">ức sinh hoạt </w:t>
      </w:r>
      <w:r w:rsidR="0031378B">
        <w:rPr>
          <w:rFonts w:cs="Times New Roman"/>
          <w:spacing w:val="-4"/>
          <w:sz w:val="28"/>
          <w:szCs w:val="28"/>
        </w:rPr>
        <w:t xml:space="preserve">chuyên môn </w:t>
      </w:r>
      <w:r w:rsidRPr="007E4033">
        <w:rPr>
          <w:rFonts w:cs="Times New Roman"/>
          <w:spacing w:val="-4"/>
          <w:sz w:val="28"/>
          <w:szCs w:val="28"/>
          <w:lang w:val="vi-VN"/>
        </w:rPr>
        <w:t>th</w:t>
      </w:r>
      <w:r w:rsidRPr="007E4033">
        <w:rPr>
          <w:rFonts w:cs="Times New Roman"/>
          <w:spacing w:val="-4"/>
          <w:sz w:val="28"/>
          <w:szCs w:val="28"/>
          <w:lang w:val="nl-NL"/>
        </w:rPr>
        <w:t>ông qua ho</w:t>
      </w:r>
      <w:r w:rsidRPr="007E4033">
        <w:rPr>
          <w:rFonts w:cs="Times New Roman"/>
          <w:spacing w:val="-4"/>
          <w:sz w:val="28"/>
          <w:szCs w:val="28"/>
          <w:lang w:val="vi-VN"/>
        </w:rPr>
        <w:t>ạt động dự giờ, nghi</w:t>
      </w:r>
      <w:r w:rsidRPr="007E4033">
        <w:rPr>
          <w:rFonts w:cs="Times New Roman"/>
          <w:spacing w:val="-4"/>
          <w:sz w:val="28"/>
          <w:szCs w:val="28"/>
          <w:lang w:val="nl-NL"/>
        </w:rPr>
        <w:t>ên c</w:t>
      </w:r>
      <w:r w:rsidRPr="007E4033">
        <w:rPr>
          <w:rFonts w:cs="Times New Roman"/>
          <w:spacing w:val="-4"/>
          <w:sz w:val="28"/>
          <w:szCs w:val="28"/>
          <w:lang w:val="vi-VN"/>
        </w:rPr>
        <w:t>ứu b</w:t>
      </w:r>
      <w:r w:rsidRPr="007E4033">
        <w:rPr>
          <w:rFonts w:cs="Times New Roman"/>
          <w:spacing w:val="-4"/>
          <w:sz w:val="28"/>
          <w:szCs w:val="28"/>
          <w:lang w:val="nl-NL"/>
        </w:rPr>
        <w:t>ài h</w:t>
      </w:r>
      <w:r w:rsidRPr="007E4033">
        <w:rPr>
          <w:rFonts w:cs="Times New Roman"/>
          <w:spacing w:val="-4"/>
          <w:sz w:val="28"/>
          <w:szCs w:val="28"/>
          <w:lang w:val="vi-VN"/>
        </w:rPr>
        <w:t>ọc</w:t>
      </w:r>
      <w:r w:rsidRPr="007E4033">
        <w:rPr>
          <w:rFonts w:cs="Times New Roman"/>
          <w:bCs/>
          <w:spacing w:val="-4"/>
          <w:sz w:val="28"/>
          <w:szCs w:val="28"/>
          <w:lang w:val="nl-NL"/>
        </w:rPr>
        <w:t xml:space="preserve">, </w:t>
      </w:r>
      <w:r w:rsidRPr="007E4033">
        <w:rPr>
          <w:rFonts w:cs="Times New Roman"/>
          <w:spacing w:val="-4"/>
          <w:sz w:val="28"/>
          <w:szCs w:val="28"/>
          <w:lang w:val="vi-VN"/>
        </w:rPr>
        <w:t xml:space="preserve">qua “Trường học kết nối” giữa các </w:t>
      </w:r>
      <w:r w:rsidRPr="007E4033">
        <w:rPr>
          <w:rFonts w:cs="Times New Roman"/>
          <w:spacing w:val="-4"/>
          <w:sz w:val="28"/>
          <w:szCs w:val="28"/>
        </w:rPr>
        <w:t>CBQL</w:t>
      </w:r>
      <w:r w:rsidRPr="007E4033">
        <w:rPr>
          <w:rFonts w:cs="Times New Roman"/>
          <w:spacing w:val="-4"/>
          <w:sz w:val="28"/>
          <w:szCs w:val="28"/>
          <w:lang w:val="vi-VN"/>
        </w:rPr>
        <w:t xml:space="preserve"> và </w:t>
      </w:r>
      <w:r w:rsidRPr="007E4033">
        <w:rPr>
          <w:rFonts w:cs="Times New Roman"/>
          <w:spacing w:val="-4"/>
          <w:sz w:val="28"/>
          <w:szCs w:val="28"/>
        </w:rPr>
        <w:t>GVTH</w:t>
      </w:r>
      <w:r w:rsidRPr="007E4033">
        <w:rPr>
          <w:rFonts w:cs="Times New Roman"/>
          <w:spacing w:val="-4"/>
          <w:sz w:val="28"/>
          <w:szCs w:val="28"/>
          <w:lang w:val="vi-VN"/>
        </w:rPr>
        <w:t xml:space="preserve">. </w:t>
      </w:r>
    </w:p>
    <w:p w14:paraId="4050BCDB" w14:textId="00F4E952" w:rsidR="00A37DDB" w:rsidRPr="007E4033" w:rsidRDefault="00A37DDB" w:rsidP="00B76FDE">
      <w:pPr>
        <w:widowControl w:val="0"/>
        <w:spacing w:after="0" w:line="276" w:lineRule="auto"/>
        <w:ind w:firstLine="567"/>
        <w:jc w:val="both"/>
        <w:rPr>
          <w:rFonts w:cs="Times New Roman"/>
          <w:spacing w:val="-4"/>
          <w:sz w:val="28"/>
          <w:szCs w:val="28"/>
          <w:lang w:val="sv-SE"/>
        </w:rPr>
      </w:pPr>
      <w:r w:rsidRPr="007E4033">
        <w:rPr>
          <w:rFonts w:cs="Times New Roman"/>
          <w:spacing w:val="-4"/>
          <w:sz w:val="28"/>
          <w:szCs w:val="28"/>
          <w:lang w:val="sv-SE"/>
        </w:rPr>
        <w:t>+ Các cuộc họp từ cấp tổ đến cấp trường phải được chuẩn bị kĩ càng chu đáo và gửi vào Email của GV trong trường trước ít nhất 1 ngày. N</w:t>
      </w:r>
      <w:r w:rsidR="0031378B">
        <w:rPr>
          <w:rFonts w:cs="Times New Roman"/>
          <w:spacing w:val="-4"/>
          <w:sz w:val="28"/>
          <w:szCs w:val="28"/>
          <w:lang w:val="sv-SE"/>
        </w:rPr>
        <w:t>ội dung</w:t>
      </w:r>
      <w:r w:rsidRPr="007E4033">
        <w:rPr>
          <w:rFonts w:cs="Times New Roman"/>
          <w:spacing w:val="-4"/>
          <w:sz w:val="28"/>
          <w:szCs w:val="28"/>
          <w:lang w:val="sv-SE"/>
        </w:rPr>
        <w:t xml:space="preserve"> cần đầy đủ song ngắn gọn, thiết thực mang tính thời sự, cập nhật được các thông tin mới nhất từ sự chỉ đạo của SGD và PGD. Đối với nhiệm vụ </w:t>
      </w:r>
      <w:r w:rsidR="0031378B">
        <w:rPr>
          <w:rFonts w:cs="Times New Roman"/>
          <w:spacing w:val="-4"/>
          <w:sz w:val="28"/>
          <w:szCs w:val="28"/>
          <w:lang w:val="sv-SE"/>
        </w:rPr>
        <w:t>chuyên môn</w:t>
      </w:r>
      <w:r w:rsidRPr="007E4033">
        <w:rPr>
          <w:rFonts w:cs="Times New Roman"/>
          <w:spacing w:val="-4"/>
          <w:sz w:val="28"/>
          <w:szCs w:val="28"/>
          <w:lang w:val="sv-SE"/>
        </w:rPr>
        <w:t xml:space="preserve"> cần tập trung vào </w:t>
      </w:r>
      <w:r w:rsidR="0031378B">
        <w:rPr>
          <w:rFonts w:cs="Times New Roman"/>
          <w:spacing w:val="-4"/>
          <w:sz w:val="28"/>
          <w:szCs w:val="28"/>
          <w:lang w:val="sv-SE"/>
        </w:rPr>
        <w:t xml:space="preserve">nội dung </w:t>
      </w:r>
      <w:r w:rsidRPr="007E4033">
        <w:rPr>
          <w:rFonts w:cs="Times New Roman"/>
          <w:spacing w:val="-4"/>
          <w:sz w:val="28"/>
          <w:szCs w:val="28"/>
          <w:lang w:val="sv-SE"/>
        </w:rPr>
        <w:t xml:space="preserve"> mới, khó cần tháo gỡ.</w:t>
      </w:r>
    </w:p>
    <w:p w14:paraId="746A01A9" w14:textId="266B2448" w:rsidR="00A37DDB" w:rsidRPr="007E4033" w:rsidRDefault="00A37DDB" w:rsidP="00B76FDE">
      <w:pPr>
        <w:widowControl w:val="0"/>
        <w:spacing w:after="0" w:line="276" w:lineRule="auto"/>
        <w:ind w:firstLine="567"/>
        <w:jc w:val="both"/>
        <w:rPr>
          <w:rFonts w:cs="Times New Roman"/>
          <w:spacing w:val="-4"/>
          <w:sz w:val="28"/>
          <w:szCs w:val="28"/>
          <w:lang w:val="sv-SE"/>
        </w:rPr>
      </w:pPr>
      <w:r w:rsidRPr="007E4033">
        <w:rPr>
          <w:rFonts w:cs="Times New Roman"/>
          <w:spacing w:val="-4"/>
          <w:sz w:val="28"/>
          <w:szCs w:val="28"/>
          <w:lang w:val="sv-SE"/>
        </w:rPr>
        <w:t xml:space="preserve">+ Mỗi </w:t>
      </w:r>
      <w:r w:rsidR="009711F6">
        <w:rPr>
          <w:rFonts w:cs="Times New Roman"/>
          <w:spacing w:val="-4"/>
          <w:sz w:val="28"/>
          <w:szCs w:val="28"/>
          <w:lang w:val="sv-SE"/>
        </w:rPr>
        <w:t>cán bộ</w:t>
      </w:r>
      <w:r w:rsidRPr="007E4033">
        <w:rPr>
          <w:rFonts w:cs="Times New Roman"/>
          <w:spacing w:val="-4"/>
          <w:sz w:val="28"/>
          <w:szCs w:val="28"/>
          <w:lang w:val="sv-SE"/>
        </w:rPr>
        <w:t>,</w:t>
      </w:r>
      <w:r w:rsidR="00005681">
        <w:rPr>
          <w:rFonts w:cs="Times New Roman"/>
          <w:spacing w:val="-4"/>
          <w:sz w:val="28"/>
          <w:szCs w:val="28"/>
          <w:lang w:val="sv-SE"/>
        </w:rPr>
        <w:t xml:space="preserve"> </w:t>
      </w:r>
      <w:r w:rsidR="009711F6">
        <w:rPr>
          <w:rFonts w:cs="Times New Roman"/>
          <w:spacing w:val="-4"/>
          <w:sz w:val="28"/>
          <w:szCs w:val="28"/>
          <w:lang w:val="sv-SE"/>
        </w:rPr>
        <w:t>giáo viên</w:t>
      </w:r>
      <w:r w:rsidRPr="007E4033">
        <w:rPr>
          <w:rFonts w:cs="Times New Roman"/>
          <w:spacing w:val="-4"/>
          <w:sz w:val="28"/>
          <w:szCs w:val="28"/>
          <w:lang w:val="sv-SE"/>
        </w:rPr>
        <w:t xml:space="preserve"> tham gia cuộc họp cần có thái độ nghiêm túc, tích cực và thẳng thắn trong việc nêu ý kiến, trình bày quan điểm về nội dung cuộc họp.  </w:t>
      </w:r>
    </w:p>
    <w:p w14:paraId="21CEA403" w14:textId="3FE43709" w:rsidR="00A37DDB" w:rsidRPr="007E4033" w:rsidRDefault="00A37DDB" w:rsidP="00B76FDE">
      <w:pPr>
        <w:widowControl w:val="0"/>
        <w:spacing w:after="0" w:line="276" w:lineRule="auto"/>
        <w:ind w:firstLine="567"/>
        <w:jc w:val="both"/>
        <w:rPr>
          <w:rFonts w:cs="Times New Roman"/>
          <w:spacing w:val="-4"/>
          <w:sz w:val="28"/>
          <w:szCs w:val="28"/>
          <w:lang w:val="sv-SE"/>
        </w:rPr>
      </w:pPr>
      <w:r w:rsidRPr="007E4033">
        <w:rPr>
          <w:rFonts w:cs="Times New Roman"/>
          <w:spacing w:val="-4"/>
          <w:sz w:val="28"/>
          <w:szCs w:val="28"/>
          <w:lang w:val="sv-SE"/>
        </w:rPr>
        <w:t>+ X</w:t>
      </w:r>
      <w:r w:rsidR="0031378B">
        <w:rPr>
          <w:rFonts w:cs="Times New Roman"/>
          <w:spacing w:val="-4"/>
          <w:sz w:val="28"/>
          <w:szCs w:val="28"/>
          <w:lang w:val="sv-SE"/>
        </w:rPr>
        <w:t>ây dựng</w:t>
      </w:r>
      <w:r w:rsidRPr="007E4033">
        <w:rPr>
          <w:rFonts w:cs="Times New Roman"/>
          <w:spacing w:val="-4"/>
          <w:sz w:val="28"/>
          <w:szCs w:val="28"/>
          <w:lang w:val="sv-SE"/>
        </w:rPr>
        <w:t xml:space="preserve"> nét đẹp văn hóa trong các cuộc họp: đi họp đúng giờ, không làm việc riêng, không sử dụng điện thoại di động. Các ý kiến cần được nêu ra trong cuộc họp cần mang tính </w:t>
      </w:r>
      <w:r w:rsidR="0031378B">
        <w:rPr>
          <w:rFonts w:cs="Times New Roman"/>
          <w:spacing w:val="-4"/>
          <w:sz w:val="28"/>
          <w:szCs w:val="28"/>
          <w:lang w:val="sv-SE"/>
        </w:rPr>
        <w:t>xây dựng</w:t>
      </w:r>
      <w:r w:rsidRPr="007E4033">
        <w:rPr>
          <w:rFonts w:cs="Times New Roman"/>
          <w:spacing w:val="-4"/>
          <w:sz w:val="28"/>
          <w:szCs w:val="28"/>
          <w:lang w:val="sv-SE"/>
        </w:rPr>
        <w:t xml:space="preserve"> với với thái độ thân thiện cởi mở để cùng bàn bạc trao đổi thảo luận đưa ra biện pháp tốt nhất để có thể thống nhất thực hiện hiệu quả N</w:t>
      </w:r>
      <w:r w:rsidR="0031378B">
        <w:rPr>
          <w:rFonts w:cs="Times New Roman"/>
          <w:spacing w:val="-4"/>
          <w:sz w:val="28"/>
          <w:szCs w:val="28"/>
          <w:lang w:val="sv-SE"/>
        </w:rPr>
        <w:t xml:space="preserve">ghị quyết </w:t>
      </w:r>
      <w:r w:rsidRPr="007E4033">
        <w:rPr>
          <w:rFonts w:cs="Times New Roman"/>
          <w:spacing w:val="-4"/>
          <w:sz w:val="28"/>
          <w:szCs w:val="28"/>
          <w:lang w:val="sv-SE"/>
        </w:rPr>
        <w:t xml:space="preserve">cuộc họp. </w:t>
      </w:r>
    </w:p>
    <w:p w14:paraId="0F76C50F" w14:textId="1CCA2D62" w:rsidR="00A37DDB" w:rsidRPr="007E4033" w:rsidRDefault="00A37DDB" w:rsidP="00B76FDE">
      <w:pPr>
        <w:widowControl w:val="0"/>
        <w:spacing w:after="0" w:line="276" w:lineRule="auto"/>
        <w:ind w:firstLine="567"/>
        <w:jc w:val="both"/>
        <w:rPr>
          <w:rFonts w:cs="Times New Roman"/>
          <w:sz w:val="28"/>
          <w:szCs w:val="28"/>
          <w:lang w:val="sv-SE"/>
        </w:rPr>
      </w:pPr>
      <w:r w:rsidRPr="007E4033">
        <w:rPr>
          <w:rFonts w:cs="Times New Roman"/>
          <w:sz w:val="28"/>
          <w:szCs w:val="28"/>
          <w:lang w:val="sv-SE"/>
        </w:rPr>
        <w:t xml:space="preserve">- Lên kế hoạch và tổ chức Hội thi giáo viên dạy giỏi cấp trường theo đúng Điều lệ, hướng dẫn; có nhiều </w:t>
      </w:r>
      <w:r w:rsidR="007039E9">
        <w:rPr>
          <w:rFonts w:cs="Times New Roman"/>
          <w:sz w:val="28"/>
          <w:szCs w:val="28"/>
          <w:lang w:val="sv-SE"/>
        </w:rPr>
        <w:t>kế hoạch bài dạy</w:t>
      </w:r>
      <w:r w:rsidRPr="007E4033">
        <w:rPr>
          <w:rFonts w:cs="Times New Roman"/>
          <w:sz w:val="28"/>
          <w:szCs w:val="28"/>
          <w:lang w:val="sv-SE"/>
        </w:rPr>
        <w:t>, tiết dạy có chất lượng</w:t>
      </w:r>
      <w:r w:rsidRPr="007E4033">
        <w:rPr>
          <w:rFonts w:cs="Times New Roman"/>
          <w:sz w:val="28"/>
          <w:szCs w:val="28"/>
        </w:rPr>
        <w:t xml:space="preserve">, </w:t>
      </w:r>
      <w:r w:rsidR="002407BF">
        <w:rPr>
          <w:rFonts w:cs="Times New Roman"/>
          <w:sz w:val="28"/>
          <w:szCs w:val="28"/>
        </w:rPr>
        <w:t>hướng dẫn</w:t>
      </w:r>
      <w:r w:rsidRPr="007E4033">
        <w:rPr>
          <w:rFonts w:cs="Times New Roman"/>
          <w:sz w:val="28"/>
          <w:szCs w:val="28"/>
        </w:rPr>
        <w:t xml:space="preserve"> giáo viên</w:t>
      </w:r>
      <w:r w:rsidR="002407BF">
        <w:rPr>
          <w:rFonts w:cs="Times New Roman"/>
          <w:sz w:val="28"/>
          <w:szCs w:val="28"/>
        </w:rPr>
        <w:t xml:space="preserve"> tự nguyện</w:t>
      </w:r>
      <w:r w:rsidRPr="007E4033">
        <w:rPr>
          <w:rFonts w:cs="Times New Roman"/>
          <w:sz w:val="28"/>
          <w:szCs w:val="28"/>
        </w:rPr>
        <w:t xml:space="preserve"> tham gia thi giáo viên giỏi </w:t>
      </w:r>
      <w:r w:rsidRPr="007E4033">
        <w:rPr>
          <w:rFonts w:cs="Times New Roman"/>
          <w:sz w:val="28"/>
          <w:szCs w:val="28"/>
          <w:lang w:val="vi-VN"/>
        </w:rPr>
        <w:t>lớp</w:t>
      </w:r>
      <w:r w:rsidR="002407BF">
        <w:rPr>
          <w:rFonts w:cs="Times New Roman"/>
          <w:sz w:val="28"/>
          <w:szCs w:val="28"/>
        </w:rPr>
        <w:t xml:space="preserve"> 1,2,3,</w:t>
      </w:r>
      <w:r w:rsidRPr="007E4033">
        <w:rPr>
          <w:rFonts w:cs="Times New Roman"/>
          <w:sz w:val="28"/>
          <w:szCs w:val="28"/>
          <w:lang w:val="vi-VN"/>
        </w:rPr>
        <w:t>4</w:t>
      </w:r>
      <w:r w:rsidR="002407BF">
        <w:rPr>
          <w:rFonts w:cs="Times New Roman"/>
          <w:sz w:val="28"/>
          <w:szCs w:val="28"/>
        </w:rPr>
        <w:t>, 5</w:t>
      </w:r>
      <w:r w:rsidRPr="007E4033">
        <w:rPr>
          <w:rFonts w:cs="Times New Roman"/>
          <w:sz w:val="28"/>
          <w:szCs w:val="28"/>
          <w:lang w:val="vi-VN"/>
        </w:rPr>
        <w:t xml:space="preserve"> </w:t>
      </w:r>
      <w:r w:rsidRPr="007E4033">
        <w:rPr>
          <w:rFonts w:cs="Times New Roman"/>
          <w:sz w:val="28"/>
          <w:szCs w:val="28"/>
        </w:rPr>
        <w:t>cấp Thành phố.</w:t>
      </w:r>
    </w:p>
    <w:p w14:paraId="5A728C3E" w14:textId="77777777" w:rsidR="00A37DDB" w:rsidRPr="007E4033" w:rsidRDefault="00A37DDB" w:rsidP="00B76FDE">
      <w:pPr>
        <w:widowControl w:val="0"/>
        <w:spacing w:after="0" w:line="276" w:lineRule="auto"/>
        <w:ind w:firstLine="567"/>
        <w:jc w:val="both"/>
        <w:rPr>
          <w:rFonts w:cs="Times New Roman"/>
          <w:spacing w:val="-6"/>
          <w:sz w:val="28"/>
          <w:szCs w:val="28"/>
          <w:lang w:val="vi-VN"/>
        </w:rPr>
      </w:pPr>
      <w:r w:rsidRPr="007E4033">
        <w:rPr>
          <w:rFonts w:cs="Times New Roman"/>
          <w:spacing w:val="-6"/>
          <w:sz w:val="28"/>
          <w:szCs w:val="28"/>
          <w:lang w:val="vi-VN"/>
        </w:rPr>
        <w:t xml:space="preserve">- </w:t>
      </w:r>
      <w:r w:rsidRPr="007E4033">
        <w:rPr>
          <w:rFonts w:cs="Times New Roman"/>
          <w:spacing w:val="-6"/>
          <w:sz w:val="28"/>
          <w:szCs w:val="28"/>
        </w:rPr>
        <w:t>T</w:t>
      </w:r>
      <w:r w:rsidRPr="007E4033">
        <w:rPr>
          <w:rFonts w:cs="Times New Roman"/>
          <w:spacing w:val="-6"/>
          <w:sz w:val="28"/>
          <w:szCs w:val="28"/>
          <w:lang w:val="vi-VN"/>
        </w:rPr>
        <w:t xml:space="preserve">ham quan học tập kinh nghiệm các mô hình điểm, điển hình về quản lý giáo dục và tổ chức các hoạt động; triển khai áp dụng </w:t>
      </w:r>
      <w:r w:rsidRPr="007E4033">
        <w:rPr>
          <w:rFonts w:cs="Times New Roman"/>
          <w:spacing w:val="-6"/>
          <w:sz w:val="28"/>
          <w:szCs w:val="28"/>
        </w:rPr>
        <w:t>những kinh nghiệm hay của trường bạn, các sáng kiến cấp tỉnh, cấp thành phố của cán bộ giáo viên để nâng chất lượng giáo dục của nhà trường</w:t>
      </w:r>
      <w:r w:rsidRPr="007E4033">
        <w:rPr>
          <w:rFonts w:cs="Times New Roman"/>
          <w:spacing w:val="-6"/>
          <w:sz w:val="28"/>
          <w:szCs w:val="28"/>
          <w:lang w:val="vi-VN"/>
        </w:rPr>
        <w:t>.</w:t>
      </w:r>
    </w:p>
    <w:p w14:paraId="777AFE69" w14:textId="56C1D024" w:rsidR="00A37DDB" w:rsidRPr="007E4033" w:rsidRDefault="00A37DDB" w:rsidP="00B76FDE">
      <w:pPr>
        <w:widowControl w:val="0"/>
        <w:spacing w:after="0" w:line="276" w:lineRule="auto"/>
        <w:ind w:firstLine="567"/>
        <w:jc w:val="both"/>
        <w:rPr>
          <w:rFonts w:cs="Times New Roman"/>
          <w:sz w:val="28"/>
          <w:szCs w:val="28"/>
          <w:lang w:eastAsia="vi-VN"/>
        </w:rPr>
      </w:pPr>
      <w:r w:rsidRPr="007E4033">
        <w:rPr>
          <w:rFonts w:cs="Times New Roman"/>
          <w:sz w:val="28"/>
          <w:szCs w:val="28"/>
          <w:lang w:val="vi-VN" w:eastAsia="vi-VN"/>
        </w:rPr>
        <w:t xml:space="preserve">- </w:t>
      </w:r>
      <w:r w:rsidRPr="007E4033">
        <w:rPr>
          <w:rFonts w:cs="Times New Roman"/>
          <w:sz w:val="28"/>
          <w:szCs w:val="28"/>
          <w:lang w:eastAsia="vi-VN"/>
        </w:rPr>
        <w:t>T</w:t>
      </w:r>
      <w:r w:rsidRPr="007E4033">
        <w:rPr>
          <w:rFonts w:cs="Times New Roman"/>
          <w:sz w:val="28"/>
          <w:szCs w:val="28"/>
          <w:lang w:val="vi-VN" w:eastAsia="vi-VN"/>
        </w:rPr>
        <w:t xml:space="preserve">ổ </w:t>
      </w:r>
      <w:r w:rsidR="0031378B">
        <w:rPr>
          <w:rFonts w:cs="Times New Roman"/>
          <w:sz w:val="28"/>
          <w:szCs w:val="28"/>
          <w:lang w:eastAsia="vi-VN"/>
        </w:rPr>
        <w:t>chuyên môn</w:t>
      </w:r>
      <w:r w:rsidRPr="007E4033">
        <w:rPr>
          <w:rFonts w:cs="Times New Roman"/>
          <w:sz w:val="28"/>
          <w:szCs w:val="28"/>
          <w:lang w:val="vi-VN" w:eastAsia="vi-VN"/>
        </w:rPr>
        <w:t xml:space="preserve"> xây dựng </w:t>
      </w:r>
      <w:r w:rsidR="0031378B">
        <w:rPr>
          <w:rFonts w:cs="Times New Roman"/>
          <w:sz w:val="28"/>
          <w:szCs w:val="28"/>
          <w:lang w:eastAsia="vi-VN"/>
        </w:rPr>
        <w:t>chương trình</w:t>
      </w:r>
      <w:r w:rsidRPr="007E4033">
        <w:rPr>
          <w:rFonts w:cs="Times New Roman"/>
          <w:sz w:val="28"/>
          <w:szCs w:val="28"/>
          <w:lang w:val="vi-VN" w:eastAsia="vi-VN"/>
        </w:rPr>
        <w:t xml:space="preserve"> các tiết tăng cần chú ý tăng cường nội dung rèn luyện kĩ năng, thực hành. Chỉ đạo </w:t>
      </w:r>
      <w:r w:rsidRPr="007E4033">
        <w:rPr>
          <w:rFonts w:cs="Times New Roman"/>
          <w:sz w:val="28"/>
          <w:szCs w:val="28"/>
          <w:lang w:eastAsia="vi-VN"/>
        </w:rPr>
        <w:t>GV</w:t>
      </w:r>
      <w:r w:rsidRPr="007E4033">
        <w:rPr>
          <w:rFonts w:cs="Times New Roman"/>
          <w:sz w:val="28"/>
          <w:szCs w:val="28"/>
          <w:lang w:val="vi-VN" w:eastAsia="vi-VN"/>
        </w:rPr>
        <w:t xml:space="preserve"> chú trọng rèn luyện cho </w:t>
      </w:r>
      <w:r w:rsidRPr="007E4033">
        <w:rPr>
          <w:rFonts w:cs="Times New Roman"/>
          <w:sz w:val="28"/>
          <w:szCs w:val="28"/>
          <w:lang w:eastAsia="vi-VN"/>
        </w:rPr>
        <w:t>HS</w:t>
      </w:r>
      <w:r w:rsidRPr="007E4033">
        <w:rPr>
          <w:rFonts w:cs="Times New Roman"/>
          <w:sz w:val="28"/>
          <w:szCs w:val="28"/>
          <w:lang w:val="vi-VN" w:eastAsia="vi-VN"/>
        </w:rPr>
        <w:t xml:space="preserve"> phương pháp tự học, tự nghiên cứu </w:t>
      </w:r>
      <w:r w:rsidRPr="007E4033">
        <w:rPr>
          <w:rFonts w:cs="Times New Roman"/>
          <w:sz w:val="28"/>
          <w:szCs w:val="28"/>
          <w:lang w:eastAsia="vi-VN"/>
        </w:rPr>
        <w:t>SGK</w:t>
      </w:r>
      <w:r w:rsidRPr="007E4033">
        <w:rPr>
          <w:rFonts w:cs="Times New Roman"/>
          <w:sz w:val="28"/>
          <w:szCs w:val="28"/>
          <w:lang w:val="vi-VN" w:eastAsia="vi-VN"/>
        </w:rPr>
        <w:t xml:space="preserve"> để tiếp nhận và vận dụng kiến thức mới thông qua giải quyết nhiệm vụ học tập đặt ra trong bài học. Trong quá trình lên lớp giáo viên dành nhiều thời gian trên lớp cho </w:t>
      </w:r>
      <w:r w:rsidR="009711F6">
        <w:rPr>
          <w:rFonts w:cs="Times New Roman"/>
          <w:sz w:val="28"/>
          <w:szCs w:val="28"/>
          <w:lang w:eastAsia="vi-VN"/>
        </w:rPr>
        <w:t>học sinh</w:t>
      </w:r>
      <w:r w:rsidRPr="007E4033">
        <w:rPr>
          <w:rFonts w:cs="Times New Roman"/>
          <w:sz w:val="28"/>
          <w:szCs w:val="28"/>
          <w:lang w:val="vi-VN" w:eastAsia="vi-VN"/>
        </w:rPr>
        <w:t xml:space="preserve"> luyện tập, thực hành, trình bày kết quả học tập của mình; </w:t>
      </w:r>
      <w:r w:rsidR="009711F6">
        <w:rPr>
          <w:rFonts w:cs="Times New Roman"/>
          <w:sz w:val="28"/>
          <w:szCs w:val="28"/>
          <w:lang w:eastAsia="vi-VN"/>
        </w:rPr>
        <w:t>giáo viên</w:t>
      </w:r>
      <w:r w:rsidRPr="007E4033">
        <w:rPr>
          <w:rFonts w:cs="Times New Roman"/>
          <w:sz w:val="28"/>
          <w:szCs w:val="28"/>
          <w:lang w:val="vi-VN" w:eastAsia="vi-VN"/>
        </w:rPr>
        <w:t xml:space="preserve"> tổng hợp, nhận xét, đánh giá, kết luận để </w:t>
      </w:r>
      <w:r w:rsidRPr="007E4033">
        <w:rPr>
          <w:rFonts w:cs="Times New Roman"/>
          <w:sz w:val="28"/>
          <w:szCs w:val="28"/>
          <w:lang w:eastAsia="vi-VN"/>
        </w:rPr>
        <w:t>HS</w:t>
      </w:r>
      <w:r w:rsidRPr="007E4033">
        <w:rPr>
          <w:rFonts w:cs="Times New Roman"/>
          <w:sz w:val="28"/>
          <w:szCs w:val="28"/>
          <w:lang w:val="vi-VN" w:eastAsia="vi-VN"/>
        </w:rPr>
        <w:t xml:space="preserve"> tiếp nhận và vận dụng. </w:t>
      </w:r>
    </w:p>
    <w:p w14:paraId="447F04D2" w14:textId="77777777" w:rsidR="00A37DDB" w:rsidRPr="007E4033" w:rsidRDefault="00A37DDB" w:rsidP="00B76FDE">
      <w:pPr>
        <w:tabs>
          <w:tab w:val="left" w:pos="426"/>
          <w:tab w:val="left" w:pos="993"/>
          <w:tab w:val="left" w:pos="1134"/>
        </w:tabs>
        <w:spacing w:after="0" w:line="276" w:lineRule="auto"/>
        <w:ind w:right="51" w:firstLine="709"/>
        <w:jc w:val="both"/>
        <w:rPr>
          <w:rFonts w:cs="Times New Roman"/>
          <w:spacing w:val="-4"/>
          <w:sz w:val="28"/>
          <w:szCs w:val="28"/>
        </w:rPr>
      </w:pPr>
      <w:r w:rsidRPr="007E4033">
        <w:rPr>
          <w:rFonts w:cs="Times New Roman"/>
          <w:spacing w:val="-4"/>
          <w:sz w:val="28"/>
          <w:szCs w:val="28"/>
        </w:rPr>
        <w:t>- Nghiêm túc triển khai áp dụng các chuyên đề cấp Tỉnh, cấp Thành phố đã được Sở GDĐT, Phòng GDĐT tổ chức.</w:t>
      </w:r>
    </w:p>
    <w:p w14:paraId="57E8BDBC" w14:textId="194DD1F4" w:rsidR="00A37DDB" w:rsidRPr="00B20044" w:rsidRDefault="00B20044" w:rsidP="00B76FDE">
      <w:pPr>
        <w:widowControl w:val="0"/>
        <w:spacing w:after="0" w:line="276" w:lineRule="auto"/>
        <w:ind w:firstLine="567"/>
        <w:jc w:val="both"/>
        <w:rPr>
          <w:rFonts w:cs="Times New Roman"/>
          <w:bCs/>
          <w:sz w:val="28"/>
          <w:szCs w:val="28"/>
        </w:rPr>
      </w:pPr>
      <w:r w:rsidRPr="00B20044">
        <w:rPr>
          <w:rFonts w:cs="Times New Roman"/>
          <w:sz w:val="28"/>
          <w:szCs w:val="28"/>
          <w:shd w:val="clear" w:color="auto" w:fill="FFFFFF"/>
        </w:rPr>
        <w:t>2.</w:t>
      </w:r>
      <w:r w:rsidR="00A37DDB" w:rsidRPr="00B20044">
        <w:rPr>
          <w:rFonts w:cs="Times New Roman"/>
          <w:sz w:val="28"/>
          <w:szCs w:val="28"/>
          <w:shd w:val="clear" w:color="auto" w:fill="FFFFFF"/>
        </w:rPr>
        <w:t>1.4.</w:t>
      </w:r>
      <w:r w:rsidR="00A37DDB" w:rsidRPr="00B20044">
        <w:rPr>
          <w:rFonts w:cs="Times New Roman"/>
          <w:b/>
          <w:bCs/>
          <w:sz w:val="28"/>
          <w:szCs w:val="28"/>
          <w:lang w:val="vi-VN"/>
        </w:rPr>
        <w:t xml:space="preserve"> </w:t>
      </w:r>
      <w:r w:rsidR="00A37DDB" w:rsidRPr="00B20044">
        <w:rPr>
          <w:rFonts w:cs="Times New Roman"/>
          <w:bCs/>
          <w:sz w:val="28"/>
          <w:szCs w:val="28"/>
        </w:rPr>
        <w:t>Đánh giá, xếp loại giáo viên</w:t>
      </w:r>
    </w:p>
    <w:p w14:paraId="345D4694" w14:textId="21941622" w:rsidR="00A37DDB" w:rsidRPr="007E4033" w:rsidRDefault="00A37DDB" w:rsidP="00B76FDE">
      <w:pPr>
        <w:widowControl w:val="0"/>
        <w:spacing w:after="0" w:line="276" w:lineRule="auto"/>
        <w:ind w:firstLine="567"/>
        <w:jc w:val="both"/>
        <w:rPr>
          <w:rFonts w:cs="Times New Roman"/>
          <w:spacing w:val="-4"/>
          <w:sz w:val="28"/>
          <w:szCs w:val="28"/>
          <w:lang w:val="sq-AL"/>
        </w:rPr>
      </w:pPr>
      <w:r w:rsidRPr="007E4033">
        <w:rPr>
          <w:rFonts w:cs="Times New Roman"/>
          <w:bCs/>
          <w:i/>
          <w:sz w:val="28"/>
          <w:szCs w:val="28"/>
        </w:rPr>
        <w:t xml:space="preserve"> </w:t>
      </w:r>
      <w:r w:rsidRPr="007E4033">
        <w:rPr>
          <w:rFonts w:cs="Times New Roman"/>
          <w:spacing w:val="-4"/>
          <w:sz w:val="28"/>
          <w:szCs w:val="28"/>
          <w:lang w:val="sq-AL"/>
        </w:rPr>
        <w:t xml:space="preserve">Thực hiện quản lý, đánh giá đội ngũ </w:t>
      </w:r>
      <w:r w:rsidR="009711F6">
        <w:rPr>
          <w:rFonts w:cs="Times New Roman"/>
          <w:sz w:val="28"/>
          <w:szCs w:val="28"/>
          <w:lang w:eastAsia="vi-VN"/>
        </w:rPr>
        <w:t>giáo viên</w:t>
      </w:r>
      <w:r w:rsidRPr="007E4033">
        <w:rPr>
          <w:rFonts w:cs="Times New Roman"/>
          <w:spacing w:val="-4"/>
          <w:sz w:val="28"/>
          <w:szCs w:val="28"/>
          <w:lang w:val="sq-AL"/>
        </w:rPr>
        <w:t xml:space="preserve">, cán bộ quản lý giáo dục theo </w:t>
      </w:r>
      <w:r w:rsidR="007039E9">
        <w:rPr>
          <w:rFonts w:cs="Times New Roman"/>
          <w:spacing w:val="-4"/>
          <w:sz w:val="28"/>
          <w:szCs w:val="28"/>
          <w:lang w:val="sq-AL"/>
        </w:rPr>
        <w:lastRenderedPageBreak/>
        <w:t>chuẩn nghề nghiệp</w:t>
      </w:r>
      <w:r w:rsidRPr="007E4033">
        <w:rPr>
          <w:rFonts w:cs="Times New Roman"/>
          <w:spacing w:val="-4"/>
          <w:sz w:val="28"/>
          <w:szCs w:val="28"/>
          <w:lang w:val="sq-AL"/>
        </w:rPr>
        <w:t xml:space="preserve"> GVPT</w:t>
      </w:r>
      <w:r w:rsidRPr="007E4033">
        <w:rPr>
          <w:rFonts w:cs="Times New Roman"/>
          <w:spacing w:val="-4"/>
          <w:sz w:val="28"/>
          <w:szCs w:val="28"/>
          <w:lang w:val="vi-VN"/>
        </w:rPr>
        <w:t xml:space="preserve">, chuẩn </w:t>
      </w:r>
      <w:r w:rsidRPr="007E4033">
        <w:rPr>
          <w:rFonts w:cs="Times New Roman"/>
          <w:spacing w:val="-4"/>
          <w:sz w:val="28"/>
          <w:szCs w:val="28"/>
        </w:rPr>
        <w:t>H</w:t>
      </w:r>
      <w:r w:rsidRPr="007E4033">
        <w:rPr>
          <w:rFonts w:cs="Times New Roman"/>
          <w:spacing w:val="-4"/>
          <w:sz w:val="28"/>
          <w:szCs w:val="28"/>
          <w:lang w:val="vi-VN"/>
        </w:rPr>
        <w:t>iệu trưởng</w:t>
      </w:r>
      <w:r w:rsidRPr="007E4033">
        <w:rPr>
          <w:rFonts w:cs="Times New Roman"/>
          <w:spacing w:val="-4"/>
          <w:sz w:val="28"/>
          <w:szCs w:val="28"/>
        </w:rPr>
        <w:t xml:space="preserve"> </w:t>
      </w:r>
      <w:r w:rsidRPr="007E4033">
        <w:rPr>
          <w:rFonts w:cs="Times New Roman"/>
          <w:spacing w:val="-4"/>
          <w:sz w:val="28"/>
          <w:szCs w:val="28"/>
          <w:lang w:val="sq-AL"/>
        </w:rPr>
        <w:t>bảo đảm sự nghiêm túc, thực chất trong quản lý và đánh giá; kết quả đánh giá gắn với thi đua, khen thưởng để tạo động lực cho đội ngũ nhà giáo gắn bó với nghề.</w:t>
      </w:r>
    </w:p>
    <w:p w14:paraId="3C84170F" w14:textId="2DCF3F00" w:rsidR="007E2A95" w:rsidRPr="007E4033" w:rsidRDefault="00A37DDB" w:rsidP="00B76FDE">
      <w:pPr>
        <w:tabs>
          <w:tab w:val="left" w:pos="709"/>
        </w:tabs>
        <w:spacing w:after="0" w:line="276" w:lineRule="auto"/>
        <w:jc w:val="both"/>
        <w:rPr>
          <w:rFonts w:cs="Times New Roman"/>
          <w:b/>
          <w:spacing w:val="-4"/>
          <w:sz w:val="28"/>
          <w:szCs w:val="28"/>
        </w:rPr>
      </w:pPr>
      <w:r w:rsidRPr="007E4033">
        <w:rPr>
          <w:rFonts w:cs="Times New Roman"/>
          <w:b/>
          <w:sz w:val="28"/>
          <w:szCs w:val="28"/>
        </w:rPr>
        <w:tab/>
      </w:r>
      <w:r w:rsidR="007E2A95" w:rsidRPr="007E4033">
        <w:rPr>
          <w:rFonts w:cs="Times New Roman"/>
          <w:b/>
          <w:sz w:val="28"/>
          <w:szCs w:val="28"/>
        </w:rPr>
        <w:t>3. T</w:t>
      </w:r>
      <w:r w:rsidR="007E2A95" w:rsidRPr="007E4033">
        <w:rPr>
          <w:rFonts w:cs="Times New Roman"/>
          <w:b/>
          <w:spacing w:val="-4"/>
          <w:sz w:val="28"/>
          <w:szCs w:val="28"/>
          <w:lang w:val="vi-VN"/>
        </w:rPr>
        <w:t xml:space="preserve">ăng cường CSVC; </w:t>
      </w:r>
      <w:r w:rsidR="007E2A95" w:rsidRPr="007E4033">
        <w:rPr>
          <w:rFonts w:cs="Times New Roman"/>
          <w:b/>
          <w:spacing w:val="-4"/>
          <w:sz w:val="28"/>
          <w:szCs w:val="28"/>
        </w:rPr>
        <w:t xml:space="preserve">làm tốt công tác </w:t>
      </w:r>
      <w:r w:rsidR="007E2A95" w:rsidRPr="007E4033">
        <w:rPr>
          <w:rFonts w:cs="Times New Roman"/>
          <w:b/>
          <w:spacing w:val="-4"/>
          <w:sz w:val="28"/>
          <w:szCs w:val="28"/>
          <w:lang w:val="vi-VN"/>
        </w:rPr>
        <w:t xml:space="preserve">kiểm định chất lượng </w:t>
      </w:r>
      <w:r w:rsidR="007E2A95" w:rsidRPr="007E4033">
        <w:rPr>
          <w:rFonts w:cs="Times New Roman"/>
          <w:b/>
          <w:spacing w:val="-4"/>
          <w:sz w:val="28"/>
          <w:szCs w:val="28"/>
        </w:rPr>
        <w:t xml:space="preserve">giáo dục </w:t>
      </w:r>
      <w:r w:rsidR="007E2A95" w:rsidRPr="007E4033">
        <w:rPr>
          <w:rFonts w:cs="Times New Roman"/>
          <w:b/>
          <w:spacing w:val="-4"/>
          <w:sz w:val="28"/>
          <w:szCs w:val="28"/>
          <w:lang w:val="vi-VN"/>
        </w:rPr>
        <w:t xml:space="preserve">và xây dựng trường </w:t>
      </w:r>
      <w:r w:rsidR="007E2A95" w:rsidRPr="007E4033">
        <w:rPr>
          <w:rFonts w:cs="Times New Roman"/>
          <w:b/>
          <w:spacing w:val="-4"/>
          <w:sz w:val="28"/>
          <w:szCs w:val="28"/>
        </w:rPr>
        <w:t>tiểu học</w:t>
      </w:r>
      <w:r w:rsidR="007E2A95" w:rsidRPr="007E4033">
        <w:rPr>
          <w:rFonts w:cs="Times New Roman"/>
          <w:b/>
          <w:spacing w:val="-4"/>
          <w:sz w:val="28"/>
          <w:szCs w:val="28"/>
          <w:lang w:val="vi-VN"/>
        </w:rPr>
        <w:t xml:space="preserve"> đạt chuẩn quốc gia</w:t>
      </w:r>
      <w:r w:rsidR="007E2A95" w:rsidRPr="007E4033">
        <w:rPr>
          <w:rFonts w:cs="Times New Roman"/>
          <w:b/>
          <w:spacing w:val="-4"/>
          <w:sz w:val="28"/>
          <w:szCs w:val="28"/>
        </w:rPr>
        <w:t>, phổ cập GDTH</w:t>
      </w:r>
    </w:p>
    <w:p w14:paraId="68A751D8" w14:textId="3EB69867" w:rsidR="00A37DDB" w:rsidRPr="00B20044" w:rsidRDefault="00A37DDB" w:rsidP="00B76FDE">
      <w:pPr>
        <w:widowControl w:val="0"/>
        <w:spacing w:after="0" w:line="276" w:lineRule="auto"/>
        <w:ind w:firstLine="567"/>
        <w:jc w:val="both"/>
        <w:rPr>
          <w:rFonts w:cs="Times New Roman"/>
          <w:bCs/>
          <w:sz w:val="28"/>
          <w:szCs w:val="28"/>
        </w:rPr>
      </w:pPr>
      <w:r w:rsidRPr="00B20044">
        <w:rPr>
          <w:rFonts w:cs="Times New Roman"/>
          <w:b/>
          <w:sz w:val="28"/>
          <w:szCs w:val="28"/>
        </w:rPr>
        <w:t>3.1. Tăng cường cơ sở vật chất và thiết bị dạy học</w:t>
      </w:r>
    </w:p>
    <w:p w14:paraId="75FBBBC9" w14:textId="313A3840" w:rsidR="00A37DDB" w:rsidRPr="00B20044" w:rsidRDefault="00A37DDB" w:rsidP="00B76FDE">
      <w:pPr>
        <w:pStyle w:val="Normal1"/>
        <w:widowControl w:val="0"/>
        <w:spacing w:line="276" w:lineRule="auto"/>
        <w:ind w:right="49" w:firstLine="567"/>
        <w:jc w:val="both"/>
        <w:rPr>
          <w:sz w:val="28"/>
          <w:szCs w:val="28"/>
        </w:rPr>
      </w:pPr>
      <w:r w:rsidRPr="00B20044">
        <w:rPr>
          <w:sz w:val="28"/>
          <w:szCs w:val="28"/>
          <w:lang w:val="en-US"/>
        </w:rPr>
        <w:t>3.1.1.</w:t>
      </w:r>
      <w:r w:rsidRPr="00B20044">
        <w:rPr>
          <w:sz w:val="28"/>
          <w:szCs w:val="28"/>
        </w:rPr>
        <w:t xml:space="preserve"> Đảm bảo các điều kiện về cơ sở vật chất, thiết bị dạy học</w:t>
      </w:r>
    </w:p>
    <w:p w14:paraId="555FF293" w14:textId="77777777" w:rsidR="00A37DDB" w:rsidRPr="007E4033" w:rsidRDefault="00A37DDB" w:rsidP="00B76FDE">
      <w:pPr>
        <w:pStyle w:val="Normal1"/>
        <w:widowControl w:val="0"/>
        <w:spacing w:line="276" w:lineRule="auto"/>
        <w:ind w:right="49" w:firstLine="567"/>
        <w:jc w:val="both"/>
        <w:rPr>
          <w:sz w:val="28"/>
          <w:szCs w:val="28"/>
          <w:lang w:val="en-US"/>
        </w:rPr>
      </w:pPr>
      <w:r w:rsidRPr="007E4033">
        <w:rPr>
          <w:sz w:val="28"/>
          <w:szCs w:val="28"/>
          <w:lang w:val="en-US"/>
        </w:rPr>
        <w:t>Nhà trường</w:t>
      </w:r>
      <w:r w:rsidRPr="007E4033">
        <w:rPr>
          <w:sz w:val="28"/>
          <w:szCs w:val="28"/>
        </w:rPr>
        <w:t xml:space="preserve"> chủ động </w:t>
      </w:r>
      <w:r w:rsidRPr="007E4033">
        <w:rPr>
          <w:sz w:val="28"/>
          <w:szCs w:val="28"/>
          <w:lang w:val="en-US"/>
        </w:rPr>
        <w:t>đề nghị</w:t>
      </w:r>
      <w:r w:rsidRPr="007E4033">
        <w:rPr>
          <w:sz w:val="28"/>
          <w:szCs w:val="28"/>
        </w:rPr>
        <w:t xml:space="preserve"> với UBND thành phố cân đối, bố trí ngân sách phù hợp đầu tư cơ sở vật chất, thực hiện mua sắm thiết bị dạy học để thực hiện hiệu quả chương trình, sách giáo khoa giáo dục phổ thông cấp tiểu học theo quy định của Bộ GDĐT. Vào đầu năm học, </w:t>
      </w:r>
      <w:r w:rsidRPr="007E4033">
        <w:rPr>
          <w:sz w:val="28"/>
          <w:szCs w:val="28"/>
          <w:lang w:val="en-US"/>
        </w:rPr>
        <w:t>nhà trường</w:t>
      </w:r>
      <w:r w:rsidRPr="007E4033">
        <w:rPr>
          <w:sz w:val="28"/>
          <w:szCs w:val="28"/>
        </w:rPr>
        <w:t xml:space="preserve"> công khai danh mục, thiết bị đồ dùng dạy học hiện có</w:t>
      </w:r>
      <w:r w:rsidRPr="007E4033">
        <w:rPr>
          <w:sz w:val="28"/>
          <w:szCs w:val="28"/>
          <w:lang w:val="en-US"/>
        </w:rPr>
        <w:t xml:space="preserve">; </w:t>
      </w:r>
      <w:r w:rsidRPr="007E4033">
        <w:rPr>
          <w:sz w:val="28"/>
          <w:szCs w:val="28"/>
        </w:rPr>
        <w:t>chỉ đạo tổ chuyên môn xây dựng kế hoạch sử dụng thiết bị dạy học trong quá trình tổ chức các hoạt động dạy học; tăng cường công tác kiểm tra việc sử dụng thiết bị đồ dùng dạy học; rà soát nhu cầu, có kế hoạch bổ sung đủ thiết bị dạy học tối thiểu</w:t>
      </w:r>
      <w:r w:rsidRPr="007E4033">
        <w:rPr>
          <w:sz w:val="28"/>
          <w:szCs w:val="28"/>
          <w:lang w:val="en-US"/>
        </w:rPr>
        <w:t xml:space="preserve"> và đăng kí đồ dùng dạy học tự làm</w:t>
      </w:r>
      <w:r w:rsidRPr="007E4033">
        <w:rPr>
          <w:sz w:val="28"/>
          <w:szCs w:val="28"/>
        </w:rPr>
        <w:t xml:space="preserve"> để thực hiện Chương trình GDPT 2018</w:t>
      </w:r>
      <w:r w:rsidRPr="007E4033">
        <w:rPr>
          <w:sz w:val="28"/>
          <w:szCs w:val="28"/>
          <w:lang w:val="en-US"/>
        </w:rPr>
        <w:t>.</w:t>
      </w:r>
    </w:p>
    <w:p w14:paraId="5CE9C240" w14:textId="77777777" w:rsidR="00A37DDB" w:rsidRPr="007E4033" w:rsidRDefault="00A37DDB" w:rsidP="00B76FDE">
      <w:pPr>
        <w:widowControl w:val="0"/>
        <w:spacing w:after="0" w:line="276" w:lineRule="auto"/>
        <w:ind w:right="49" w:firstLine="567"/>
        <w:jc w:val="both"/>
        <w:rPr>
          <w:rFonts w:cs="Times New Roman"/>
          <w:spacing w:val="-4"/>
          <w:sz w:val="28"/>
          <w:szCs w:val="28"/>
        </w:rPr>
      </w:pPr>
      <w:r w:rsidRPr="007E4033">
        <w:rPr>
          <w:rFonts w:cs="Times New Roman"/>
          <w:spacing w:val="-4"/>
          <w:sz w:val="28"/>
          <w:szCs w:val="28"/>
        </w:rPr>
        <w:t>Khuyến khích giáo viên tự làm đồ dùng dạy học, khai thác học liệu điện tử, thiết bị dạy học số để làm phong phú thêm thiết bị, đồ dùng dạy học của nhà trường.</w:t>
      </w:r>
    </w:p>
    <w:p w14:paraId="0ECDEAB8" w14:textId="68965EF4" w:rsidR="00A37DDB" w:rsidRPr="00B20044" w:rsidRDefault="00A37DDB" w:rsidP="00B76FDE">
      <w:pPr>
        <w:widowControl w:val="0"/>
        <w:spacing w:after="0" w:line="276" w:lineRule="auto"/>
        <w:ind w:right="49" w:firstLine="567"/>
        <w:jc w:val="both"/>
        <w:rPr>
          <w:rFonts w:cs="Times New Roman"/>
          <w:sz w:val="28"/>
          <w:szCs w:val="28"/>
          <w:highlight w:val="yellow"/>
        </w:rPr>
      </w:pPr>
      <w:r w:rsidRPr="00B20044">
        <w:rPr>
          <w:rFonts w:cs="Times New Roman"/>
          <w:sz w:val="28"/>
          <w:szCs w:val="28"/>
        </w:rPr>
        <w:t xml:space="preserve">3.1.2. Nâng cao hoạt động của thư viện trường học </w:t>
      </w:r>
    </w:p>
    <w:p w14:paraId="0CB243AD" w14:textId="77777777" w:rsidR="00A37DDB" w:rsidRPr="007E4033" w:rsidRDefault="00A37DDB" w:rsidP="00B76FDE">
      <w:pPr>
        <w:widowControl w:val="0"/>
        <w:spacing w:after="0" w:line="276" w:lineRule="auto"/>
        <w:ind w:firstLine="567"/>
        <w:jc w:val="both"/>
        <w:rPr>
          <w:rFonts w:cs="Times New Roman"/>
          <w:sz w:val="28"/>
          <w:szCs w:val="28"/>
          <w:lang w:val="vi-VN"/>
        </w:rPr>
      </w:pPr>
      <w:r w:rsidRPr="007E4033">
        <w:rPr>
          <w:rFonts w:cs="Times New Roman"/>
          <w:sz w:val="28"/>
          <w:szCs w:val="28"/>
          <w:lang w:val="vi-VN"/>
        </w:rPr>
        <w:t xml:space="preserve">- </w:t>
      </w:r>
      <w:r w:rsidRPr="007E4033">
        <w:rPr>
          <w:rFonts w:cs="Times New Roman"/>
          <w:sz w:val="28"/>
          <w:szCs w:val="28"/>
        </w:rPr>
        <w:t>Triển khai hiệu quả các văn bản</w:t>
      </w:r>
      <w:r w:rsidRPr="007E4033">
        <w:rPr>
          <w:rFonts w:cs="Times New Roman"/>
          <w:sz w:val="28"/>
          <w:szCs w:val="28"/>
          <w:vertAlign w:val="superscript"/>
        </w:rPr>
        <w:t xml:space="preserve"> </w:t>
      </w:r>
      <w:r w:rsidRPr="007E4033">
        <w:rPr>
          <w:rFonts w:cs="Times New Roman"/>
          <w:sz w:val="28"/>
          <w:szCs w:val="28"/>
        </w:rPr>
        <w:t xml:space="preserve">hướng dẫn của Bộ GDĐT nhằm tiếp tục củng cố, đổi mới và nâng cao chất lượng hiệu quả hoạt động thư viện trường học. </w:t>
      </w:r>
      <w:r w:rsidRPr="007E4033">
        <w:rPr>
          <w:rFonts w:cs="Times New Roman"/>
          <w:spacing w:val="-2"/>
          <w:sz w:val="28"/>
          <w:szCs w:val="28"/>
          <w:lang w:val="vi-VN"/>
        </w:rPr>
        <w:t>Chủ động rà soát, tăng cường cơ sở vật chất, tổ chức các hoạt động thư viện linh hoạt, sáng tạo; xây dựng và phát triển văn hóa đọc trong nhà trường; nghiên cứu, vận dụng triển khai mô hình thư viện thân thiện trường tiểu học</w:t>
      </w:r>
      <w:r w:rsidRPr="007E4033">
        <w:rPr>
          <w:rFonts w:cs="Times New Roman"/>
          <w:spacing w:val="-2"/>
          <w:sz w:val="28"/>
          <w:szCs w:val="28"/>
        </w:rPr>
        <w:t>,</w:t>
      </w:r>
      <w:r w:rsidRPr="007E4033">
        <w:rPr>
          <w:rFonts w:cs="Times New Roman"/>
          <w:spacing w:val="-2"/>
          <w:sz w:val="28"/>
          <w:szCs w:val="28"/>
          <w:lang w:val="vi-VN"/>
        </w:rPr>
        <w:t xml:space="preserve"> </w:t>
      </w:r>
      <w:r w:rsidRPr="007E4033">
        <w:rPr>
          <w:rFonts w:cs="Times New Roman"/>
          <w:sz w:val="28"/>
          <w:szCs w:val="28"/>
        </w:rPr>
        <w:t>phát triển tủ sách dùng chung tại các lớp</w:t>
      </w:r>
      <w:r w:rsidRPr="007E4033">
        <w:rPr>
          <w:rFonts w:cs="Times New Roman"/>
          <w:spacing w:val="-2"/>
          <w:sz w:val="28"/>
          <w:szCs w:val="28"/>
          <w:lang w:val="vi-VN"/>
        </w:rPr>
        <w:t xml:space="preserve"> phù hợp với điều kiện thực tế của địa phương một cách linh hoạt và hiệu quả theo Công văn số 430/BGDĐT-GDTH ngày 30/01/2019 nhằm hình thành thói quen đọc sách, ý thức tự học, tự nghiên cứu và phát triển ngôn ngữ tiếng Việt cho học sinh tiểu học. </w:t>
      </w:r>
    </w:p>
    <w:p w14:paraId="2DDB0B7B" w14:textId="51104FE7" w:rsidR="00A37DDB" w:rsidRPr="007E4033" w:rsidRDefault="00A37DDB" w:rsidP="00B76FDE">
      <w:pPr>
        <w:spacing w:after="0" w:line="276" w:lineRule="auto"/>
        <w:ind w:right="49" w:firstLine="709"/>
        <w:jc w:val="both"/>
        <w:rPr>
          <w:rFonts w:cs="Times New Roman"/>
          <w:noProof/>
          <w:sz w:val="28"/>
          <w:szCs w:val="28"/>
        </w:rPr>
      </w:pPr>
      <w:r w:rsidRPr="007E4033">
        <w:rPr>
          <w:rFonts w:cs="Times New Roman"/>
          <w:spacing w:val="-6"/>
          <w:sz w:val="28"/>
          <w:szCs w:val="28"/>
        </w:rPr>
        <w:t xml:space="preserve">- Triển khai thực hiện hiệu quả việc </w:t>
      </w:r>
      <w:r w:rsidRPr="007E4033">
        <w:rPr>
          <w:rFonts w:cs="Times New Roman"/>
          <w:noProof/>
          <w:sz w:val="28"/>
          <w:szCs w:val="28"/>
        </w:rPr>
        <w:t>xây dựng thư việ</w:t>
      </w:r>
      <w:r w:rsidR="003823EA">
        <w:rPr>
          <w:rFonts w:cs="Times New Roman"/>
          <w:noProof/>
          <w:sz w:val="28"/>
          <w:szCs w:val="28"/>
        </w:rPr>
        <w:t xml:space="preserve">n </w:t>
      </w:r>
      <w:r w:rsidRPr="007E4033">
        <w:rPr>
          <w:rFonts w:cs="Times New Roman"/>
          <w:noProof/>
          <w:sz w:val="28"/>
          <w:szCs w:val="28"/>
        </w:rPr>
        <w:t>số và tổ chức</w:t>
      </w:r>
      <w:r w:rsidR="003823EA">
        <w:rPr>
          <w:rFonts w:cs="Times New Roman"/>
          <w:noProof/>
          <w:sz w:val="28"/>
          <w:szCs w:val="28"/>
        </w:rPr>
        <w:t xml:space="preserve"> các </w:t>
      </w:r>
      <w:r w:rsidRPr="007E4033">
        <w:rPr>
          <w:rFonts w:cs="Times New Roman"/>
          <w:noProof/>
          <w:sz w:val="28"/>
          <w:szCs w:val="28"/>
        </w:rPr>
        <w:t xml:space="preserve"> hoạt động</w:t>
      </w:r>
      <w:r w:rsidR="003823EA">
        <w:rPr>
          <w:rFonts w:cs="Times New Roman"/>
          <w:noProof/>
          <w:sz w:val="28"/>
          <w:szCs w:val="28"/>
        </w:rPr>
        <w:t xml:space="preserve"> thư viện một cách linh hoạt</w:t>
      </w:r>
      <w:r w:rsidRPr="007E4033">
        <w:rPr>
          <w:rFonts w:cs="Times New Roman"/>
          <w:noProof/>
          <w:sz w:val="28"/>
          <w:szCs w:val="28"/>
        </w:rPr>
        <w:t>.</w:t>
      </w:r>
    </w:p>
    <w:p w14:paraId="47543A09" w14:textId="2CCE68C9" w:rsidR="00A37DDB" w:rsidRPr="007E4033" w:rsidRDefault="00A37DDB" w:rsidP="00B76FDE">
      <w:pPr>
        <w:widowControl w:val="0"/>
        <w:spacing w:after="0" w:line="276" w:lineRule="auto"/>
        <w:ind w:firstLine="567"/>
        <w:jc w:val="both"/>
        <w:rPr>
          <w:rFonts w:cs="Times New Roman"/>
          <w:spacing w:val="-4"/>
          <w:sz w:val="28"/>
          <w:szCs w:val="28"/>
        </w:rPr>
      </w:pPr>
      <w:r w:rsidRPr="007E4033">
        <w:rPr>
          <w:rFonts w:cs="Times New Roman"/>
          <w:sz w:val="28"/>
          <w:szCs w:val="28"/>
          <w:lang w:val="vi-VN"/>
        </w:rPr>
        <w:t xml:space="preserve">- </w:t>
      </w:r>
      <w:r w:rsidRPr="007E4033">
        <w:rPr>
          <w:rFonts w:cs="Times New Roman"/>
          <w:sz w:val="28"/>
          <w:szCs w:val="28"/>
        </w:rPr>
        <w:t>S</w:t>
      </w:r>
      <w:r w:rsidRPr="007E4033">
        <w:rPr>
          <w:rFonts w:cs="Times New Roman"/>
          <w:sz w:val="28"/>
          <w:szCs w:val="28"/>
          <w:lang w:val="vi-VN"/>
        </w:rPr>
        <w:t>ắp xếp bố trí</w:t>
      </w:r>
      <w:r w:rsidR="003823EA">
        <w:rPr>
          <w:rFonts w:cs="Times New Roman"/>
          <w:sz w:val="28"/>
          <w:szCs w:val="28"/>
        </w:rPr>
        <w:t xml:space="preserve"> cho</w:t>
      </w:r>
      <w:r w:rsidRPr="007E4033">
        <w:rPr>
          <w:rFonts w:cs="Times New Roman"/>
          <w:sz w:val="28"/>
          <w:szCs w:val="28"/>
          <w:lang w:val="vi-VN"/>
        </w:rPr>
        <w:t xml:space="preserve"> nhân viên </w:t>
      </w:r>
      <w:r w:rsidRPr="007E4033">
        <w:rPr>
          <w:rFonts w:cs="Times New Roman"/>
          <w:sz w:val="28"/>
          <w:szCs w:val="28"/>
        </w:rPr>
        <w:t>TV</w:t>
      </w:r>
      <w:r w:rsidRPr="007E4033">
        <w:rPr>
          <w:rFonts w:cs="Times New Roman"/>
          <w:sz w:val="28"/>
          <w:szCs w:val="28"/>
          <w:lang w:val="vi-VN"/>
        </w:rPr>
        <w:t xml:space="preserve"> </w:t>
      </w:r>
      <w:r w:rsidR="003823EA">
        <w:rPr>
          <w:rFonts w:cs="Times New Roman"/>
          <w:sz w:val="28"/>
          <w:szCs w:val="28"/>
        </w:rPr>
        <w:t>học tập bồi dưỡng nâng cao nghiệp vụ</w:t>
      </w:r>
      <w:r w:rsidRPr="007E4033">
        <w:rPr>
          <w:rFonts w:cs="Times New Roman"/>
          <w:sz w:val="28"/>
          <w:szCs w:val="28"/>
          <w:lang w:val="vi-VN"/>
        </w:rPr>
        <w:t xml:space="preserve"> chuyên môn để phát huy hiệu quả công tác thư viện; bố trí </w:t>
      </w:r>
      <w:r w:rsidRPr="007E4033">
        <w:rPr>
          <w:rFonts w:cs="Times New Roman"/>
          <w:sz w:val="28"/>
          <w:szCs w:val="28"/>
        </w:rPr>
        <w:t>TKB</w:t>
      </w:r>
      <w:r w:rsidRPr="007E4033">
        <w:rPr>
          <w:rFonts w:cs="Times New Roman"/>
          <w:sz w:val="28"/>
          <w:szCs w:val="28"/>
          <w:lang w:val="vi-VN"/>
        </w:rPr>
        <w:t xml:space="preserve"> có thời lượng phù hợp cho tiết đọc sách tại thư viện; đầu tư </w:t>
      </w:r>
      <w:r w:rsidR="009711F6">
        <w:rPr>
          <w:rFonts w:cs="Times New Roman"/>
          <w:sz w:val="28"/>
          <w:szCs w:val="28"/>
        </w:rPr>
        <w:t>cơ sở vật chất</w:t>
      </w:r>
      <w:r w:rsidRPr="007E4033">
        <w:rPr>
          <w:rFonts w:cs="Times New Roman"/>
          <w:sz w:val="28"/>
          <w:szCs w:val="28"/>
          <w:lang w:val="vi-VN"/>
        </w:rPr>
        <w:t xml:space="preserve">, phương tiện kĩ thuật, học liệu và </w:t>
      </w:r>
      <w:r w:rsidR="00AA6500">
        <w:rPr>
          <w:rFonts w:cs="Times New Roman"/>
          <w:sz w:val="28"/>
          <w:szCs w:val="28"/>
        </w:rPr>
        <w:t xml:space="preserve">ứng dụng công nghệ thông tin </w:t>
      </w:r>
      <w:r w:rsidRPr="007E4033">
        <w:rPr>
          <w:rFonts w:cs="Times New Roman"/>
          <w:sz w:val="28"/>
          <w:szCs w:val="28"/>
          <w:lang w:val="vi-VN"/>
        </w:rPr>
        <w:t xml:space="preserve">trong công tác quản lí và tổ chức hoạt động thư viện; huy động sự tham gia của </w:t>
      </w:r>
      <w:r w:rsidR="003A735B">
        <w:rPr>
          <w:rFonts w:cs="Times New Roman"/>
          <w:sz w:val="28"/>
          <w:szCs w:val="28"/>
        </w:rPr>
        <w:t>Phụ huynh</w:t>
      </w:r>
      <w:r w:rsidRPr="007E4033">
        <w:rPr>
          <w:rFonts w:cs="Times New Roman"/>
          <w:sz w:val="28"/>
          <w:szCs w:val="28"/>
          <w:lang w:val="vi-VN"/>
        </w:rPr>
        <w:t xml:space="preserve"> và cộng đồng trong quá trình tổ chức hoạt động nhằm góp phần </w:t>
      </w:r>
      <w:r w:rsidR="003A735B">
        <w:rPr>
          <w:rFonts w:cs="Times New Roman"/>
          <w:sz w:val="28"/>
          <w:szCs w:val="28"/>
        </w:rPr>
        <w:t>xây dựng</w:t>
      </w:r>
      <w:r w:rsidRPr="007E4033">
        <w:rPr>
          <w:rFonts w:cs="Times New Roman"/>
          <w:sz w:val="28"/>
          <w:szCs w:val="28"/>
          <w:lang w:val="vi-VN"/>
        </w:rPr>
        <w:t xml:space="preserve"> văn hóa đọc trong nhà trường và cộng đồng.</w:t>
      </w:r>
      <w:r w:rsidRPr="007E4033">
        <w:rPr>
          <w:rFonts w:cs="Times New Roman"/>
          <w:spacing w:val="-4"/>
          <w:sz w:val="28"/>
          <w:szCs w:val="28"/>
          <w:lang w:val="vi-VN"/>
        </w:rPr>
        <w:t xml:space="preserve"> </w:t>
      </w:r>
    </w:p>
    <w:p w14:paraId="054348A2" w14:textId="1EFB7A7B" w:rsidR="00A37DDB" w:rsidRPr="007E4033" w:rsidRDefault="00A37DDB" w:rsidP="00B76FDE">
      <w:pPr>
        <w:widowControl w:val="0"/>
        <w:spacing w:after="0" w:line="276" w:lineRule="auto"/>
        <w:ind w:firstLine="567"/>
        <w:jc w:val="both"/>
        <w:rPr>
          <w:rFonts w:cs="Times New Roman"/>
          <w:sz w:val="28"/>
          <w:szCs w:val="28"/>
        </w:rPr>
      </w:pPr>
      <w:r w:rsidRPr="007E4033">
        <w:rPr>
          <w:rFonts w:cs="Times New Roman"/>
          <w:sz w:val="28"/>
          <w:szCs w:val="28"/>
        </w:rPr>
        <w:t>- T</w:t>
      </w:r>
      <w:r w:rsidRPr="007E4033">
        <w:rPr>
          <w:rFonts w:cs="Times New Roman"/>
          <w:sz w:val="28"/>
          <w:szCs w:val="28"/>
          <w:lang w:val="vi-VN"/>
        </w:rPr>
        <w:t xml:space="preserve">ăng cường tập huấn, bồi dưỡng cho giáo viên và nhân viên thư viện về </w:t>
      </w:r>
      <w:r w:rsidRPr="007E4033">
        <w:rPr>
          <w:rFonts w:cs="Times New Roman"/>
          <w:sz w:val="28"/>
          <w:szCs w:val="28"/>
          <w:lang w:val="vi-VN"/>
        </w:rPr>
        <w:lastRenderedPageBreak/>
        <w:t xml:space="preserve">công tác tổ chức </w:t>
      </w:r>
      <w:r w:rsidRPr="007E4033">
        <w:rPr>
          <w:rFonts w:cs="Times New Roman"/>
          <w:sz w:val="28"/>
          <w:szCs w:val="28"/>
        </w:rPr>
        <w:t xml:space="preserve">tốt </w:t>
      </w:r>
      <w:r w:rsidRPr="007E4033">
        <w:rPr>
          <w:rFonts w:cs="Times New Roman"/>
          <w:sz w:val="28"/>
          <w:szCs w:val="28"/>
          <w:lang w:val="vi-VN"/>
        </w:rPr>
        <w:t>hoạt động đọc cho học sinh</w:t>
      </w:r>
      <w:r w:rsidRPr="007E4033">
        <w:rPr>
          <w:rFonts w:cs="Times New Roman"/>
          <w:sz w:val="28"/>
          <w:szCs w:val="28"/>
        </w:rPr>
        <w:t>. Duy trì Thư viện đạ</w:t>
      </w:r>
      <w:r w:rsidR="00AA6500">
        <w:rPr>
          <w:rFonts w:cs="Times New Roman"/>
          <w:sz w:val="28"/>
          <w:szCs w:val="28"/>
        </w:rPr>
        <w:t>t m</w:t>
      </w:r>
      <w:r w:rsidRPr="007E4033">
        <w:rPr>
          <w:rFonts w:cs="Times New Roman"/>
          <w:sz w:val="28"/>
          <w:szCs w:val="28"/>
        </w:rPr>
        <w:t xml:space="preserve">ức độ I. </w:t>
      </w:r>
    </w:p>
    <w:p w14:paraId="01462EC5" w14:textId="43DD16B0" w:rsidR="00A37DDB" w:rsidRPr="00B20044" w:rsidRDefault="00A37DDB" w:rsidP="00B76FDE">
      <w:pPr>
        <w:widowControl w:val="0"/>
        <w:spacing w:after="0" w:line="276" w:lineRule="auto"/>
        <w:ind w:firstLine="567"/>
        <w:jc w:val="both"/>
        <w:rPr>
          <w:rFonts w:cs="Times New Roman"/>
          <w:b/>
          <w:sz w:val="28"/>
          <w:szCs w:val="28"/>
          <w:lang w:val="pt-BR"/>
        </w:rPr>
      </w:pPr>
      <w:r w:rsidRPr="00B20044">
        <w:rPr>
          <w:rFonts w:cs="Times New Roman"/>
          <w:b/>
          <w:sz w:val="28"/>
          <w:szCs w:val="28"/>
          <w:lang w:val="pt-BR"/>
        </w:rPr>
        <w:t xml:space="preserve">3.2 Tăng cường chuyển đổi số trong giáo dục, đào tạo và giáo dục kĩ năng công dân số; </w:t>
      </w:r>
      <w:r w:rsidRPr="00B20044">
        <w:rPr>
          <w:rFonts w:cs="Times New Roman"/>
          <w:b/>
          <w:sz w:val="28"/>
          <w:szCs w:val="28"/>
          <w:lang w:val="sq-AL"/>
        </w:rPr>
        <w:t xml:space="preserve">ứng dụng công nghệ thông tin và </w:t>
      </w:r>
      <w:r w:rsidRPr="00B20044">
        <w:rPr>
          <w:rFonts w:cs="Times New Roman"/>
          <w:b/>
          <w:bCs/>
          <w:sz w:val="28"/>
          <w:szCs w:val="28"/>
          <w:lang w:val="vi-VN"/>
        </w:rPr>
        <w:t>truyền thông</w:t>
      </w:r>
    </w:p>
    <w:p w14:paraId="7C7CECB7" w14:textId="7CEECCFA" w:rsidR="00A37DDB" w:rsidRPr="00B20044" w:rsidRDefault="00A37DDB" w:rsidP="00B76FDE">
      <w:pPr>
        <w:spacing w:after="0" w:line="276" w:lineRule="auto"/>
        <w:ind w:right="51" w:firstLine="709"/>
        <w:jc w:val="both"/>
        <w:rPr>
          <w:rFonts w:cs="Times New Roman"/>
          <w:sz w:val="28"/>
          <w:szCs w:val="28"/>
          <w:lang w:val="pt-BR"/>
        </w:rPr>
      </w:pPr>
      <w:r w:rsidRPr="00B20044">
        <w:rPr>
          <w:rFonts w:cs="Times New Roman"/>
          <w:sz w:val="28"/>
          <w:szCs w:val="28"/>
          <w:lang w:val="pt-BR"/>
        </w:rPr>
        <w:t>3.2.1. Tăng cường ứng dụng công nghệ thông tin và chuyển đổi số trong giáo dục và đào tạo</w:t>
      </w:r>
    </w:p>
    <w:p w14:paraId="5F922EAD" w14:textId="65868956" w:rsidR="00A37DDB" w:rsidRPr="007E4033" w:rsidRDefault="00A37DDB" w:rsidP="00B76FDE">
      <w:pPr>
        <w:pStyle w:val="Normal1"/>
        <w:widowControl w:val="0"/>
        <w:spacing w:line="276" w:lineRule="auto"/>
        <w:ind w:right="51" w:firstLine="567"/>
        <w:jc w:val="both"/>
        <w:rPr>
          <w:sz w:val="28"/>
          <w:szCs w:val="28"/>
        </w:rPr>
      </w:pPr>
      <w:r w:rsidRPr="007E4033">
        <w:rPr>
          <w:sz w:val="28"/>
          <w:szCs w:val="28"/>
        </w:rPr>
        <w:t>Chủ động thực hiện Đề án “Tăng cường ứng dụng công nghệ thông tin và chuyển đổi số trong giáo dục và đào tạo giai đoạn 2022 - 2025, định hướng đến năm 2030”</w:t>
      </w:r>
      <w:r w:rsidR="00B47614">
        <w:rPr>
          <w:sz w:val="28"/>
          <w:szCs w:val="28"/>
          <w:lang w:val="en-US"/>
        </w:rPr>
        <w:t xml:space="preserve"> </w:t>
      </w:r>
      <w:r w:rsidRPr="007E4033">
        <w:rPr>
          <w:sz w:val="28"/>
          <w:szCs w:val="28"/>
        </w:rPr>
        <w:t>phù hợp với kế hoạch, đề án triển khai thực hiện tại địa phương.</w:t>
      </w:r>
    </w:p>
    <w:p w14:paraId="06159485" w14:textId="77777777" w:rsidR="00A37DDB" w:rsidRPr="007E4033" w:rsidRDefault="00A37DDB" w:rsidP="00B76FDE">
      <w:pPr>
        <w:pStyle w:val="Normal1"/>
        <w:widowControl w:val="0"/>
        <w:spacing w:line="276" w:lineRule="auto"/>
        <w:ind w:right="51" w:firstLine="567"/>
        <w:jc w:val="both"/>
        <w:rPr>
          <w:sz w:val="28"/>
          <w:szCs w:val="28"/>
          <w:lang w:val="en-US"/>
        </w:rPr>
      </w:pPr>
      <w:r w:rsidRPr="007E4033">
        <w:rPr>
          <w:sz w:val="28"/>
          <w:szCs w:val="28"/>
        </w:rPr>
        <w:t>Tăng cường đầu tư cơ sở vật chất, thiết bị dạy học, tập huấn sử dụng cho đội ngũ giáo viên</w:t>
      </w:r>
      <w:r w:rsidRPr="007E4033">
        <w:rPr>
          <w:sz w:val="28"/>
          <w:szCs w:val="28"/>
          <w:lang w:val="en-US"/>
        </w:rPr>
        <w:t xml:space="preserve">. Các </w:t>
      </w:r>
      <w:r w:rsidRPr="007E4033">
        <w:rPr>
          <w:sz w:val="28"/>
          <w:szCs w:val="28"/>
        </w:rPr>
        <w:t>nội dung chương trình giáo dục phổ thông được triển khai dưới hình thức trực tuyến</w:t>
      </w:r>
      <w:r w:rsidRPr="007E4033">
        <w:rPr>
          <w:sz w:val="28"/>
          <w:szCs w:val="28"/>
          <w:lang w:val="en-US"/>
        </w:rPr>
        <w:t xml:space="preserve"> và trực tiếp </w:t>
      </w:r>
      <w:r w:rsidRPr="007E4033">
        <w:rPr>
          <w:sz w:val="28"/>
          <w:szCs w:val="28"/>
        </w:rPr>
        <w:t>như: tổ chức các tiết dạy học, các hoạt động giáo dục, tập huấn, bồi dưỡng, sinh hoạt chuyên môn, hội thảo chuyên môn...</w:t>
      </w:r>
      <w:r w:rsidRPr="007E4033">
        <w:rPr>
          <w:sz w:val="28"/>
          <w:szCs w:val="28"/>
          <w:lang w:val="en-US"/>
        </w:rPr>
        <w:t xml:space="preserve">  Nhà trường</w:t>
      </w:r>
      <w:r w:rsidRPr="007E4033">
        <w:rPr>
          <w:sz w:val="28"/>
          <w:szCs w:val="28"/>
        </w:rPr>
        <w:t xml:space="preserve"> chuẩn bị các phương án sẵn sàng </w:t>
      </w:r>
      <w:r w:rsidRPr="007E4033">
        <w:rPr>
          <w:sz w:val="28"/>
          <w:szCs w:val="28"/>
          <w:lang w:val="en-US"/>
        </w:rPr>
        <w:t>ứng phó với</w:t>
      </w:r>
      <w:r w:rsidRPr="007E4033">
        <w:rPr>
          <w:sz w:val="28"/>
          <w:szCs w:val="28"/>
        </w:rPr>
        <w:t xml:space="preserve"> thiên tai, dịch bệnh</w:t>
      </w:r>
      <w:r w:rsidRPr="007E4033">
        <w:rPr>
          <w:sz w:val="28"/>
          <w:szCs w:val="28"/>
          <w:lang w:val="en-US"/>
        </w:rPr>
        <w:t>.</w:t>
      </w:r>
      <w:r w:rsidRPr="007E4033">
        <w:rPr>
          <w:sz w:val="28"/>
          <w:szCs w:val="28"/>
        </w:rPr>
        <w:t xml:space="preserve"> </w:t>
      </w:r>
      <w:r w:rsidRPr="007E4033">
        <w:rPr>
          <w:sz w:val="28"/>
          <w:szCs w:val="28"/>
          <w:lang w:val="en-US"/>
        </w:rPr>
        <w:t>Nếu</w:t>
      </w:r>
      <w:r w:rsidRPr="007E4033">
        <w:rPr>
          <w:sz w:val="28"/>
          <w:szCs w:val="28"/>
        </w:rPr>
        <w:t xml:space="preserve"> không thể tổ chức dạy học trực tiếp</w:t>
      </w:r>
      <w:r w:rsidRPr="007E4033">
        <w:rPr>
          <w:sz w:val="28"/>
          <w:szCs w:val="28"/>
          <w:lang w:val="en-US"/>
        </w:rPr>
        <w:t>, phải tiếp tục</w:t>
      </w:r>
      <w:r w:rsidRPr="007E4033">
        <w:rPr>
          <w:sz w:val="28"/>
          <w:szCs w:val="28"/>
        </w:rPr>
        <w:t xml:space="preserve"> duy trì phương thức dạy học trực tuyến đối với một số môn học, hoạt động giáo dục</w:t>
      </w:r>
      <w:r w:rsidRPr="007E4033">
        <w:rPr>
          <w:sz w:val="28"/>
          <w:szCs w:val="28"/>
          <w:lang w:val="en-US"/>
        </w:rPr>
        <w:t>; tăng cường việc ứng dụng công nghệ vào dạy học.</w:t>
      </w:r>
      <w:r w:rsidRPr="007E4033">
        <w:rPr>
          <w:sz w:val="28"/>
          <w:szCs w:val="28"/>
        </w:rPr>
        <w:t xml:space="preserve"> </w:t>
      </w:r>
      <w:r w:rsidRPr="007E4033">
        <w:rPr>
          <w:sz w:val="28"/>
          <w:szCs w:val="28"/>
          <w:lang w:val="en-US"/>
        </w:rPr>
        <w:t xml:space="preserve">Tiếp tục hoàn thiện việc chuyển đổi số </w:t>
      </w:r>
      <w:r w:rsidRPr="007E4033">
        <w:rPr>
          <w:sz w:val="28"/>
          <w:szCs w:val="28"/>
          <w:lang w:val="pt-BR"/>
        </w:rPr>
        <w:t>theo kế hoạch của Bộ GDĐT. Tăng cường đầu tư cơ sở vật chất, hạ tầng công nghệ thông tin; bồi dưỡng đội ngũ về kỹ năng công nghệ thông tin.</w:t>
      </w:r>
    </w:p>
    <w:p w14:paraId="04EF547D" w14:textId="477B25C7" w:rsidR="00A37DDB" w:rsidRPr="007E4033" w:rsidRDefault="00A37DDB" w:rsidP="00B76FDE">
      <w:pPr>
        <w:spacing w:after="0" w:line="276" w:lineRule="auto"/>
        <w:ind w:right="49" w:firstLine="709"/>
        <w:jc w:val="both"/>
        <w:rPr>
          <w:rFonts w:cs="Times New Roman"/>
          <w:b/>
          <w:bCs/>
          <w:iCs/>
          <w:sz w:val="28"/>
          <w:szCs w:val="28"/>
        </w:rPr>
      </w:pPr>
      <w:r w:rsidRPr="007E4033">
        <w:rPr>
          <w:rFonts w:cs="Times New Roman"/>
          <w:sz w:val="28"/>
          <w:szCs w:val="28"/>
        </w:rPr>
        <w:t>Năm họ</w:t>
      </w:r>
      <w:r w:rsidR="0053008B">
        <w:rPr>
          <w:rFonts w:cs="Times New Roman"/>
          <w:sz w:val="28"/>
          <w:szCs w:val="28"/>
        </w:rPr>
        <w:t>c 2025-2026</w:t>
      </w:r>
      <w:r w:rsidRPr="007E4033">
        <w:rPr>
          <w:rFonts w:cs="Times New Roman"/>
          <w:sz w:val="28"/>
          <w:szCs w:val="28"/>
        </w:rPr>
        <w:t>, nhà trườ</w:t>
      </w:r>
      <w:r w:rsidR="00B47614">
        <w:rPr>
          <w:rFonts w:cs="Times New Roman"/>
          <w:sz w:val="28"/>
          <w:szCs w:val="28"/>
        </w:rPr>
        <w:t>ng tí</w:t>
      </w:r>
      <w:r w:rsidRPr="007E4033">
        <w:rPr>
          <w:rFonts w:cs="Times New Roman"/>
          <w:sz w:val="28"/>
          <w:szCs w:val="28"/>
        </w:rPr>
        <w:t>ch cực thực hiệ</w:t>
      </w:r>
      <w:r w:rsidR="00997829">
        <w:rPr>
          <w:rFonts w:cs="Times New Roman"/>
          <w:sz w:val="28"/>
          <w:szCs w:val="28"/>
        </w:rPr>
        <w:t xml:space="preserve">n </w:t>
      </w:r>
      <w:r w:rsidRPr="007E4033">
        <w:rPr>
          <w:rFonts w:cs="Times New Roman"/>
          <w:sz w:val="28"/>
          <w:szCs w:val="28"/>
        </w:rPr>
        <w:t xml:space="preserve">nhiệm vụ đột phá của ngành giáo dục thành phố là </w:t>
      </w:r>
      <w:r w:rsidRPr="007E4033">
        <w:rPr>
          <w:rFonts w:cs="Times New Roman"/>
          <w:b/>
          <w:bCs/>
          <w:i/>
          <w:iCs/>
          <w:sz w:val="28"/>
          <w:szCs w:val="28"/>
        </w:rPr>
        <w:t xml:space="preserve">Nâng cao chất lượng </w:t>
      </w:r>
      <w:r w:rsidRPr="007E4033">
        <w:rPr>
          <w:rFonts w:cs="Times New Roman"/>
          <w:b/>
          <w:bCs/>
          <w:i/>
          <w:iCs/>
          <w:sz w:val="28"/>
          <w:szCs w:val="28"/>
          <w:lang w:val="vi-VN"/>
        </w:rPr>
        <w:t>quản lý hồ sơ điện tử trong trường tiểu học</w:t>
      </w:r>
      <w:r w:rsidRPr="007E4033">
        <w:rPr>
          <w:rFonts w:cs="Times New Roman"/>
          <w:bCs/>
          <w:iCs/>
          <w:sz w:val="28"/>
          <w:szCs w:val="28"/>
          <w:lang w:val="vi-VN"/>
        </w:rPr>
        <w:t>.</w:t>
      </w:r>
      <w:r w:rsidRPr="007E4033">
        <w:rPr>
          <w:rFonts w:cs="Times New Roman"/>
          <w:bCs/>
          <w:iCs/>
          <w:sz w:val="28"/>
          <w:szCs w:val="28"/>
        </w:rPr>
        <w:t xml:space="preserve"> Cùng </w:t>
      </w:r>
      <w:r w:rsidR="00F4104E">
        <w:rPr>
          <w:rFonts w:cs="Times New Roman"/>
          <w:bCs/>
          <w:iCs/>
          <w:sz w:val="28"/>
          <w:szCs w:val="28"/>
        </w:rPr>
        <w:t>các trường học trong thành phố</w:t>
      </w:r>
      <w:r w:rsidRPr="007E4033">
        <w:rPr>
          <w:rFonts w:cs="Times New Roman"/>
          <w:bCs/>
          <w:iCs/>
          <w:sz w:val="28"/>
          <w:szCs w:val="28"/>
        </w:rPr>
        <w:t xml:space="preserve"> </w:t>
      </w:r>
      <w:r w:rsidR="0079467E">
        <w:rPr>
          <w:rFonts w:cs="Times New Roman"/>
          <w:bCs/>
          <w:iCs/>
          <w:sz w:val="28"/>
          <w:szCs w:val="28"/>
        </w:rPr>
        <w:t xml:space="preserve">áp dụng linh hoạt </w:t>
      </w:r>
      <w:r w:rsidRPr="007E4033">
        <w:rPr>
          <w:rFonts w:cs="Times New Roman"/>
          <w:bCs/>
          <w:iCs/>
          <w:sz w:val="28"/>
          <w:szCs w:val="28"/>
        </w:rPr>
        <w:t>chuyên đề cấ</w:t>
      </w:r>
      <w:r w:rsidR="00A53F7B">
        <w:rPr>
          <w:rFonts w:cs="Times New Roman"/>
          <w:bCs/>
          <w:iCs/>
          <w:sz w:val="28"/>
          <w:szCs w:val="28"/>
        </w:rPr>
        <w:t>p T</w:t>
      </w:r>
      <w:r w:rsidRPr="007E4033">
        <w:rPr>
          <w:rFonts w:cs="Times New Roman"/>
          <w:bCs/>
          <w:iCs/>
          <w:sz w:val="28"/>
          <w:szCs w:val="28"/>
        </w:rPr>
        <w:t>ỉnh: “Thực hiện chuyển đổi số trong xây dựng kế hoạch dạy học các môn học, hoạt động giáo dục trong trường tiểu học”</w:t>
      </w:r>
    </w:p>
    <w:p w14:paraId="6C88EC4A" w14:textId="7BF77BCB" w:rsidR="00A37DDB" w:rsidRPr="007E4033" w:rsidRDefault="0079467E" w:rsidP="00B76FDE">
      <w:pPr>
        <w:spacing w:after="0" w:line="276" w:lineRule="auto"/>
        <w:ind w:right="51" w:firstLine="709"/>
        <w:jc w:val="both"/>
        <w:rPr>
          <w:rFonts w:cs="Times New Roman"/>
          <w:sz w:val="28"/>
          <w:szCs w:val="28"/>
          <w:lang w:val="vi-VN"/>
        </w:rPr>
      </w:pPr>
      <w:r>
        <w:rPr>
          <w:rFonts w:cs="Times New Roman"/>
          <w:sz w:val="28"/>
          <w:szCs w:val="28"/>
          <w:lang w:val="pt-BR"/>
        </w:rPr>
        <w:t>Tiến hành</w:t>
      </w:r>
      <w:r w:rsidR="00A37DDB" w:rsidRPr="007E4033">
        <w:rPr>
          <w:rFonts w:cs="Times New Roman"/>
          <w:sz w:val="28"/>
          <w:szCs w:val="28"/>
          <w:lang w:val="pt-BR"/>
        </w:rPr>
        <w:t xml:space="preserve"> thực hiện xây dựng kho học liệu </w:t>
      </w:r>
      <w:r w:rsidR="00A37DDB" w:rsidRPr="007E4033">
        <w:rPr>
          <w:rFonts w:cs="Times New Roman"/>
          <w:sz w:val="28"/>
          <w:szCs w:val="28"/>
          <w:lang w:val="vi-VN"/>
        </w:rPr>
        <w:t>số; số hóa quy trình soạn giảng bằng trí tuệ nhân tạo (AI).</w:t>
      </w:r>
    </w:p>
    <w:p w14:paraId="5BDDCB84" w14:textId="613C710E" w:rsidR="00A37DDB" w:rsidRPr="007E4033" w:rsidRDefault="00A37DDB" w:rsidP="00B76FDE">
      <w:pPr>
        <w:pStyle w:val="Normal1"/>
        <w:spacing w:line="276" w:lineRule="auto"/>
        <w:ind w:right="51" w:firstLine="709"/>
        <w:jc w:val="both"/>
        <w:rPr>
          <w:sz w:val="28"/>
          <w:szCs w:val="28"/>
          <w:lang w:val="en-US"/>
        </w:rPr>
      </w:pPr>
      <w:r w:rsidRPr="007E4033">
        <w:rPr>
          <w:sz w:val="28"/>
          <w:szCs w:val="28"/>
          <w:lang w:val="en-US"/>
        </w:rPr>
        <w:t>Tăng cường</w:t>
      </w:r>
      <w:r w:rsidR="009711F6">
        <w:rPr>
          <w:sz w:val="28"/>
          <w:szCs w:val="28"/>
          <w:lang w:val="en-US"/>
        </w:rPr>
        <w:t xml:space="preserve"> hoạt động tập huấn, sinh hoạt chuyên môn</w:t>
      </w:r>
      <w:r w:rsidRPr="007E4033">
        <w:rPr>
          <w:sz w:val="28"/>
          <w:szCs w:val="28"/>
          <w:lang w:val="en-US"/>
        </w:rPr>
        <w:t xml:space="preserve"> tổ chức bằng hình thức trực tuyến.</w:t>
      </w:r>
    </w:p>
    <w:p w14:paraId="66D571E0" w14:textId="66449355" w:rsidR="00A37DDB" w:rsidRPr="00B20044" w:rsidRDefault="00A37DDB" w:rsidP="00B76FDE">
      <w:pPr>
        <w:spacing w:after="0" w:line="276" w:lineRule="auto"/>
        <w:ind w:right="51" w:firstLine="709"/>
        <w:jc w:val="both"/>
        <w:rPr>
          <w:rFonts w:cs="Times New Roman"/>
          <w:sz w:val="28"/>
          <w:szCs w:val="28"/>
          <w:lang w:val="pt-BR"/>
        </w:rPr>
      </w:pPr>
      <w:r w:rsidRPr="00B20044">
        <w:rPr>
          <w:rFonts w:cs="Times New Roman"/>
          <w:sz w:val="28"/>
          <w:szCs w:val="28"/>
          <w:lang w:val="pt-BR"/>
        </w:rPr>
        <w:t xml:space="preserve">3.2.2. Triển khai thực hiện đưa nội dung giáo dục kĩ năng công dân số vào giảng dạy ở </w:t>
      </w:r>
      <w:r w:rsidR="00B20044">
        <w:rPr>
          <w:rFonts w:cs="Times New Roman"/>
          <w:sz w:val="28"/>
          <w:szCs w:val="28"/>
          <w:lang w:val="pt-BR"/>
        </w:rPr>
        <w:t>các tiết học, môn học phù hợp.</w:t>
      </w:r>
    </w:p>
    <w:p w14:paraId="257E7FEF" w14:textId="0BE69AAC" w:rsidR="00A37DDB" w:rsidRPr="007E4033" w:rsidRDefault="00A37DDB" w:rsidP="00B76FDE">
      <w:pPr>
        <w:widowControl w:val="0"/>
        <w:spacing w:after="0" w:line="276" w:lineRule="auto"/>
        <w:ind w:right="51" w:firstLine="567"/>
        <w:jc w:val="both"/>
        <w:rPr>
          <w:rFonts w:cs="Times New Roman"/>
          <w:spacing w:val="-2"/>
          <w:sz w:val="28"/>
          <w:szCs w:val="28"/>
          <w:lang w:val="pt-BR"/>
        </w:rPr>
      </w:pPr>
      <w:r w:rsidRPr="007E4033">
        <w:rPr>
          <w:rFonts w:cs="Times New Roman"/>
          <w:spacing w:val="-2"/>
          <w:sz w:val="28"/>
          <w:szCs w:val="28"/>
          <w:lang w:val="pt-BR"/>
        </w:rPr>
        <w:t xml:space="preserve">Triển khai thực hiện đưa nội dung giáo dục kỹ năng công dân số vào giảng dạy </w:t>
      </w:r>
      <w:r w:rsidR="0079467E">
        <w:rPr>
          <w:rFonts w:cs="Times New Roman"/>
          <w:spacing w:val="-2"/>
          <w:sz w:val="28"/>
          <w:szCs w:val="28"/>
          <w:lang w:val="pt-BR"/>
        </w:rPr>
        <w:t>trong nhà trường</w:t>
      </w:r>
      <w:r w:rsidRPr="007E4033">
        <w:rPr>
          <w:rFonts w:cs="Times New Roman"/>
          <w:spacing w:val="-2"/>
          <w:sz w:val="28"/>
          <w:szCs w:val="28"/>
          <w:lang w:val="pt-BR"/>
        </w:rPr>
        <w:t xml:space="preserve"> thông qua dạy học môn Tin học, tích hợp giáo dục kỹ năng công dân số thông qua tổ chức dạy học các môn học, hoạt động giáo dục theo hướng dẫn của Bộ </w:t>
      </w:r>
      <w:r w:rsidR="0079467E">
        <w:rPr>
          <w:rFonts w:cs="Times New Roman"/>
          <w:spacing w:val="-2"/>
          <w:sz w:val="28"/>
          <w:szCs w:val="28"/>
          <w:lang w:val="pt-BR"/>
        </w:rPr>
        <w:t>giáo dục và đào tạo</w:t>
      </w:r>
      <w:r w:rsidRPr="007E4033">
        <w:rPr>
          <w:rFonts w:cs="Times New Roman"/>
          <w:spacing w:val="-2"/>
          <w:sz w:val="28"/>
          <w:szCs w:val="28"/>
          <w:lang w:val="pt-BR"/>
        </w:rPr>
        <w:t xml:space="preserve">. </w:t>
      </w:r>
    </w:p>
    <w:p w14:paraId="00FEBA56" w14:textId="6A2121FF" w:rsidR="00A37DDB" w:rsidRPr="00B20044" w:rsidRDefault="00A37DDB" w:rsidP="00B76FDE">
      <w:pPr>
        <w:spacing w:after="0" w:line="276" w:lineRule="auto"/>
        <w:ind w:right="51" w:firstLine="709"/>
        <w:jc w:val="both"/>
        <w:rPr>
          <w:rFonts w:cs="Times New Roman"/>
          <w:iCs/>
          <w:sz w:val="28"/>
          <w:szCs w:val="28"/>
          <w:lang w:val="pt-BR"/>
        </w:rPr>
      </w:pPr>
      <w:r w:rsidRPr="00B20044">
        <w:rPr>
          <w:rFonts w:cs="Times New Roman"/>
          <w:iCs/>
          <w:sz w:val="28"/>
          <w:szCs w:val="28"/>
          <w:lang w:val="pt-BR"/>
        </w:rPr>
        <w:t>3.2.3.</w:t>
      </w:r>
      <w:r w:rsidR="00B20044">
        <w:rPr>
          <w:rFonts w:cs="Times New Roman"/>
          <w:iCs/>
          <w:sz w:val="28"/>
          <w:szCs w:val="28"/>
          <w:lang w:val="pt-BR"/>
        </w:rPr>
        <w:t xml:space="preserve"> Tiếp tục t</w:t>
      </w:r>
      <w:r w:rsidRPr="00B20044">
        <w:rPr>
          <w:rFonts w:cs="Times New Roman"/>
          <w:iCs/>
          <w:sz w:val="28"/>
          <w:szCs w:val="28"/>
          <w:lang w:val="pt-BR"/>
        </w:rPr>
        <w:t>riển khai Học bạ số</w:t>
      </w:r>
    </w:p>
    <w:p w14:paraId="473F25CC" w14:textId="77777777" w:rsidR="00A37DDB" w:rsidRPr="007E4033" w:rsidRDefault="00A37DDB" w:rsidP="00B76FDE">
      <w:pPr>
        <w:spacing w:after="0" w:line="276" w:lineRule="auto"/>
        <w:ind w:right="51" w:firstLine="709"/>
        <w:jc w:val="both"/>
        <w:rPr>
          <w:rFonts w:cs="Times New Roman"/>
          <w:kern w:val="24"/>
          <w:sz w:val="28"/>
          <w:szCs w:val="28"/>
        </w:rPr>
      </w:pPr>
      <w:r w:rsidRPr="007E4033">
        <w:rPr>
          <w:rFonts w:cs="Times New Roman"/>
          <w:sz w:val="28"/>
          <w:szCs w:val="28"/>
          <w:lang w:val="vi-VN"/>
        </w:rPr>
        <w:t>T</w:t>
      </w:r>
      <w:r w:rsidRPr="007E4033">
        <w:rPr>
          <w:rFonts w:cs="Times New Roman"/>
          <w:sz w:val="28"/>
          <w:szCs w:val="28"/>
        </w:rPr>
        <w:t>iếp tục t</w:t>
      </w:r>
      <w:r w:rsidRPr="007E4033">
        <w:rPr>
          <w:rFonts w:cs="Times New Roman"/>
          <w:sz w:val="28"/>
          <w:szCs w:val="28"/>
          <w:lang w:val="pt-BR"/>
        </w:rPr>
        <w:t xml:space="preserve">riển khai Học bạ số theo hướng dẫn của Bộ GDĐT, của Sở GDĐT và thực hiện </w:t>
      </w:r>
      <w:r w:rsidRPr="007E4033">
        <w:rPr>
          <w:rFonts w:cs="Times New Roman"/>
          <w:bCs/>
          <w:kern w:val="24"/>
          <w:sz w:val="28"/>
          <w:szCs w:val="28"/>
        </w:rPr>
        <w:t xml:space="preserve">Chỉ thị số 04/CT-TTg ngày 11/02/2024 </w:t>
      </w:r>
      <w:r w:rsidRPr="007E4033">
        <w:rPr>
          <w:rFonts w:cs="Times New Roman"/>
          <w:kern w:val="24"/>
          <w:sz w:val="28"/>
          <w:szCs w:val="28"/>
        </w:rPr>
        <w:t>của Thủ tướng Chính phủ.</w:t>
      </w:r>
    </w:p>
    <w:p w14:paraId="5C99D18F" w14:textId="15D7E5C2" w:rsidR="00A37DDB" w:rsidRPr="00B20044" w:rsidRDefault="00A37DDB" w:rsidP="00B76FDE">
      <w:pPr>
        <w:widowControl w:val="0"/>
        <w:spacing w:after="0" w:line="276" w:lineRule="auto"/>
        <w:ind w:firstLine="567"/>
        <w:jc w:val="both"/>
        <w:rPr>
          <w:rFonts w:cs="Times New Roman"/>
          <w:bCs/>
          <w:sz w:val="28"/>
          <w:szCs w:val="28"/>
        </w:rPr>
      </w:pPr>
      <w:r w:rsidRPr="00B20044">
        <w:rPr>
          <w:rFonts w:cs="Times New Roman"/>
          <w:bCs/>
          <w:sz w:val="28"/>
          <w:szCs w:val="28"/>
        </w:rPr>
        <w:t>3.2.4. Đẩy mạnh ứng dụng công nghệ thông tin trong quản lý, dạy- học</w:t>
      </w:r>
    </w:p>
    <w:p w14:paraId="14094713" w14:textId="24673D33" w:rsidR="00A37DDB" w:rsidRPr="007E4033" w:rsidRDefault="00A37DDB" w:rsidP="00B76FDE">
      <w:pPr>
        <w:widowControl w:val="0"/>
        <w:spacing w:after="0" w:line="276" w:lineRule="auto"/>
        <w:ind w:right="49" w:firstLine="567"/>
        <w:jc w:val="both"/>
        <w:rPr>
          <w:rFonts w:cs="Times New Roman"/>
          <w:b/>
          <w:bCs/>
          <w:iCs/>
          <w:spacing w:val="-6"/>
          <w:sz w:val="28"/>
          <w:szCs w:val="28"/>
        </w:rPr>
      </w:pPr>
      <w:r w:rsidRPr="007E4033">
        <w:rPr>
          <w:rFonts w:cs="Times New Roman"/>
          <w:bCs/>
          <w:iCs/>
          <w:spacing w:val="-6"/>
          <w:sz w:val="28"/>
          <w:szCs w:val="28"/>
        </w:rPr>
        <w:t xml:space="preserve">- Tiếp tục thực hiện </w:t>
      </w:r>
      <w:r w:rsidRPr="007E4033">
        <w:rPr>
          <w:rFonts w:cs="Times New Roman"/>
          <w:b/>
          <w:bCs/>
          <w:iCs/>
          <w:spacing w:val="-6"/>
          <w:sz w:val="28"/>
          <w:szCs w:val="28"/>
        </w:rPr>
        <w:t>“Xây dựng kho học liệu số”</w:t>
      </w:r>
      <w:r w:rsidRPr="007E4033">
        <w:rPr>
          <w:rFonts w:cs="Times New Roman"/>
          <w:bCs/>
          <w:iCs/>
          <w:spacing w:val="-6"/>
          <w:sz w:val="28"/>
          <w:szCs w:val="28"/>
        </w:rPr>
        <w:t xml:space="preserve"> một cách hiệu quả.</w:t>
      </w:r>
      <w:r w:rsidRPr="007E4033">
        <w:rPr>
          <w:rFonts w:cs="Times New Roman"/>
          <w:b/>
          <w:bCs/>
          <w:iCs/>
          <w:spacing w:val="-6"/>
          <w:sz w:val="28"/>
          <w:szCs w:val="28"/>
        </w:rPr>
        <w:t xml:space="preserve"> </w:t>
      </w:r>
    </w:p>
    <w:p w14:paraId="42F85B80" w14:textId="26B745A8" w:rsidR="00A37DDB" w:rsidRPr="007E4033" w:rsidRDefault="00A37DDB" w:rsidP="00B76FDE">
      <w:pPr>
        <w:shd w:val="clear" w:color="auto" w:fill="FFFFFF"/>
        <w:spacing w:after="0" w:line="276" w:lineRule="auto"/>
        <w:ind w:firstLine="567"/>
        <w:jc w:val="both"/>
        <w:rPr>
          <w:rFonts w:cs="Times New Roman"/>
          <w:sz w:val="28"/>
          <w:szCs w:val="28"/>
        </w:rPr>
      </w:pPr>
      <w:r w:rsidRPr="007E4033">
        <w:rPr>
          <w:rFonts w:cs="Times New Roman"/>
          <w:sz w:val="28"/>
          <w:szCs w:val="28"/>
        </w:rPr>
        <w:lastRenderedPageBreak/>
        <w:t xml:space="preserve">Trong thời đại công nghệ thông tin phát triển như hiện nay, việc xây dựng kho học liệu số là một giải pháp quan trọng nhằm nâng cao chất lượng giáo dục và đào tạo. </w:t>
      </w:r>
      <w:r w:rsidRPr="007E4033">
        <w:rPr>
          <w:rStyle w:val="citation-0"/>
          <w:rFonts w:cs="Times New Roman"/>
          <w:sz w:val="28"/>
          <w:szCs w:val="28"/>
        </w:rPr>
        <w:t>Kho học liệu số là nơi lưu trữ các tài liệu học tập</w:t>
      </w:r>
      <w:r w:rsidRPr="007E4033">
        <w:rPr>
          <w:rStyle w:val="citation-0"/>
          <w:rFonts w:cs="Times New Roman"/>
          <w:sz w:val="28"/>
          <w:szCs w:val="28"/>
          <w:lang w:val="vi-VN"/>
        </w:rPr>
        <w:t xml:space="preserve"> </w:t>
      </w:r>
      <w:r w:rsidRPr="007E4033">
        <w:rPr>
          <w:rFonts w:cs="Times New Roman"/>
          <w:sz w:val="28"/>
          <w:szCs w:val="28"/>
        </w:rPr>
        <w:t>phong phú, đa dạng, bao gồm cả tài liệu truyền thống và tài liệu điện tử</w:t>
      </w:r>
      <w:r w:rsidRPr="007E4033">
        <w:rPr>
          <w:rStyle w:val="citation-0"/>
          <w:rFonts w:cs="Times New Roman"/>
          <w:sz w:val="28"/>
          <w:szCs w:val="28"/>
        </w:rPr>
        <w:t>, bao gồm sách, bài giảng, video, ứng dụng học tập, và các tài liệu khác mà học sinh, giáo viên có thể truy cập và sử dụng bất cứ lúc nào.</w:t>
      </w:r>
      <w:r w:rsidRPr="007E4033">
        <w:rPr>
          <w:rStyle w:val="citation-0"/>
          <w:rFonts w:cs="Times New Roman"/>
          <w:sz w:val="28"/>
          <w:szCs w:val="28"/>
          <w:lang w:val="vi-VN"/>
        </w:rPr>
        <w:t xml:space="preserve"> </w:t>
      </w:r>
      <w:r w:rsidRPr="007E4033">
        <w:rPr>
          <w:rFonts w:cs="Times New Roman"/>
          <w:sz w:val="28"/>
          <w:szCs w:val="28"/>
        </w:rPr>
        <w:t>Điều này giúp người học dễ dàng tiếp cận thông tin, kiến thức cần thiết để học tập và phát triển</w:t>
      </w:r>
    </w:p>
    <w:p w14:paraId="4CDB0ECC" w14:textId="7A096353" w:rsidR="00A37DDB" w:rsidRPr="007E4033" w:rsidRDefault="00A37DDB" w:rsidP="00B63FFD">
      <w:pPr>
        <w:pStyle w:val="NormalWeb"/>
        <w:shd w:val="clear" w:color="auto" w:fill="FFFFFF"/>
        <w:spacing w:before="0" w:beforeAutospacing="0" w:after="0" w:afterAutospacing="0" w:line="276" w:lineRule="auto"/>
        <w:ind w:firstLine="567"/>
        <w:jc w:val="both"/>
        <w:rPr>
          <w:b/>
          <w:bCs/>
          <w:iCs/>
          <w:sz w:val="28"/>
          <w:szCs w:val="28"/>
        </w:rPr>
      </w:pPr>
      <w:r w:rsidRPr="007E4033">
        <w:rPr>
          <w:bCs/>
          <w:iCs/>
          <w:sz w:val="28"/>
          <w:szCs w:val="28"/>
        </w:rPr>
        <w:t>Xây dựng kho học liệu số mang lại nhiều lợi ích cho giáo dục và đào tạo:</w:t>
      </w:r>
      <w:r w:rsidRPr="007E4033">
        <w:rPr>
          <w:rStyle w:val="Strong"/>
          <w:b w:val="0"/>
          <w:sz w:val="28"/>
          <w:szCs w:val="28"/>
          <w:lang w:val="vi-VN"/>
        </w:rPr>
        <w:t xml:space="preserve"> </w:t>
      </w:r>
      <w:r w:rsidRPr="007E4033">
        <w:rPr>
          <w:rStyle w:val="Strong"/>
          <w:b w:val="0"/>
          <w:sz w:val="28"/>
          <w:szCs w:val="28"/>
        </w:rPr>
        <w:t>Tăng cường khả năng tiếp cận thông tin, kiến thức cho người học; nâng cao hiệu quả giảng dạy và học tập; Giảm chi phí đào tạo.</w:t>
      </w:r>
      <w:r w:rsidRPr="007E4033">
        <w:rPr>
          <w:b/>
          <w:sz w:val="28"/>
          <w:szCs w:val="28"/>
        </w:rPr>
        <w:t xml:space="preserve"> </w:t>
      </w:r>
    </w:p>
    <w:p w14:paraId="0AD38506" w14:textId="795D6BBE" w:rsidR="00A37DDB" w:rsidRPr="007E4033" w:rsidRDefault="00A37DDB" w:rsidP="00B63FFD">
      <w:pPr>
        <w:shd w:val="clear" w:color="auto" w:fill="FFFFFF"/>
        <w:spacing w:line="276" w:lineRule="auto"/>
        <w:ind w:firstLine="567"/>
        <w:jc w:val="both"/>
        <w:rPr>
          <w:rFonts w:cs="Times New Roman"/>
          <w:sz w:val="28"/>
          <w:szCs w:val="28"/>
          <w:lang w:val="vi-VN"/>
        </w:rPr>
      </w:pPr>
      <w:r w:rsidRPr="007E4033">
        <w:rPr>
          <w:rFonts w:cs="Times New Roman"/>
          <w:bCs/>
          <w:iCs/>
          <w:sz w:val="28"/>
          <w:szCs w:val="28"/>
        </w:rPr>
        <w:t>Một số giải pháp cụ thể để xây dựng kho học liệu số của</w:t>
      </w:r>
      <w:r w:rsidRPr="007E4033">
        <w:rPr>
          <w:rFonts w:cs="Times New Roman"/>
          <w:bCs/>
          <w:iCs/>
          <w:sz w:val="28"/>
          <w:szCs w:val="28"/>
          <w:lang w:val="vi-VN"/>
        </w:rPr>
        <w:t xml:space="preserve"> </w:t>
      </w:r>
      <w:r w:rsidRPr="007E4033">
        <w:rPr>
          <w:rFonts w:cs="Times New Roman"/>
          <w:bCs/>
          <w:iCs/>
          <w:sz w:val="28"/>
          <w:szCs w:val="28"/>
        </w:rPr>
        <w:t xml:space="preserve">nhà </w:t>
      </w:r>
      <w:r w:rsidRPr="007E4033">
        <w:rPr>
          <w:rFonts w:cs="Times New Roman"/>
          <w:bCs/>
          <w:iCs/>
          <w:sz w:val="28"/>
          <w:szCs w:val="28"/>
          <w:lang w:val="vi-VN"/>
        </w:rPr>
        <w:t>trường</w:t>
      </w:r>
      <w:r w:rsidRPr="007E4033">
        <w:rPr>
          <w:rFonts w:cs="Times New Roman"/>
          <w:bCs/>
          <w:iCs/>
          <w:sz w:val="28"/>
          <w:szCs w:val="28"/>
        </w:rPr>
        <w:t>:</w:t>
      </w:r>
      <w:r w:rsidRPr="007E4033">
        <w:rPr>
          <w:rFonts w:cs="Times New Roman"/>
          <w:bCs/>
          <w:iCs/>
          <w:sz w:val="28"/>
          <w:szCs w:val="28"/>
          <w:lang w:val="vi-VN"/>
        </w:rPr>
        <w:t xml:space="preserve"> </w:t>
      </w:r>
    </w:p>
    <w:p w14:paraId="6FA2F3A5" w14:textId="0253DC20" w:rsidR="00A37DDB" w:rsidRPr="007E4033" w:rsidRDefault="00A37DDB" w:rsidP="00B63FFD">
      <w:pPr>
        <w:shd w:val="clear" w:color="auto" w:fill="FFFFFF"/>
        <w:spacing w:line="276" w:lineRule="auto"/>
        <w:ind w:firstLine="567"/>
        <w:jc w:val="both"/>
        <w:rPr>
          <w:rFonts w:cs="Times New Roman"/>
          <w:sz w:val="28"/>
          <w:szCs w:val="28"/>
          <w:lang w:val="vi-VN"/>
        </w:rPr>
      </w:pPr>
      <w:r w:rsidRPr="007E4033">
        <w:rPr>
          <w:rFonts w:cs="Times New Roman"/>
          <w:sz w:val="28"/>
          <w:szCs w:val="28"/>
        </w:rPr>
        <w:t>+ T</w:t>
      </w:r>
      <w:r w:rsidRPr="007E4033">
        <w:rPr>
          <w:rFonts w:cs="Times New Roman"/>
          <w:sz w:val="28"/>
          <w:szCs w:val="28"/>
          <w:lang w:val="vi-VN"/>
        </w:rPr>
        <w:t xml:space="preserve">uyên truyền tới tất cả các </w:t>
      </w:r>
      <w:r w:rsidR="009711F6">
        <w:rPr>
          <w:rFonts w:cs="Times New Roman"/>
          <w:sz w:val="28"/>
          <w:szCs w:val="28"/>
        </w:rPr>
        <w:t>cán bộ giáo viên</w:t>
      </w:r>
      <w:r w:rsidRPr="007E4033">
        <w:rPr>
          <w:rFonts w:cs="Times New Roman"/>
          <w:sz w:val="28"/>
          <w:szCs w:val="28"/>
        </w:rPr>
        <w:t>,</w:t>
      </w:r>
      <w:r w:rsidRPr="007E4033">
        <w:rPr>
          <w:rFonts w:cs="Times New Roman"/>
          <w:sz w:val="28"/>
          <w:szCs w:val="28"/>
          <w:lang w:val="vi-VN"/>
        </w:rPr>
        <w:t xml:space="preserve"> </w:t>
      </w:r>
      <w:r w:rsidR="009711F6">
        <w:rPr>
          <w:rFonts w:cs="Times New Roman"/>
          <w:sz w:val="28"/>
          <w:szCs w:val="28"/>
          <w:lang w:eastAsia="vi-VN"/>
        </w:rPr>
        <w:t>cha mẹ học sinh</w:t>
      </w:r>
      <w:r w:rsidR="009711F6">
        <w:rPr>
          <w:rFonts w:cs="Times New Roman"/>
          <w:sz w:val="28"/>
          <w:szCs w:val="28"/>
          <w:lang w:val="vi-VN"/>
        </w:rPr>
        <w:t xml:space="preserve">, </w:t>
      </w:r>
      <w:r w:rsidR="009711F6">
        <w:rPr>
          <w:rFonts w:cs="Times New Roman"/>
          <w:sz w:val="28"/>
          <w:szCs w:val="28"/>
        </w:rPr>
        <w:t>học sinh</w:t>
      </w:r>
      <w:r w:rsidRPr="007E4033">
        <w:rPr>
          <w:rFonts w:cs="Times New Roman"/>
          <w:sz w:val="28"/>
          <w:szCs w:val="28"/>
          <w:lang w:val="vi-VN"/>
        </w:rPr>
        <w:t xml:space="preserve"> và nhân dân về tầm quan trọng của việc </w:t>
      </w:r>
      <w:r w:rsidR="009711F6">
        <w:rPr>
          <w:rFonts w:cs="Times New Roman"/>
          <w:sz w:val="28"/>
          <w:szCs w:val="28"/>
        </w:rPr>
        <w:t>xây dựng</w:t>
      </w:r>
      <w:r w:rsidRPr="007E4033">
        <w:rPr>
          <w:rFonts w:cs="Times New Roman"/>
          <w:sz w:val="28"/>
          <w:szCs w:val="28"/>
          <w:lang w:val="vi-VN"/>
        </w:rPr>
        <w:t xml:space="preserve"> kho học liệu số</w:t>
      </w:r>
      <w:r w:rsidRPr="007E4033">
        <w:rPr>
          <w:rFonts w:cs="Times New Roman"/>
          <w:sz w:val="28"/>
          <w:szCs w:val="28"/>
        </w:rPr>
        <w:t>;</w:t>
      </w:r>
      <w:r w:rsidRPr="007E4033">
        <w:rPr>
          <w:rFonts w:cs="Times New Roman"/>
          <w:sz w:val="28"/>
          <w:szCs w:val="28"/>
          <w:lang w:val="vi-VN"/>
        </w:rPr>
        <w:t xml:space="preserve"> cùng chung tay xây dựng kho học liệu số</w:t>
      </w:r>
      <w:r w:rsidRPr="007E4033">
        <w:rPr>
          <w:rFonts w:cs="Times New Roman"/>
          <w:sz w:val="28"/>
          <w:szCs w:val="28"/>
        </w:rPr>
        <w:t>;</w:t>
      </w:r>
      <w:r w:rsidRPr="007E4033">
        <w:rPr>
          <w:rFonts w:cs="Times New Roman"/>
          <w:sz w:val="28"/>
          <w:szCs w:val="28"/>
          <w:lang w:val="vi-VN"/>
        </w:rPr>
        <w:t xml:space="preserve"> cách sử dụng</w:t>
      </w:r>
      <w:r w:rsidRPr="007E4033">
        <w:rPr>
          <w:rFonts w:cs="Times New Roman"/>
          <w:sz w:val="28"/>
          <w:szCs w:val="28"/>
        </w:rPr>
        <w:t xml:space="preserve">; </w:t>
      </w:r>
      <w:r w:rsidR="009711F6">
        <w:rPr>
          <w:rFonts w:cs="Times New Roman"/>
          <w:sz w:val="28"/>
          <w:szCs w:val="28"/>
          <w:lang w:eastAsia="vi-VN"/>
        </w:rPr>
        <w:t>giáo viên</w:t>
      </w:r>
      <w:r w:rsidRPr="007E4033">
        <w:rPr>
          <w:rFonts w:cs="Times New Roman"/>
          <w:sz w:val="28"/>
          <w:szCs w:val="28"/>
        </w:rPr>
        <w:t xml:space="preserve"> t</w:t>
      </w:r>
      <w:r w:rsidRPr="007E4033">
        <w:rPr>
          <w:rFonts w:cs="Times New Roman"/>
          <w:sz w:val="28"/>
          <w:szCs w:val="28"/>
          <w:lang w:val="vi-VN"/>
        </w:rPr>
        <w:t xml:space="preserve">hường xuyên sử dụng học liệu số vào các tiết dạy một cách </w:t>
      </w:r>
      <w:r w:rsidRPr="007E4033">
        <w:rPr>
          <w:rFonts w:cs="Times New Roman"/>
          <w:sz w:val="28"/>
          <w:szCs w:val="28"/>
        </w:rPr>
        <w:t>hiệu quả</w:t>
      </w:r>
      <w:r w:rsidRPr="007E4033">
        <w:rPr>
          <w:rFonts w:cs="Times New Roman"/>
          <w:sz w:val="28"/>
          <w:szCs w:val="28"/>
          <w:lang w:val="vi-VN"/>
        </w:rPr>
        <w:t>.</w:t>
      </w:r>
    </w:p>
    <w:p w14:paraId="5969F12F" w14:textId="1E4D02B8" w:rsidR="00A37DDB" w:rsidRPr="007E4033" w:rsidRDefault="00A37DDB" w:rsidP="00B63FFD">
      <w:pPr>
        <w:shd w:val="clear" w:color="auto" w:fill="FFFFFF"/>
        <w:spacing w:line="276" w:lineRule="auto"/>
        <w:ind w:firstLine="567"/>
        <w:jc w:val="both"/>
        <w:rPr>
          <w:rFonts w:cs="Times New Roman"/>
          <w:sz w:val="28"/>
          <w:szCs w:val="28"/>
          <w:lang w:val="vi-VN"/>
        </w:rPr>
      </w:pPr>
      <w:r w:rsidRPr="007E4033">
        <w:rPr>
          <w:rFonts w:cs="Times New Roman"/>
          <w:sz w:val="28"/>
          <w:szCs w:val="28"/>
        </w:rPr>
        <w:t xml:space="preserve">+ </w:t>
      </w:r>
      <w:r w:rsidRPr="007E4033">
        <w:rPr>
          <w:rFonts w:cs="Times New Roman"/>
          <w:sz w:val="28"/>
          <w:szCs w:val="28"/>
          <w:lang w:val="vi-VN"/>
        </w:rPr>
        <w:t>Xây dự</w:t>
      </w:r>
      <w:r w:rsidR="009711F6">
        <w:rPr>
          <w:rFonts w:cs="Times New Roman"/>
          <w:sz w:val="28"/>
          <w:szCs w:val="28"/>
          <w:lang w:val="vi-VN"/>
        </w:rPr>
        <w:t xml:space="preserve">ng </w:t>
      </w:r>
      <w:r w:rsidR="009711F6">
        <w:rPr>
          <w:rFonts w:cs="Times New Roman"/>
          <w:sz w:val="28"/>
          <w:szCs w:val="28"/>
        </w:rPr>
        <w:t>kế hoạch</w:t>
      </w:r>
      <w:r w:rsidRPr="007E4033">
        <w:rPr>
          <w:rFonts w:cs="Times New Roman"/>
          <w:sz w:val="28"/>
          <w:szCs w:val="28"/>
          <w:lang w:val="vi-VN"/>
        </w:rPr>
        <w:t xml:space="preserve">, đặt ra mục tiêu cụ thể cho việc đóng góp các học liệu số vào kho dùng chung: tối thiểu mỗi lớp, mỗi tháng có ít nhất 1 học liệu số có chất lượng </w:t>
      </w:r>
      <w:r w:rsidRPr="007E4033">
        <w:rPr>
          <w:rFonts w:cs="Times New Roman"/>
          <w:i/>
          <w:sz w:val="28"/>
          <w:szCs w:val="28"/>
          <w:lang w:val="vi-VN"/>
        </w:rPr>
        <w:t>(về nội dung, hình thức, chất lượng kĩ thuật)</w:t>
      </w:r>
      <w:r w:rsidRPr="007E4033">
        <w:rPr>
          <w:rFonts w:cs="Times New Roman"/>
          <w:sz w:val="28"/>
          <w:szCs w:val="28"/>
        </w:rPr>
        <w:t>. Khuyến khích các tổ chức, cá nhân tham gia đóng góp tài liệu, ý kiến để xây dựng kho học liệu số.</w:t>
      </w:r>
    </w:p>
    <w:p w14:paraId="505675CF" w14:textId="198B9A24" w:rsidR="00A37DDB" w:rsidRPr="007E4033" w:rsidRDefault="00A37DDB" w:rsidP="00B63FFD">
      <w:pPr>
        <w:shd w:val="clear" w:color="auto" w:fill="FFFFFF"/>
        <w:spacing w:line="276" w:lineRule="auto"/>
        <w:ind w:firstLine="567"/>
        <w:jc w:val="both"/>
        <w:rPr>
          <w:rFonts w:cs="Times New Roman"/>
          <w:sz w:val="28"/>
          <w:szCs w:val="28"/>
          <w:lang w:val="vi-VN"/>
        </w:rPr>
      </w:pPr>
      <w:r w:rsidRPr="007E4033">
        <w:rPr>
          <w:rFonts w:cs="Times New Roman"/>
          <w:sz w:val="28"/>
          <w:szCs w:val="28"/>
        </w:rPr>
        <w:t xml:space="preserve">+ </w:t>
      </w:r>
      <w:r w:rsidRPr="007E4033">
        <w:rPr>
          <w:rFonts w:cs="Times New Roman"/>
          <w:sz w:val="28"/>
          <w:szCs w:val="28"/>
          <w:lang w:val="vi-VN"/>
        </w:rPr>
        <w:t xml:space="preserve">Sơ kết, tổng kết, đánh giá việc sử dụng và đóng góp của mỗi </w:t>
      </w:r>
      <w:r w:rsidR="009711F6">
        <w:rPr>
          <w:rFonts w:cs="Times New Roman"/>
          <w:sz w:val="28"/>
          <w:szCs w:val="28"/>
          <w:lang w:eastAsia="vi-VN"/>
        </w:rPr>
        <w:t>giáo viên</w:t>
      </w:r>
      <w:r w:rsidR="009711F6" w:rsidRPr="007E4033">
        <w:rPr>
          <w:rFonts w:cs="Times New Roman"/>
          <w:sz w:val="28"/>
          <w:szCs w:val="28"/>
          <w:lang w:val="vi-VN" w:eastAsia="vi-VN"/>
        </w:rPr>
        <w:t xml:space="preserve"> </w:t>
      </w:r>
      <w:r w:rsidRPr="007E4033">
        <w:rPr>
          <w:rFonts w:cs="Times New Roman"/>
          <w:sz w:val="28"/>
          <w:szCs w:val="28"/>
          <w:lang w:val="vi-VN"/>
        </w:rPr>
        <w:t>vào kho học liệu số</w:t>
      </w:r>
      <w:r w:rsidR="00DD171B">
        <w:rPr>
          <w:rFonts w:cs="Times New Roman"/>
          <w:sz w:val="28"/>
          <w:szCs w:val="28"/>
          <w:lang w:val="vi-VN"/>
        </w:rPr>
        <w:t xml:space="preserve"> </w:t>
      </w:r>
      <w:r w:rsidR="00DD171B">
        <w:rPr>
          <w:rFonts w:cs="Times New Roman"/>
          <w:sz w:val="28"/>
          <w:szCs w:val="28"/>
        </w:rPr>
        <w:t>2</w:t>
      </w:r>
      <w:r w:rsidRPr="007E4033">
        <w:rPr>
          <w:rFonts w:cs="Times New Roman"/>
          <w:sz w:val="28"/>
          <w:szCs w:val="28"/>
          <w:lang w:val="vi-VN"/>
        </w:rPr>
        <w:t xml:space="preserve"> lần/năm học vào </w:t>
      </w:r>
      <w:r w:rsidR="00FB7031">
        <w:rPr>
          <w:rFonts w:cs="Times New Roman"/>
          <w:sz w:val="28"/>
          <w:szCs w:val="28"/>
        </w:rPr>
        <w:t>cuối học kỳ I,</w:t>
      </w:r>
      <w:r w:rsidRPr="007E4033">
        <w:rPr>
          <w:rFonts w:cs="Times New Roman"/>
          <w:sz w:val="28"/>
          <w:szCs w:val="28"/>
          <w:lang w:val="vi-VN"/>
        </w:rPr>
        <w:t xml:space="preserve"> cuối </w:t>
      </w:r>
      <w:r w:rsidR="00FB7031">
        <w:rPr>
          <w:rFonts w:cs="Times New Roman"/>
          <w:sz w:val="28"/>
          <w:szCs w:val="28"/>
        </w:rPr>
        <w:t>học kỳ</w:t>
      </w:r>
      <w:r w:rsidR="00B47614">
        <w:rPr>
          <w:rFonts w:cs="Times New Roman"/>
          <w:sz w:val="28"/>
          <w:szCs w:val="28"/>
        </w:rPr>
        <w:t xml:space="preserve"> </w:t>
      </w:r>
      <w:r w:rsidRPr="007E4033">
        <w:rPr>
          <w:rFonts w:cs="Times New Roman"/>
          <w:sz w:val="28"/>
          <w:szCs w:val="28"/>
          <w:lang w:val="vi-VN"/>
        </w:rPr>
        <w:t xml:space="preserve">II. Đặc biệt quan tâm, khuyến khích các học liệu do </w:t>
      </w:r>
      <w:r w:rsidR="00FB7031">
        <w:rPr>
          <w:rFonts w:cs="Times New Roman"/>
          <w:sz w:val="28"/>
          <w:szCs w:val="28"/>
        </w:rPr>
        <w:t>Cha mẹ học sinh</w:t>
      </w:r>
      <w:r w:rsidRPr="007E4033">
        <w:rPr>
          <w:rFonts w:cs="Times New Roman"/>
          <w:sz w:val="28"/>
          <w:szCs w:val="28"/>
          <w:lang w:val="vi-VN"/>
        </w:rPr>
        <w:t xml:space="preserve"> và </w:t>
      </w:r>
      <w:r w:rsidR="00FB7031">
        <w:rPr>
          <w:rFonts w:cs="Times New Roman"/>
          <w:sz w:val="28"/>
          <w:szCs w:val="28"/>
        </w:rPr>
        <w:t>học sinh</w:t>
      </w:r>
      <w:r w:rsidRPr="007E4033">
        <w:rPr>
          <w:rFonts w:cs="Times New Roman"/>
          <w:sz w:val="28"/>
          <w:szCs w:val="28"/>
          <w:lang w:val="vi-VN"/>
        </w:rPr>
        <w:t xml:space="preserve"> cùng tham gia thiết kế, thực hiện.</w:t>
      </w:r>
    </w:p>
    <w:p w14:paraId="1FF268F5" w14:textId="6117882B" w:rsidR="00A37DDB" w:rsidRPr="007E4033" w:rsidRDefault="00A37DDB" w:rsidP="00B63FFD">
      <w:pPr>
        <w:shd w:val="clear" w:color="auto" w:fill="FFFFFF"/>
        <w:spacing w:line="276" w:lineRule="auto"/>
        <w:ind w:firstLine="567"/>
        <w:jc w:val="both"/>
        <w:rPr>
          <w:rFonts w:cs="Times New Roman"/>
          <w:sz w:val="28"/>
          <w:szCs w:val="28"/>
        </w:rPr>
      </w:pPr>
      <w:r w:rsidRPr="007E4033">
        <w:rPr>
          <w:rFonts w:cs="Times New Roman"/>
          <w:sz w:val="28"/>
          <w:szCs w:val="28"/>
          <w:lang w:val="vi-VN"/>
        </w:rPr>
        <w:t xml:space="preserve"> </w:t>
      </w:r>
      <w:r w:rsidRPr="007E4033">
        <w:rPr>
          <w:rFonts w:cs="Times New Roman"/>
          <w:sz w:val="28"/>
          <w:szCs w:val="28"/>
        </w:rPr>
        <w:t xml:space="preserve">+ Tăng cường ứng dụng công nghệ thông tin. Tích hợp kho học liệu số với các hệ thống giáo dục khác. </w:t>
      </w:r>
      <w:r w:rsidRPr="007E4033">
        <w:rPr>
          <w:rFonts w:cs="Times New Roman"/>
          <w:bCs/>
          <w:iCs/>
          <w:spacing w:val="-6"/>
          <w:sz w:val="28"/>
          <w:szCs w:val="28"/>
        </w:rPr>
        <w:t>T</w:t>
      </w:r>
      <w:r w:rsidRPr="007E4033">
        <w:rPr>
          <w:rFonts w:cs="Times New Roman"/>
          <w:noProof/>
          <w:sz w:val="28"/>
          <w:szCs w:val="28"/>
        </w:rPr>
        <w:t xml:space="preserve">rong đó bảo đảm lưu trữ tài liệu để sử dụng lâu dài và góp phần nâng cao chất lượng giáo dục theo định hướng phát triển phẩm chất và năng lực </w:t>
      </w:r>
      <w:r w:rsidR="009711F6">
        <w:rPr>
          <w:rFonts w:cs="Times New Roman"/>
          <w:noProof/>
          <w:sz w:val="28"/>
          <w:szCs w:val="28"/>
        </w:rPr>
        <w:t>học sinh</w:t>
      </w:r>
      <w:r w:rsidRPr="007E4033">
        <w:rPr>
          <w:rFonts w:cs="Times New Roman"/>
          <w:noProof/>
          <w:sz w:val="28"/>
          <w:szCs w:val="28"/>
        </w:rPr>
        <w:t xml:space="preserve">. </w:t>
      </w:r>
    </w:p>
    <w:p w14:paraId="282894EF" w14:textId="1FF36970" w:rsidR="00A37DDB" w:rsidRPr="007E4033" w:rsidRDefault="00A37DDB" w:rsidP="00B63FFD">
      <w:pPr>
        <w:widowControl w:val="0"/>
        <w:spacing w:line="276" w:lineRule="auto"/>
        <w:ind w:firstLine="567"/>
        <w:jc w:val="both"/>
        <w:rPr>
          <w:rFonts w:cs="Times New Roman"/>
          <w:spacing w:val="6"/>
          <w:sz w:val="28"/>
          <w:szCs w:val="28"/>
          <w:lang w:val="pt-BR"/>
        </w:rPr>
      </w:pPr>
      <w:r w:rsidRPr="007E4033">
        <w:rPr>
          <w:rFonts w:cs="Times New Roman"/>
          <w:bCs/>
          <w:sz w:val="28"/>
          <w:szCs w:val="28"/>
        </w:rPr>
        <w:t>3.</w:t>
      </w:r>
      <w:r w:rsidR="00B20044">
        <w:rPr>
          <w:rFonts w:cs="Times New Roman"/>
          <w:bCs/>
          <w:sz w:val="28"/>
          <w:szCs w:val="28"/>
        </w:rPr>
        <w:t>2.5</w:t>
      </w:r>
      <w:r w:rsidRPr="007E4033">
        <w:rPr>
          <w:rFonts w:cs="Times New Roman"/>
          <w:bCs/>
          <w:sz w:val="28"/>
          <w:szCs w:val="28"/>
        </w:rPr>
        <w:t xml:space="preserve"> Triển khai đồng bộ phần mềm quản lý trong </w:t>
      </w:r>
      <w:r w:rsidR="003A735B">
        <w:rPr>
          <w:rFonts w:cs="Times New Roman"/>
          <w:bCs/>
          <w:sz w:val="28"/>
          <w:szCs w:val="28"/>
        </w:rPr>
        <w:t>nhà trường</w:t>
      </w:r>
      <w:r w:rsidRPr="007E4033">
        <w:rPr>
          <w:rFonts w:cs="Times New Roman"/>
          <w:bCs/>
          <w:sz w:val="28"/>
          <w:szCs w:val="28"/>
        </w:rPr>
        <w:t xml:space="preserve">, kết nối với phần mềm dữ liệu ngành, tăng cường sử dụng hồ sơ điện tử. Tăng cường </w:t>
      </w:r>
      <w:r w:rsidR="00A53F7B">
        <w:rPr>
          <w:rFonts w:cs="Times New Roman"/>
          <w:bCs/>
          <w:sz w:val="28"/>
          <w:szCs w:val="28"/>
        </w:rPr>
        <w:t>ứng dụng công nghệ thông tin</w:t>
      </w:r>
      <w:r w:rsidRPr="007E4033">
        <w:rPr>
          <w:rFonts w:cs="Times New Roman"/>
          <w:bCs/>
          <w:sz w:val="28"/>
          <w:szCs w:val="28"/>
        </w:rPr>
        <w:t>, hoàn thiện việc chuyển đổ</w:t>
      </w:r>
      <w:r w:rsidR="003A735B">
        <w:rPr>
          <w:rFonts w:cs="Times New Roman"/>
          <w:bCs/>
          <w:sz w:val="28"/>
          <w:szCs w:val="28"/>
        </w:rPr>
        <w:t>i số</w:t>
      </w:r>
      <w:r w:rsidRPr="007E4033">
        <w:rPr>
          <w:rFonts w:cs="Times New Roman"/>
          <w:bCs/>
          <w:sz w:val="28"/>
          <w:szCs w:val="28"/>
        </w:rPr>
        <w:t xml:space="preserve"> trong dạy học, kiểm tra đánh giá và quản lý, </w:t>
      </w:r>
      <w:r w:rsidRPr="007E4033">
        <w:rPr>
          <w:rFonts w:cs="Times New Roman"/>
          <w:spacing w:val="6"/>
          <w:sz w:val="28"/>
          <w:szCs w:val="28"/>
          <w:lang w:val="pt-BR"/>
        </w:rPr>
        <w:t>giảm áp lực về hồ sơ, sổ sách</w:t>
      </w:r>
      <w:r w:rsidRPr="007E4033">
        <w:rPr>
          <w:rFonts w:cs="Times New Roman"/>
          <w:bCs/>
          <w:sz w:val="28"/>
          <w:szCs w:val="28"/>
        </w:rPr>
        <w:t>.</w:t>
      </w:r>
    </w:p>
    <w:p w14:paraId="62B82AD4" w14:textId="19100C0F" w:rsidR="007E2A95" w:rsidRPr="007E4033" w:rsidRDefault="00A37DDB" w:rsidP="00B63FFD">
      <w:pPr>
        <w:spacing w:before="60" w:after="60" w:line="276" w:lineRule="auto"/>
        <w:ind w:right="51" w:firstLine="567"/>
        <w:jc w:val="both"/>
        <w:outlineLvl w:val="0"/>
        <w:rPr>
          <w:rFonts w:cs="Times New Roman"/>
          <w:b/>
          <w:spacing w:val="-6"/>
          <w:sz w:val="28"/>
          <w:szCs w:val="28"/>
          <w:lang w:val="vi-VN"/>
        </w:rPr>
      </w:pPr>
      <w:r w:rsidRPr="007E4033">
        <w:rPr>
          <w:rFonts w:cs="Times New Roman"/>
          <w:b/>
          <w:spacing w:val="-6"/>
          <w:sz w:val="28"/>
          <w:szCs w:val="28"/>
        </w:rPr>
        <w:t xml:space="preserve">3.3. </w:t>
      </w:r>
      <w:r w:rsidR="007E2A95" w:rsidRPr="007E4033">
        <w:rPr>
          <w:rFonts w:cs="Times New Roman"/>
          <w:b/>
          <w:spacing w:val="-6"/>
          <w:sz w:val="28"/>
          <w:szCs w:val="28"/>
        </w:rPr>
        <w:t>C</w:t>
      </w:r>
      <w:r w:rsidR="007E2A95" w:rsidRPr="007E4033">
        <w:rPr>
          <w:rFonts w:cs="Times New Roman"/>
          <w:b/>
          <w:spacing w:val="-6"/>
          <w:sz w:val="28"/>
          <w:szCs w:val="28"/>
          <w:lang w:val="vi-VN"/>
        </w:rPr>
        <w:t xml:space="preserve">ủng cố, nâng cao chất lượng phổ cập giáo dục và thực hiện công bằng trong </w:t>
      </w:r>
      <w:r w:rsidR="007E2A95" w:rsidRPr="007E4033">
        <w:rPr>
          <w:rFonts w:cs="Times New Roman"/>
          <w:b/>
          <w:spacing w:val="-6"/>
          <w:sz w:val="28"/>
          <w:szCs w:val="28"/>
          <w:lang w:val="pt-BR"/>
        </w:rPr>
        <w:t xml:space="preserve">tiếp cận </w:t>
      </w:r>
      <w:r w:rsidR="007E2A95" w:rsidRPr="007E4033">
        <w:rPr>
          <w:rFonts w:cs="Times New Roman"/>
          <w:b/>
          <w:spacing w:val="-6"/>
          <w:sz w:val="28"/>
          <w:szCs w:val="28"/>
          <w:lang w:val="vi-VN"/>
        </w:rPr>
        <w:t xml:space="preserve">giáo dục </w:t>
      </w:r>
    </w:p>
    <w:p w14:paraId="4E4FF95B" w14:textId="16C81065" w:rsidR="007E2A95" w:rsidRPr="00B20044" w:rsidRDefault="00A37DDB" w:rsidP="00B63FFD">
      <w:pPr>
        <w:spacing w:before="40" w:after="40" w:line="276" w:lineRule="auto"/>
        <w:ind w:right="51" w:firstLine="567"/>
        <w:jc w:val="both"/>
        <w:rPr>
          <w:rFonts w:cs="Times New Roman"/>
          <w:spacing w:val="-6"/>
          <w:sz w:val="28"/>
          <w:szCs w:val="28"/>
          <w:lang w:val="vi-VN"/>
        </w:rPr>
      </w:pPr>
      <w:r w:rsidRPr="00B20044">
        <w:rPr>
          <w:rFonts w:cs="Times New Roman"/>
          <w:spacing w:val="-6"/>
          <w:sz w:val="28"/>
          <w:szCs w:val="28"/>
        </w:rPr>
        <w:t>3.3.</w:t>
      </w:r>
      <w:r w:rsidR="007E2A95" w:rsidRPr="00B20044">
        <w:rPr>
          <w:rFonts w:cs="Times New Roman"/>
          <w:spacing w:val="-6"/>
          <w:sz w:val="28"/>
          <w:szCs w:val="28"/>
          <w:lang w:val="vi-VN"/>
        </w:rPr>
        <w:t>1. Rà soát, quy hoạch hợp lý mạng lưới trường, lớp</w:t>
      </w:r>
    </w:p>
    <w:p w14:paraId="6D1DF8F0" w14:textId="0E0702FE" w:rsidR="007E2A95" w:rsidRPr="007E4033" w:rsidRDefault="007E2A95" w:rsidP="00B63FFD">
      <w:pPr>
        <w:widowControl w:val="0"/>
        <w:spacing w:before="40" w:after="40" w:line="276" w:lineRule="auto"/>
        <w:ind w:right="51" w:firstLine="567"/>
        <w:jc w:val="both"/>
        <w:rPr>
          <w:rFonts w:cs="Times New Roman"/>
          <w:b/>
          <w:i/>
          <w:sz w:val="28"/>
          <w:szCs w:val="28"/>
          <w:lang w:val="vi-VN"/>
        </w:rPr>
      </w:pPr>
      <w:r w:rsidRPr="007E4033">
        <w:rPr>
          <w:rFonts w:cs="Times New Roman"/>
          <w:spacing w:val="-2"/>
          <w:sz w:val="28"/>
          <w:szCs w:val="28"/>
          <w:shd w:val="clear" w:color="auto" w:fill="FFFFFF"/>
        </w:rPr>
        <w:t xml:space="preserve">Nhà trường tổ chức rà soát, trình lãnh đạo các cấp, tranh thủ sự ủng hộ của các nguồn lực trong xã hội để sửa chữa, nâng cấp và bổ sung khối phòng học tập, </w:t>
      </w:r>
      <w:r w:rsidRPr="007E4033">
        <w:rPr>
          <w:rFonts w:cs="Times New Roman"/>
          <w:spacing w:val="-2"/>
          <w:sz w:val="28"/>
          <w:szCs w:val="28"/>
          <w:shd w:val="clear" w:color="auto" w:fill="FFFFFF"/>
        </w:rPr>
        <w:lastRenderedPageBreak/>
        <w:t xml:space="preserve">khối phụ </w:t>
      </w:r>
      <w:proofErr w:type="gramStart"/>
      <w:r w:rsidRPr="007E4033">
        <w:rPr>
          <w:rFonts w:cs="Times New Roman"/>
          <w:spacing w:val="-2"/>
          <w:sz w:val="28"/>
          <w:szCs w:val="28"/>
          <w:shd w:val="clear" w:color="auto" w:fill="FFFFFF"/>
          <w:lang w:val="vi-VN"/>
        </w:rPr>
        <w:t>trợ</w:t>
      </w:r>
      <w:r w:rsidRPr="007E4033">
        <w:rPr>
          <w:rFonts w:cs="Times New Roman"/>
          <w:spacing w:val="-2"/>
          <w:sz w:val="28"/>
          <w:szCs w:val="28"/>
          <w:shd w:val="clear" w:color="auto" w:fill="FFFFFF"/>
        </w:rPr>
        <w:t>,…</w:t>
      </w:r>
      <w:proofErr w:type="gramEnd"/>
      <w:r w:rsidRPr="007E4033">
        <w:rPr>
          <w:rFonts w:cs="Times New Roman"/>
          <w:spacing w:val="-2"/>
          <w:sz w:val="28"/>
          <w:szCs w:val="28"/>
          <w:shd w:val="clear" w:color="auto" w:fill="FFFFFF"/>
        </w:rPr>
        <w:t xml:space="preserve"> để bảo đảm các qu</w:t>
      </w:r>
      <w:r w:rsidRPr="007E4033">
        <w:rPr>
          <w:rFonts w:cs="Times New Roman"/>
          <w:iCs/>
          <w:spacing w:val="-2"/>
          <w:sz w:val="28"/>
          <w:szCs w:val="28"/>
        </w:rPr>
        <w:t>y định phòng học bộ môn của cơ sở giáo dục phổ thông.</w:t>
      </w:r>
      <w:r w:rsidRPr="007E4033">
        <w:rPr>
          <w:rFonts w:cs="Times New Roman"/>
          <w:b/>
          <w:i/>
          <w:sz w:val="28"/>
          <w:szCs w:val="28"/>
          <w:lang w:val="vi-VN"/>
        </w:rPr>
        <w:t xml:space="preserve"> </w:t>
      </w:r>
    </w:p>
    <w:p w14:paraId="31E40A12" w14:textId="6E387DC0" w:rsidR="007E2A95" w:rsidRPr="00B20044" w:rsidRDefault="00A37DDB" w:rsidP="00B63FFD">
      <w:pPr>
        <w:widowControl w:val="0"/>
        <w:spacing w:before="40" w:after="40" w:line="276" w:lineRule="auto"/>
        <w:ind w:right="51" w:firstLine="567"/>
        <w:jc w:val="both"/>
        <w:rPr>
          <w:rFonts w:cs="Times New Roman"/>
          <w:sz w:val="28"/>
          <w:szCs w:val="28"/>
          <w:lang w:val="vi-VN"/>
        </w:rPr>
      </w:pPr>
      <w:r w:rsidRPr="00B20044">
        <w:rPr>
          <w:rFonts w:cs="Times New Roman"/>
          <w:color w:val="000000" w:themeColor="text1"/>
          <w:sz w:val="28"/>
          <w:szCs w:val="28"/>
        </w:rPr>
        <w:t>3.3.</w:t>
      </w:r>
      <w:r w:rsidR="007E2A95" w:rsidRPr="00B20044">
        <w:rPr>
          <w:rFonts w:cs="Times New Roman"/>
          <w:color w:val="000000" w:themeColor="text1"/>
          <w:sz w:val="28"/>
          <w:szCs w:val="28"/>
          <w:lang w:val="vi-VN"/>
        </w:rPr>
        <w:t xml:space="preserve">2. Củng </w:t>
      </w:r>
      <w:r w:rsidR="007E2A95" w:rsidRPr="00B20044">
        <w:rPr>
          <w:rFonts w:cs="Times New Roman"/>
          <w:sz w:val="28"/>
          <w:szCs w:val="28"/>
          <w:lang w:val="vi-VN"/>
        </w:rPr>
        <w:t>cố, nâng cao chất lượng phổ cập giáo dục và bảo đảm hiệu quả công tác kiểm định chất lượng giáo dục, xây dựng trường đạt chuẩn quốc gia</w:t>
      </w:r>
    </w:p>
    <w:p w14:paraId="14632A2F" w14:textId="10043E45" w:rsidR="007E2A95" w:rsidRPr="00B20044" w:rsidRDefault="00A37DDB" w:rsidP="00B63FFD">
      <w:pPr>
        <w:spacing w:before="40" w:after="40" w:line="276" w:lineRule="auto"/>
        <w:ind w:right="51" w:firstLine="567"/>
        <w:jc w:val="both"/>
        <w:rPr>
          <w:rFonts w:cs="Times New Roman"/>
          <w:sz w:val="28"/>
          <w:szCs w:val="28"/>
          <w:lang w:val="vi-VN"/>
        </w:rPr>
      </w:pPr>
      <w:r w:rsidRPr="00B20044">
        <w:rPr>
          <w:rFonts w:cs="Times New Roman"/>
          <w:sz w:val="28"/>
          <w:szCs w:val="28"/>
        </w:rPr>
        <w:t>3.3.</w:t>
      </w:r>
      <w:r w:rsidR="007E2A95" w:rsidRPr="00B20044">
        <w:rPr>
          <w:rFonts w:cs="Times New Roman"/>
          <w:sz w:val="28"/>
          <w:szCs w:val="28"/>
        </w:rPr>
        <w:t>2.1.</w:t>
      </w:r>
      <w:r w:rsidR="007E2A95" w:rsidRPr="00B20044">
        <w:rPr>
          <w:rFonts w:cs="Times New Roman"/>
          <w:sz w:val="28"/>
          <w:szCs w:val="28"/>
          <w:lang w:val="vi-VN"/>
        </w:rPr>
        <w:t xml:space="preserve"> Củng cố, nâng cao chất lượng phổ cập giáo dục</w:t>
      </w:r>
    </w:p>
    <w:p w14:paraId="3B561827" w14:textId="2F2B3C9B" w:rsidR="007E2A95" w:rsidRPr="007E4033" w:rsidRDefault="007E2A95" w:rsidP="00B63FFD">
      <w:pPr>
        <w:pStyle w:val="Normal1"/>
        <w:widowControl w:val="0"/>
        <w:spacing w:line="276" w:lineRule="auto"/>
        <w:ind w:right="51" w:firstLine="567"/>
        <w:jc w:val="both"/>
        <w:rPr>
          <w:sz w:val="28"/>
          <w:szCs w:val="28"/>
        </w:rPr>
      </w:pPr>
      <w:r w:rsidRPr="007E4033">
        <w:rPr>
          <w:sz w:val="28"/>
          <w:szCs w:val="28"/>
          <w:lang w:val="en-US"/>
        </w:rPr>
        <w:t>Nhà trường t</w:t>
      </w:r>
      <w:r w:rsidRPr="007E4033">
        <w:rPr>
          <w:sz w:val="28"/>
          <w:szCs w:val="28"/>
        </w:rPr>
        <w:t xml:space="preserve">iếp tục thực hiện Nghị định số 20/2014/NĐ-CP ngày 24/3/2014 của Chính phủ; Thông tư số 07/2016/TT-BGDĐT ngày 22/3/2016 của Bộ GDĐT về phổ cập giáo dục, xóa mù chữ; Kế hoạch số 615/KH-BCĐ ngày 10/3/2022 của Ban chỉ đạo Phổ cập giáo dục, xóa mù chữ tỉnh: củng cố, duy trì, nâng cao chất lượng phổ cập giáo dục tiểu học mức độ 3; góp phần nâng cao chất lượng giáo dục toàn diện. </w:t>
      </w:r>
      <w:r w:rsidRPr="007E4033">
        <w:rPr>
          <w:sz w:val="28"/>
          <w:szCs w:val="28"/>
          <w:lang w:val="en-US"/>
        </w:rPr>
        <w:t>Nhà trường p</w:t>
      </w:r>
      <w:r w:rsidRPr="007E4033">
        <w:rPr>
          <w:sz w:val="28"/>
          <w:szCs w:val="28"/>
        </w:rPr>
        <w:t xml:space="preserve">hấn đấu tiếp tục </w:t>
      </w:r>
      <w:r w:rsidRPr="007E4033">
        <w:rPr>
          <w:sz w:val="28"/>
          <w:szCs w:val="28"/>
          <w:lang w:val="en-US"/>
        </w:rPr>
        <w:t xml:space="preserve">duy trì </w:t>
      </w:r>
      <w:r w:rsidRPr="007E4033">
        <w:rPr>
          <w:sz w:val="28"/>
          <w:szCs w:val="28"/>
        </w:rPr>
        <w:t xml:space="preserve">đạt Chuẩn </w:t>
      </w:r>
      <w:r w:rsidR="00B63FFD">
        <w:rPr>
          <w:spacing w:val="-2"/>
          <w:sz w:val="28"/>
          <w:szCs w:val="28"/>
          <w:lang w:val="en-US"/>
        </w:rPr>
        <w:t>kiểm định chất lượng</w:t>
      </w:r>
      <w:r w:rsidR="00B63FFD" w:rsidRPr="007E4033">
        <w:rPr>
          <w:spacing w:val="-2"/>
          <w:sz w:val="28"/>
          <w:szCs w:val="28"/>
        </w:rPr>
        <w:t xml:space="preserve"> giáo dục</w:t>
      </w:r>
      <w:r w:rsidR="00B63FFD">
        <w:rPr>
          <w:spacing w:val="-2"/>
          <w:sz w:val="28"/>
          <w:szCs w:val="28"/>
          <w:lang w:val="en-US"/>
        </w:rPr>
        <w:t xml:space="preserve"> </w:t>
      </w:r>
      <w:r w:rsidR="00EC6FA5">
        <w:rPr>
          <w:sz w:val="28"/>
          <w:szCs w:val="28"/>
        </w:rPr>
        <w:t xml:space="preserve">mức độ </w:t>
      </w:r>
      <w:r w:rsidR="00EC6FA5">
        <w:rPr>
          <w:sz w:val="28"/>
          <w:szCs w:val="28"/>
          <w:lang w:val="en-US"/>
        </w:rPr>
        <w:t>2</w:t>
      </w:r>
      <w:r w:rsidRPr="007E4033">
        <w:rPr>
          <w:sz w:val="28"/>
          <w:szCs w:val="28"/>
        </w:rPr>
        <w:t>.</w:t>
      </w:r>
    </w:p>
    <w:p w14:paraId="70E96A27" w14:textId="7C25FBDE" w:rsidR="007E2A95" w:rsidRPr="00B20044" w:rsidRDefault="00A37DDB" w:rsidP="00B63FFD">
      <w:pPr>
        <w:spacing w:line="276" w:lineRule="auto"/>
        <w:ind w:right="51" w:firstLine="567"/>
        <w:jc w:val="both"/>
        <w:rPr>
          <w:rFonts w:cs="Times New Roman"/>
          <w:sz w:val="28"/>
          <w:szCs w:val="28"/>
        </w:rPr>
      </w:pPr>
      <w:r w:rsidRPr="00B20044">
        <w:rPr>
          <w:rFonts w:cs="Times New Roman"/>
          <w:sz w:val="28"/>
          <w:szCs w:val="28"/>
        </w:rPr>
        <w:t>3.3.</w:t>
      </w:r>
      <w:r w:rsidR="007E2A95" w:rsidRPr="00B20044">
        <w:rPr>
          <w:rFonts w:cs="Times New Roman"/>
          <w:sz w:val="28"/>
          <w:szCs w:val="28"/>
        </w:rPr>
        <w:t>2.2.</w:t>
      </w:r>
      <w:r w:rsidR="007E2A95" w:rsidRPr="00B20044">
        <w:rPr>
          <w:rFonts w:cs="Times New Roman"/>
          <w:sz w:val="28"/>
          <w:szCs w:val="28"/>
          <w:lang w:val="vi-VN"/>
        </w:rPr>
        <w:t xml:space="preserve"> </w:t>
      </w:r>
      <w:r w:rsidR="007E2A95" w:rsidRPr="00B20044">
        <w:rPr>
          <w:rFonts w:cs="Times New Roman"/>
          <w:sz w:val="28"/>
          <w:szCs w:val="28"/>
        </w:rPr>
        <w:t>Thực hiện hiệu quả công tác kiểm định chất lượng giáo dục và xây dựng trường đạt chuẩn quốc gia</w:t>
      </w:r>
      <w:r w:rsidR="0078486B">
        <w:rPr>
          <w:rFonts w:cs="Times New Roman"/>
          <w:sz w:val="28"/>
          <w:szCs w:val="28"/>
        </w:rPr>
        <w:t>.</w:t>
      </w:r>
      <w:r w:rsidR="007E2A95" w:rsidRPr="00B20044">
        <w:rPr>
          <w:rFonts w:cs="Times New Roman"/>
          <w:sz w:val="28"/>
          <w:szCs w:val="28"/>
        </w:rPr>
        <w:t xml:space="preserve"> </w:t>
      </w:r>
    </w:p>
    <w:p w14:paraId="459A6024" w14:textId="42F7B677" w:rsidR="007E2A95" w:rsidRPr="007E4033" w:rsidRDefault="007E2A95" w:rsidP="00B63FFD">
      <w:pPr>
        <w:pStyle w:val="Normal1"/>
        <w:widowControl w:val="0"/>
        <w:spacing w:line="276" w:lineRule="auto"/>
        <w:ind w:right="51" w:firstLine="567"/>
        <w:jc w:val="both"/>
        <w:rPr>
          <w:spacing w:val="-2"/>
          <w:sz w:val="28"/>
          <w:szCs w:val="28"/>
        </w:rPr>
      </w:pPr>
      <w:r w:rsidRPr="007E4033">
        <w:rPr>
          <w:spacing w:val="-2"/>
          <w:sz w:val="28"/>
          <w:szCs w:val="28"/>
        </w:rPr>
        <w:t>Rà soát, đối chiếu với các quy định tại T</w:t>
      </w:r>
      <w:r w:rsidRPr="007E4033">
        <w:rPr>
          <w:spacing w:val="-2"/>
          <w:sz w:val="28"/>
          <w:szCs w:val="28"/>
          <w:lang w:val="en-US"/>
        </w:rPr>
        <w:t>T1</w:t>
      </w:r>
      <w:r w:rsidRPr="007E4033">
        <w:rPr>
          <w:spacing w:val="-2"/>
          <w:sz w:val="28"/>
          <w:szCs w:val="28"/>
        </w:rPr>
        <w:t>7/2018/TT-BGDĐT và T</w:t>
      </w:r>
      <w:r w:rsidRPr="007E4033">
        <w:rPr>
          <w:spacing w:val="-2"/>
          <w:sz w:val="28"/>
          <w:szCs w:val="28"/>
          <w:lang w:val="en-US"/>
        </w:rPr>
        <w:t>T</w:t>
      </w:r>
      <w:r w:rsidRPr="007E4033">
        <w:rPr>
          <w:spacing w:val="-2"/>
          <w:sz w:val="28"/>
          <w:szCs w:val="28"/>
        </w:rPr>
        <w:t xml:space="preserve">13/2020/ TT-BGDĐT để xây dựng kế hoạch cụ thể về cơ sở vật chất, đội ngũ </w:t>
      </w:r>
      <w:r w:rsidR="000F2A88">
        <w:rPr>
          <w:spacing w:val="-2"/>
          <w:sz w:val="28"/>
          <w:szCs w:val="28"/>
          <w:lang w:val="en-US"/>
        </w:rPr>
        <w:t>giáo viên</w:t>
      </w:r>
      <w:r w:rsidRPr="007E4033">
        <w:rPr>
          <w:spacing w:val="-2"/>
          <w:sz w:val="28"/>
          <w:szCs w:val="28"/>
        </w:rPr>
        <w:t xml:space="preserve"> và chất lượng giáo dục theo quy định của từng tiêu chuẩn đối với trường chuẩn quốc gia. </w:t>
      </w:r>
      <w:r w:rsidRPr="007E4033">
        <w:rPr>
          <w:spacing w:val="-2"/>
          <w:sz w:val="28"/>
          <w:szCs w:val="28"/>
          <w:lang w:val="en-US"/>
        </w:rPr>
        <w:t>Nhà trường xây dựng</w:t>
      </w:r>
      <w:r w:rsidRPr="007E4033">
        <w:rPr>
          <w:spacing w:val="-2"/>
          <w:sz w:val="28"/>
          <w:szCs w:val="28"/>
        </w:rPr>
        <w:t xml:space="preserve"> giải pháp thực hiện; tham mưu </w:t>
      </w:r>
      <w:r w:rsidRPr="007E4033">
        <w:rPr>
          <w:spacing w:val="-2"/>
          <w:sz w:val="28"/>
          <w:szCs w:val="28"/>
          <w:lang w:val="en-US"/>
        </w:rPr>
        <w:t xml:space="preserve">để </w:t>
      </w:r>
      <w:r w:rsidRPr="007E4033">
        <w:rPr>
          <w:spacing w:val="-2"/>
          <w:sz w:val="28"/>
          <w:szCs w:val="28"/>
        </w:rPr>
        <w:t xml:space="preserve">cấp ủy Đảng, chính quyền địa phương quan tâm, chỉ đạo tập trung các nguồn lực bổ sung cơ sở vật chất nhằm đảm bảo hiệu quả công tác </w:t>
      </w:r>
      <w:r w:rsidR="00B63FFD">
        <w:rPr>
          <w:spacing w:val="-2"/>
          <w:sz w:val="28"/>
          <w:szCs w:val="28"/>
          <w:lang w:val="en-US"/>
        </w:rPr>
        <w:t>kiểm định chất lượng</w:t>
      </w:r>
      <w:r w:rsidRPr="007E4033">
        <w:rPr>
          <w:spacing w:val="-2"/>
          <w:sz w:val="28"/>
          <w:szCs w:val="28"/>
        </w:rPr>
        <w:t xml:space="preserve"> giáo dục; đồng thời thực hiện tốt công tác triển khai xây dựng kế hoạch</w:t>
      </w:r>
      <w:r w:rsidRPr="007E4033">
        <w:rPr>
          <w:spacing w:val="-2"/>
          <w:sz w:val="28"/>
          <w:szCs w:val="28"/>
          <w:lang w:val="en-US"/>
        </w:rPr>
        <w:t xml:space="preserve"> </w:t>
      </w:r>
      <w:r w:rsidRPr="007E4033">
        <w:rPr>
          <w:spacing w:val="-2"/>
          <w:sz w:val="28"/>
          <w:szCs w:val="28"/>
        </w:rPr>
        <w:t xml:space="preserve">trường đạt chuẩn quốc gia tại địa phương; gắn với </w:t>
      </w:r>
      <w:r w:rsidR="00D60EFF">
        <w:rPr>
          <w:spacing w:val="-2"/>
          <w:sz w:val="28"/>
          <w:szCs w:val="28"/>
          <w:lang w:val="en-US"/>
        </w:rPr>
        <w:t>chương trình</w:t>
      </w:r>
      <w:r w:rsidRPr="007E4033">
        <w:rPr>
          <w:spacing w:val="-2"/>
          <w:sz w:val="28"/>
          <w:szCs w:val="28"/>
        </w:rPr>
        <w:t xml:space="preserve"> mục tiêu quốc gia về xây dựng nông thôn mới; thực hiện chỉ tiêu đề ra theo </w:t>
      </w:r>
      <w:r w:rsidR="004E3485">
        <w:rPr>
          <w:spacing w:val="-2"/>
          <w:sz w:val="28"/>
          <w:szCs w:val="28"/>
          <w:lang w:val="en-US"/>
        </w:rPr>
        <w:t>nghị quyết</w:t>
      </w:r>
      <w:r w:rsidRPr="007E4033">
        <w:rPr>
          <w:spacing w:val="-2"/>
          <w:sz w:val="28"/>
          <w:szCs w:val="28"/>
        </w:rPr>
        <w:t xml:space="preserve"> tại </w:t>
      </w:r>
      <w:r w:rsidR="004E3485">
        <w:rPr>
          <w:spacing w:val="-2"/>
          <w:sz w:val="28"/>
          <w:szCs w:val="28"/>
          <w:lang w:val="en-US"/>
        </w:rPr>
        <w:t>Đại hội</w:t>
      </w:r>
      <w:r w:rsidRPr="007E4033">
        <w:rPr>
          <w:spacing w:val="-2"/>
          <w:sz w:val="28"/>
          <w:szCs w:val="28"/>
        </w:rPr>
        <w:t xml:space="preserve"> Đảng các cấp nhiệm kỳ 2020-2025. </w:t>
      </w:r>
      <w:r w:rsidRPr="007E4033">
        <w:rPr>
          <w:spacing w:val="-2"/>
          <w:sz w:val="28"/>
          <w:szCs w:val="28"/>
          <w:lang w:val="en-US"/>
        </w:rPr>
        <w:t>Xây dựng lộ trình, phấn đấu trường đạt công tác</w:t>
      </w:r>
      <w:r w:rsidRPr="007E4033">
        <w:rPr>
          <w:spacing w:val="-2"/>
          <w:sz w:val="28"/>
          <w:szCs w:val="28"/>
        </w:rPr>
        <w:t xml:space="preserve"> </w:t>
      </w:r>
      <w:r w:rsidR="00B63FFD">
        <w:rPr>
          <w:spacing w:val="-2"/>
          <w:sz w:val="28"/>
          <w:szCs w:val="28"/>
          <w:lang w:val="en-US"/>
        </w:rPr>
        <w:t>kiểm định chất lượng</w:t>
      </w:r>
      <w:r w:rsidR="00B63FFD" w:rsidRPr="007E4033">
        <w:rPr>
          <w:spacing w:val="-2"/>
          <w:sz w:val="28"/>
          <w:szCs w:val="28"/>
        </w:rPr>
        <w:t xml:space="preserve"> giáo dục</w:t>
      </w:r>
      <w:r w:rsidR="00B63FFD">
        <w:rPr>
          <w:spacing w:val="-2"/>
          <w:sz w:val="28"/>
          <w:szCs w:val="28"/>
          <w:lang w:val="en-US"/>
        </w:rPr>
        <w:t xml:space="preserve"> </w:t>
      </w:r>
      <w:r w:rsidR="004E3485">
        <w:rPr>
          <w:spacing w:val="-2"/>
          <w:sz w:val="28"/>
          <w:szCs w:val="28"/>
          <w:lang w:val="en-US"/>
        </w:rPr>
        <w:t>cấp độ 3</w:t>
      </w:r>
      <w:r w:rsidRPr="007E4033">
        <w:rPr>
          <w:spacing w:val="-2"/>
          <w:sz w:val="28"/>
          <w:szCs w:val="28"/>
          <w:lang w:val="en-US"/>
        </w:rPr>
        <w:t xml:space="preserve"> </w:t>
      </w:r>
      <w:r w:rsidRPr="007E4033">
        <w:rPr>
          <w:spacing w:val="-2"/>
          <w:sz w:val="28"/>
          <w:szCs w:val="28"/>
        </w:rPr>
        <w:t xml:space="preserve">và trường </w:t>
      </w:r>
      <w:r w:rsidR="00D60EFF">
        <w:rPr>
          <w:spacing w:val="-2"/>
          <w:sz w:val="28"/>
          <w:szCs w:val="28"/>
          <w:lang w:val="en-US"/>
        </w:rPr>
        <w:t>tiểu học</w:t>
      </w:r>
      <w:r w:rsidRPr="007E4033">
        <w:rPr>
          <w:spacing w:val="-2"/>
          <w:sz w:val="28"/>
          <w:szCs w:val="28"/>
        </w:rPr>
        <w:t xml:space="preserve"> đạt chuẩn </w:t>
      </w:r>
      <w:r w:rsidRPr="007E4033">
        <w:rPr>
          <w:spacing w:val="-2"/>
          <w:sz w:val="28"/>
          <w:szCs w:val="28"/>
          <w:lang w:val="en-US"/>
        </w:rPr>
        <w:t>Q</w:t>
      </w:r>
      <w:r w:rsidR="00D60EFF">
        <w:rPr>
          <w:spacing w:val="-2"/>
          <w:sz w:val="28"/>
          <w:szCs w:val="28"/>
          <w:lang w:val="en-US"/>
        </w:rPr>
        <w:t>uốc gia</w:t>
      </w:r>
      <w:r w:rsidRPr="007E4033">
        <w:rPr>
          <w:spacing w:val="-2"/>
          <w:sz w:val="28"/>
          <w:szCs w:val="28"/>
        </w:rPr>
        <w:t xml:space="preserve"> </w:t>
      </w:r>
      <w:r w:rsidR="00D60EFF">
        <w:rPr>
          <w:spacing w:val="-2"/>
          <w:sz w:val="28"/>
          <w:szCs w:val="28"/>
          <w:lang w:val="en-US"/>
        </w:rPr>
        <w:t>mức độ</w:t>
      </w:r>
      <w:r w:rsidR="007D0D76">
        <w:rPr>
          <w:spacing w:val="-2"/>
          <w:sz w:val="28"/>
          <w:szCs w:val="28"/>
          <w:lang w:val="en-US"/>
        </w:rPr>
        <w:t xml:space="preserve"> 2</w:t>
      </w:r>
      <w:r w:rsidR="003E1539">
        <w:rPr>
          <w:spacing w:val="-2"/>
          <w:sz w:val="28"/>
          <w:szCs w:val="28"/>
          <w:lang w:val="en-US"/>
        </w:rPr>
        <w:t xml:space="preserve"> vào năm 2028</w:t>
      </w:r>
      <w:r w:rsidRPr="007E4033">
        <w:rPr>
          <w:spacing w:val="-2"/>
          <w:sz w:val="28"/>
          <w:szCs w:val="28"/>
        </w:rPr>
        <w:t xml:space="preserve">. </w:t>
      </w:r>
    </w:p>
    <w:p w14:paraId="4E67163A" w14:textId="77777777" w:rsidR="007E2A95" w:rsidRPr="007E4033" w:rsidRDefault="007E2A95" w:rsidP="00B63FFD">
      <w:pPr>
        <w:widowControl w:val="0"/>
        <w:spacing w:line="276" w:lineRule="auto"/>
        <w:ind w:firstLine="567"/>
        <w:jc w:val="both"/>
        <w:rPr>
          <w:rFonts w:cs="Times New Roman"/>
          <w:sz w:val="28"/>
          <w:szCs w:val="28"/>
        </w:rPr>
      </w:pPr>
      <w:r w:rsidRPr="007E4033">
        <w:rPr>
          <w:rFonts w:cs="Times New Roman"/>
          <w:sz w:val="28"/>
          <w:szCs w:val="28"/>
        </w:rPr>
        <w:t>-</w:t>
      </w:r>
      <w:r w:rsidRPr="007E4033">
        <w:rPr>
          <w:rFonts w:cs="Times New Roman"/>
          <w:sz w:val="28"/>
          <w:szCs w:val="28"/>
          <w:lang w:val="vi-VN"/>
        </w:rPr>
        <w:t xml:space="preserve"> </w:t>
      </w:r>
      <w:r w:rsidRPr="007E4033">
        <w:rPr>
          <w:rFonts w:cs="Times New Roman"/>
          <w:sz w:val="28"/>
          <w:szCs w:val="28"/>
        </w:rPr>
        <w:t>Á</w:t>
      </w:r>
      <w:r w:rsidRPr="007E4033">
        <w:rPr>
          <w:rFonts w:cs="Times New Roman"/>
          <w:sz w:val="28"/>
          <w:szCs w:val="28"/>
          <w:lang w:val="vi-VN"/>
        </w:rPr>
        <w:t>p dụng những mô hình giáo dục tiên tiến, nhà trường hiện đại,</w:t>
      </w:r>
      <w:r w:rsidRPr="007E4033">
        <w:rPr>
          <w:rFonts w:cs="Times New Roman"/>
          <w:sz w:val="28"/>
          <w:szCs w:val="28"/>
        </w:rPr>
        <w:t xml:space="preserve"> xây dựng môi trường giáo dục an toàn, hạnh phúc.</w:t>
      </w:r>
    </w:p>
    <w:p w14:paraId="63CC7E0B" w14:textId="3EFDDC2E" w:rsidR="007E2A95" w:rsidRPr="007E4033" w:rsidRDefault="007E2A95" w:rsidP="00B63FFD">
      <w:pPr>
        <w:spacing w:line="276" w:lineRule="auto"/>
        <w:ind w:right="51" w:firstLine="567"/>
        <w:jc w:val="both"/>
        <w:rPr>
          <w:rFonts w:cs="Times New Roman"/>
          <w:spacing w:val="2"/>
          <w:sz w:val="28"/>
          <w:szCs w:val="28"/>
        </w:rPr>
      </w:pPr>
      <w:r w:rsidRPr="007E4033">
        <w:rPr>
          <w:rFonts w:cs="Times New Roman"/>
          <w:spacing w:val="2"/>
          <w:sz w:val="28"/>
          <w:szCs w:val="28"/>
        </w:rPr>
        <w:t>- Nhà trường</w:t>
      </w:r>
      <w:r w:rsidR="00DC7B75">
        <w:rPr>
          <w:rFonts w:cs="Times New Roman"/>
          <w:spacing w:val="2"/>
          <w:sz w:val="28"/>
          <w:szCs w:val="28"/>
        </w:rPr>
        <w:t xml:space="preserve"> xây dựng kế hoạch áp sát các tiêu chí</w:t>
      </w:r>
      <w:r w:rsidRPr="007E4033">
        <w:rPr>
          <w:rFonts w:cs="Times New Roman"/>
          <w:spacing w:val="2"/>
          <w:sz w:val="28"/>
          <w:szCs w:val="28"/>
        </w:rPr>
        <w:t xml:space="preserve"> trường </w:t>
      </w:r>
      <w:r w:rsidR="0078486B">
        <w:rPr>
          <w:rFonts w:cs="Times New Roman"/>
          <w:spacing w:val="2"/>
          <w:sz w:val="28"/>
          <w:szCs w:val="28"/>
        </w:rPr>
        <w:t>chuẩn Quốc gia mức độ 2</w:t>
      </w:r>
      <w:r w:rsidRPr="007E4033">
        <w:rPr>
          <w:rFonts w:cs="Times New Roman"/>
          <w:spacing w:val="2"/>
          <w:sz w:val="28"/>
          <w:szCs w:val="28"/>
        </w:rPr>
        <w:t>: Rà soát, đối chiếu các tiêu chí; xây dựng kế hoạch thực hiện</w:t>
      </w:r>
      <w:r w:rsidR="00DC7B75">
        <w:rPr>
          <w:rFonts w:cs="Times New Roman"/>
          <w:spacing w:val="2"/>
          <w:sz w:val="28"/>
          <w:szCs w:val="28"/>
        </w:rPr>
        <w:t xml:space="preserve"> theo lộ trình</w:t>
      </w:r>
      <w:r w:rsidRPr="007E4033">
        <w:rPr>
          <w:rFonts w:cs="Times New Roman"/>
          <w:spacing w:val="2"/>
          <w:sz w:val="28"/>
          <w:szCs w:val="28"/>
        </w:rPr>
        <w:t xml:space="preserve"> ngay từ đầu năm học.</w:t>
      </w:r>
    </w:p>
    <w:p w14:paraId="370C5712" w14:textId="2749E98A" w:rsidR="007E2A95" w:rsidRPr="00B20044" w:rsidRDefault="00A37DDB" w:rsidP="00B63FFD">
      <w:pPr>
        <w:widowControl w:val="0"/>
        <w:spacing w:line="276" w:lineRule="auto"/>
        <w:ind w:right="49" w:firstLine="567"/>
        <w:jc w:val="both"/>
        <w:rPr>
          <w:rFonts w:cs="Times New Roman"/>
          <w:spacing w:val="-6"/>
          <w:sz w:val="28"/>
          <w:szCs w:val="28"/>
        </w:rPr>
      </w:pPr>
      <w:r w:rsidRPr="00B20044">
        <w:rPr>
          <w:rFonts w:cs="Times New Roman"/>
          <w:spacing w:val="-6"/>
          <w:sz w:val="28"/>
          <w:szCs w:val="28"/>
        </w:rPr>
        <w:t>3.3.</w:t>
      </w:r>
      <w:r w:rsidR="007E2A95" w:rsidRPr="00B20044">
        <w:rPr>
          <w:rFonts w:cs="Times New Roman"/>
          <w:spacing w:val="-6"/>
          <w:sz w:val="28"/>
          <w:szCs w:val="28"/>
        </w:rPr>
        <w:t xml:space="preserve">3. Thực hiện giáo dục đối với trẻ khuyết tật, trẻ em có hoàn cảnh khó khăn </w:t>
      </w:r>
    </w:p>
    <w:p w14:paraId="6F7516AB" w14:textId="64FDEB36" w:rsidR="007E2A95" w:rsidRPr="00B20044" w:rsidRDefault="00A37DDB" w:rsidP="00B63FFD">
      <w:pPr>
        <w:pStyle w:val="Normal1"/>
        <w:widowControl w:val="0"/>
        <w:spacing w:line="276" w:lineRule="auto"/>
        <w:ind w:right="51" w:firstLine="567"/>
        <w:jc w:val="both"/>
        <w:rPr>
          <w:sz w:val="28"/>
          <w:szCs w:val="28"/>
        </w:rPr>
      </w:pPr>
      <w:r w:rsidRPr="00B20044">
        <w:rPr>
          <w:sz w:val="28"/>
          <w:szCs w:val="28"/>
          <w:lang w:val="en-US"/>
        </w:rPr>
        <w:t>3.3.</w:t>
      </w:r>
      <w:r w:rsidR="007E2A95" w:rsidRPr="00B20044">
        <w:rPr>
          <w:sz w:val="28"/>
          <w:szCs w:val="28"/>
          <w:lang w:val="en-US"/>
        </w:rPr>
        <w:t>3.1.</w:t>
      </w:r>
      <w:r w:rsidR="007E2A95" w:rsidRPr="00B20044">
        <w:rPr>
          <w:sz w:val="28"/>
          <w:szCs w:val="28"/>
        </w:rPr>
        <w:t xml:space="preserve"> Đối với trẻ khuyết tật </w:t>
      </w:r>
      <w:r w:rsidR="007E2A95" w:rsidRPr="00B20044">
        <w:rPr>
          <w:iCs/>
          <w:sz w:val="28"/>
          <w:szCs w:val="28"/>
        </w:rPr>
        <w:t xml:space="preserve"> </w:t>
      </w:r>
    </w:p>
    <w:p w14:paraId="79F382BF" w14:textId="0068EA54" w:rsidR="007E2A95" w:rsidRPr="007E4033" w:rsidRDefault="007E2A95" w:rsidP="00B63FFD">
      <w:pPr>
        <w:widowControl w:val="0"/>
        <w:spacing w:line="276" w:lineRule="auto"/>
        <w:ind w:firstLine="567"/>
        <w:jc w:val="both"/>
        <w:rPr>
          <w:rFonts w:cs="Times New Roman"/>
          <w:sz w:val="28"/>
          <w:szCs w:val="28"/>
          <w:lang w:val="vi-VN"/>
        </w:rPr>
      </w:pPr>
      <w:r w:rsidRPr="007E4033">
        <w:rPr>
          <w:rFonts w:cs="Times New Roman"/>
          <w:sz w:val="28"/>
          <w:szCs w:val="28"/>
          <w:lang w:val="vi-VN"/>
        </w:rPr>
        <w:t xml:space="preserve">Căn cứ vào Luật Người </w:t>
      </w:r>
      <w:r w:rsidRPr="007E4033">
        <w:rPr>
          <w:rFonts w:cs="Times New Roman"/>
          <w:sz w:val="28"/>
          <w:szCs w:val="28"/>
        </w:rPr>
        <w:t>khuyết tật</w:t>
      </w:r>
      <w:r w:rsidRPr="007E4033">
        <w:rPr>
          <w:rFonts w:cs="Times New Roman"/>
          <w:sz w:val="28"/>
          <w:szCs w:val="28"/>
          <w:lang w:val="vi-VN"/>
        </w:rPr>
        <w:t xml:space="preserve"> 2010</w:t>
      </w:r>
      <w:r w:rsidRPr="007E4033">
        <w:rPr>
          <w:rFonts w:cs="Times New Roman"/>
          <w:sz w:val="28"/>
          <w:szCs w:val="28"/>
        </w:rPr>
        <w:t>;</w:t>
      </w:r>
      <w:r w:rsidRPr="007E4033">
        <w:rPr>
          <w:rFonts w:cs="Times New Roman"/>
          <w:sz w:val="28"/>
          <w:szCs w:val="28"/>
          <w:lang w:val="vi-VN"/>
        </w:rPr>
        <w:t xml:space="preserve"> </w:t>
      </w:r>
      <w:r w:rsidRPr="007E4033">
        <w:rPr>
          <w:rFonts w:cs="Times New Roman"/>
          <w:spacing w:val="-6"/>
          <w:sz w:val="28"/>
          <w:szCs w:val="28"/>
          <w:lang w:val="vi-VN"/>
        </w:rPr>
        <w:t>K</w:t>
      </w:r>
      <w:r w:rsidRPr="007E4033">
        <w:rPr>
          <w:rFonts w:cs="Times New Roman"/>
          <w:spacing w:val="-6"/>
          <w:sz w:val="28"/>
          <w:szCs w:val="28"/>
        </w:rPr>
        <w:t>H</w:t>
      </w:r>
      <w:r w:rsidRPr="007E4033">
        <w:rPr>
          <w:rFonts w:cs="Times New Roman"/>
          <w:spacing w:val="-6"/>
          <w:sz w:val="28"/>
          <w:szCs w:val="28"/>
          <w:lang w:val="vi-VN"/>
        </w:rPr>
        <w:t xml:space="preserve"> thực hiện “Đề án Hỗ trợ trẻ em khuyết tật tiếp cận các dịch vụ bảo vệ, chăm sóc, giáo dục tại cộng đồng giai đoạn 2018-2025” ban hành kèm theo Quyết định số 1463/QĐ-BGDĐT ngày 28/6/2019 </w:t>
      </w:r>
      <w:r w:rsidRPr="007E4033">
        <w:rPr>
          <w:rFonts w:cs="Times New Roman"/>
          <w:sz w:val="28"/>
          <w:szCs w:val="28"/>
          <w:lang w:val="vi-VN"/>
        </w:rPr>
        <w:t xml:space="preserve">và </w:t>
      </w:r>
      <w:r w:rsidRPr="007E4033">
        <w:rPr>
          <w:rFonts w:cs="Times New Roman"/>
          <w:sz w:val="28"/>
          <w:szCs w:val="28"/>
          <w:lang w:val="vi-VN"/>
        </w:rPr>
        <w:lastRenderedPageBreak/>
        <w:t xml:space="preserve">các </w:t>
      </w:r>
      <w:r w:rsidR="00B63FFD">
        <w:rPr>
          <w:rFonts w:cs="Times New Roman"/>
          <w:sz w:val="28"/>
          <w:szCs w:val="28"/>
        </w:rPr>
        <w:t>văn bản</w:t>
      </w:r>
      <w:r w:rsidRPr="007E4033">
        <w:rPr>
          <w:rFonts w:cs="Times New Roman"/>
          <w:sz w:val="28"/>
          <w:szCs w:val="28"/>
          <w:lang w:val="vi-VN"/>
        </w:rPr>
        <w:t xml:space="preserve"> quy phạm pháp luật về </w:t>
      </w:r>
      <w:r w:rsidR="00B63FFD">
        <w:rPr>
          <w:rFonts w:cs="Times New Roman"/>
          <w:sz w:val="28"/>
          <w:szCs w:val="28"/>
        </w:rPr>
        <w:t>giáo dục</w:t>
      </w:r>
      <w:r w:rsidRPr="007E4033">
        <w:rPr>
          <w:rFonts w:cs="Times New Roman"/>
          <w:sz w:val="28"/>
          <w:szCs w:val="28"/>
          <w:lang w:val="vi-VN"/>
        </w:rPr>
        <w:t xml:space="preserve"> người </w:t>
      </w:r>
      <w:r w:rsidRPr="007E4033">
        <w:rPr>
          <w:rFonts w:cs="Times New Roman"/>
          <w:sz w:val="28"/>
          <w:szCs w:val="28"/>
        </w:rPr>
        <w:t xml:space="preserve">KT, nhà trường </w:t>
      </w:r>
      <w:r w:rsidRPr="007E4033">
        <w:rPr>
          <w:rFonts w:cs="Times New Roman"/>
          <w:spacing w:val="-2"/>
          <w:sz w:val="28"/>
          <w:szCs w:val="28"/>
          <w:lang w:val="vi-VN"/>
        </w:rPr>
        <w:t xml:space="preserve">xây dựng </w:t>
      </w:r>
      <w:r w:rsidRPr="007E4033">
        <w:rPr>
          <w:rFonts w:cs="Times New Roman"/>
          <w:spacing w:val="-2"/>
          <w:sz w:val="28"/>
          <w:szCs w:val="28"/>
        </w:rPr>
        <w:t>k</w:t>
      </w:r>
      <w:r w:rsidRPr="007E4033">
        <w:rPr>
          <w:rFonts w:cs="Times New Roman"/>
          <w:spacing w:val="-2"/>
          <w:sz w:val="28"/>
          <w:szCs w:val="28"/>
          <w:lang w:val="vi-VN"/>
        </w:rPr>
        <w:t xml:space="preserve">ế hoạch, triển khai thực hiện giáo dục người khuyết tật và nâng cao chất lượng giáo dục hòa nhập đối với trẻ khuyết tật. </w:t>
      </w:r>
    </w:p>
    <w:p w14:paraId="0DEBD77F" w14:textId="190C5548" w:rsidR="007E2A95" w:rsidRPr="007E4033" w:rsidRDefault="007E2A95" w:rsidP="00B63FFD">
      <w:pPr>
        <w:widowControl w:val="0"/>
        <w:spacing w:line="276" w:lineRule="auto"/>
        <w:ind w:firstLine="567"/>
        <w:jc w:val="both"/>
        <w:rPr>
          <w:rFonts w:cs="Times New Roman"/>
          <w:sz w:val="28"/>
          <w:szCs w:val="28"/>
        </w:rPr>
      </w:pPr>
      <w:r w:rsidRPr="007E4033">
        <w:rPr>
          <w:rFonts w:cs="Times New Roman"/>
          <w:spacing w:val="-4"/>
          <w:sz w:val="28"/>
          <w:szCs w:val="28"/>
          <w:lang w:val="vi-VN"/>
        </w:rPr>
        <w:t xml:space="preserve">- Nắm chắc số liệu, loại hình tật của trẻ em khuyết tật trong độ tuổi </w:t>
      </w:r>
      <w:r w:rsidR="003E1539">
        <w:rPr>
          <w:rFonts w:cs="Times New Roman"/>
          <w:spacing w:val="-4"/>
          <w:sz w:val="28"/>
          <w:szCs w:val="28"/>
        </w:rPr>
        <w:t>tiểu học</w:t>
      </w:r>
      <w:r w:rsidRPr="007E4033">
        <w:rPr>
          <w:rFonts w:cs="Times New Roman"/>
          <w:spacing w:val="-4"/>
          <w:sz w:val="28"/>
          <w:szCs w:val="28"/>
          <w:lang w:val="vi-VN"/>
        </w:rPr>
        <w:t xml:space="preserve"> trên địa bàn, huy động tối đa số trẻ khuyết tật học hòa nhập</w:t>
      </w:r>
      <w:r w:rsidR="0076280A">
        <w:rPr>
          <w:rFonts w:cs="Times New Roman"/>
          <w:spacing w:val="-4"/>
          <w:sz w:val="28"/>
          <w:szCs w:val="28"/>
        </w:rPr>
        <w:t xml:space="preserve"> (2</w:t>
      </w:r>
      <w:r w:rsidRPr="007E4033">
        <w:rPr>
          <w:rFonts w:cs="Times New Roman"/>
          <w:spacing w:val="-4"/>
          <w:sz w:val="28"/>
          <w:szCs w:val="28"/>
        </w:rPr>
        <w:t xml:space="preserve"> em KT trí não, tự kỉ)</w:t>
      </w:r>
      <w:r w:rsidRPr="007E4033">
        <w:rPr>
          <w:rFonts w:cs="Times New Roman"/>
          <w:spacing w:val="-4"/>
          <w:sz w:val="28"/>
          <w:szCs w:val="28"/>
          <w:lang w:val="vi-VN"/>
        </w:rPr>
        <w:t xml:space="preserve">. </w:t>
      </w:r>
      <w:r w:rsidRPr="007E4033">
        <w:rPr>
          <w:rFonts w:cs="Times New Roman"/>
          <w:sz w:val="28"/>
          <w:szCs w:val="28"/>
          <w:lang w:val="vi-VN"/>
        </w:rPr>
        <w:t xml:space="preserve">Thực hiện dạy học và đánh giá theo kế hoạch giáo dục cá nhân; tùy theo dạng tật, mức độ </w:t>
      </w:r>
      <w:r w:rsidRPr="007E4033">
        <w:rPr>
          <w:rFonts w:cs="Times New Roman"/>
          <w:sz w:val="28"/>
          <w:szCs w:val="28"/>
        </w:rPr>
        <w:t>để</w:t>
      </w:r>
      <w:r w:rsidRPr="007E4033">
        <w:rPr>
          <w:rFonts w:cs="Times New Roman"/>
          <w:sz w:val="28"/>
          <w:szCs w:val="28"/>
          <w:lang w:val="vi-VN"/>
        </w:rPr>
        <w:t xml:space="preserve"> miễn một phần, một số nội dung, một số môn học</w:t>
      </w:r>
      <w:r w:rsidRPr="007E4033">
        <w:rPr>
          <w:rFonts w:cs="Times New Roman"/>
          <w:sz w:val="28"/>
          <w:szCs w:val="28"/>
        </w:rPr>
        <w:t>.</w:t>
      </w:r>
    </w:p>
    <w:p w14:paraId="2BB6CB3A" w14:textId="77777777" w:rsidR="007E2A95" w:rsidRPr="007E4033" w:rsidRDefault="007E2A95" w:rsidP="00B63FFD">
      <w:pPr>
        <w:widowControl w:val="0"/>
        <w:spacing w:line="276" w:lineRule="auto"/>
        <w:ind w:firstLine="567"/>
        <w:jc w:val="both"/>
        <w:rPr>
          <w:rFonts w:cs="Times New Roman"/>
          <w:sz w:val="28"/>
          <w:szCs w:val="28"/>
        </w:rPr>
      </w:pPr>
      <w:r w:rsidRPr="007E4033">
        <w:rPr>
          <w:rFonts w:cs="Times New Roman"/>
          <w:sz w:val="28"/>
          <w:szCs w:val="28"/>
        </w:rPr>
        <w:t>- Động viên, giúp đỡ để các em vơi bớt khó khăn, mặc cảm; tạo điều kiện để các em được hòa nhập trong học tập và trong các hoạt động giáo dục. Đánh giá kết quả học tập dựa trên cơ sở nhìn nhận sự tiến bộ của các em, nhà trường ghi nhận, xem xét và tuyên dương những HS tiến bộ và GV có nhiều thành tích trong giáo dục trẻ khuyết tật.</w:t>
      </w:r>
    </w:p>
    <w:p w14:paraId="5B2917C3" w14:textId="70117D1A" w:rsidR="007E2A95" w:rsidRPr="007E4033" w:rsidRDefault="007E2A95" w:rsidP="00B63FFD">
      <w:pPr>
        <w:widowControl w:val="0"/>
        <w:spacing w:line="276" w:lineRule="auto"/>
        <w:ind w:firstLine="567"/>
        <w:jc w:val="both"/>
        <w:rPr>
          <w:rFonts w:cs="Times New Roman"/>
          <w:sz w:val="28"/>
          <w:szCs w:val="28"/>
        </w:rPr>
      </w:pPr>
      <w:r w:rsidRPr="007E4033">
        <w:rPr>
          <w:rFonts w:cs="Times New Roman"/>
          <w:sz w:val="28"/>
          <w:szCs w:val="28"/>
          <w:lang w:val="vi-VN"/>
        </w:rPr>
        <w:t xml:space="preserve">- </w:t>
      </w:r>
      <w:r w:rsidR="00934234">
        <w:rPr>
          <w:rFonts w:cs="Times New Roman"/>
          <w:sz w:val="28"/>
          <w:szCs w:val="28"/>
        </w:rPr>
        <w:t>T</w:t>
      </w:r>
      <w:r w:rsidRPr="007E4033">
        <w:rPr>
          <w:rFonts w:cs="Times New Roman"/>
          <w:sz w:val="28"/>
          <w:szCs w:val="28"/>
          <w:lang w:val="vi-VN"/>
        </w:rPr>
        <w:t xml:space="preserve">ăng cường tuyên truyền trong đội ngũ cán bộ </w:t>
      </w:r>
      <w:r w:rsidR="00D60EFF">
        <w:rPr>
          <w:rFonts w:cs="Times New Roman"/>
          <w:sz w:val="28"/>
          <w:szCs w:val="28"/>
        </w:rPr>
        <w:t>quản lí</w:t>
      </w:r>
      <w:r w:rsidRPr="007E4033">
        <w:rPr>
          <w:rFonts w:cs="Times New Roman"/>
          <w:sz w:val="28"/>
          <w:szCs w:val="28"/>
          <w:lang w:val="vi-VN"/>
        </w:rPr>
        <w:t xml:space="preserve">, </w:t>
      </w:r>
      <w:r w:rsidR="00D60EFF">
        <w:rPr>
          <w:rFonts w:cs="Times New Roman"/>
          <w:sz w:val="28"/>
          <w:szCs w:val="28"/>
        </w:rPr>
        <w:t>giáo viên</w:t>
      </w:r>
      <w:r w:rsidRPr="007E4033">
        <w:rPr>
          <w:rFonts w:cs="Times New Roman"/>
          <w:sz w:val="28"/>
          <w:szCs w:val="28"/>
          <w:lang w:val="vi-VN"/>
        </w:rPr>
        <w:t xml:space="preserve"> về vấn đề giáo dục hòa nhập, trong đó </w:t>
      </w:r>
      <w:r w:rsidR="00D60EFF">
        <w:rPr>
          <w:rFonts w:cs="Times New Roman"/>
          <w:sz w:val="28"/>
          <w:szCs w:val="28"/>
        </w:rPr>
        <w:t>học sinh</w:t>
      </w:r>
      <w:r w:rsidRPr="007E4033">
        <w:rPr>
          <w:rFonts w:cs="Times New Roman"/>
          <w:sz w:val="28"/>
          <w:szCs w:val="28"/>
          <w:lang w:val="vi-VN"/>
        </w:rPr>
        <w:t xml:space="preserve"> học hòa nhập được học tập và đánh giá theo kế hoạch giáo dục cá nhân; nhà trường chủ động tham mưu với các cấp có thẩm quyền để thực hiện đầy đủ các chính sách đối với </w:t>
      </w:r>
      <w:r w:rsidR="00D60EFF">
        <w:rPr>
          <w:rFonts w:cs="Times New Roman"/>
          <w:sz w:val="28"/>
          <w:szCs w:val="28"/>
        </w:rPr>
        <w:t>giáo viên</w:t>
      </w:r>
      <w:r w:rsidRPr="007E4033">
        <w:rPr>
          <w:rFonts w:cs="Times New Roman"/>
          <w:sz w:val="28"/>
          <w:szCs w:val="28"/>
          <w:lang w:val="vi-VN"/>
        </w:rPr>
        <w:t xml:space="preserve"> trực tiếp giảng dạy </w:t>
      </w:r>
      <w:r w:rsidR="00FC39B0">
        <w:rPr>
          <w:rFonts w:cs="Times New Roman"/>
          <w:sz w:val="28"/>
          <w:szCs w:val="28"/>
        </w:rPr>
        <w:t xml:space="preserve">học sinh </w:t>
      </w:r>
      <w:r w:rsidRPr="007E4033">
        <w:rPr>
          <w:rFonts w:cs="Times New Roman"/>
          <w:sz w:val="28"/>
          <w:szCs w:val="28"/>
        </w:rPr>
        <w:t>KT</w:t>
      </w:r>
      <w:r w:rsidRPr="007E4033">
        <w:rPr>
          <w:rFonts w:cs="Times New Roman"/>
          <w:sz w:val="28"/>
          <w:szCs w:val="28"/>
          <w:lang w:val="vi-VN"/>
        </w:rPr>
        <w:t xml:space="preserve"> theo phương thức giáo dục hòa nhập.</w:t>
      </w:r>
      <w:r w:rsidRPr="007E4033">
        <w:rPr>
          <w:rFonts w:cs="Times New Roman"/>
          <w:sz w:val="28"/>
          <w:szCs w:val="28"/>
        </w:rPr>
        <w:t xml:space="preserve"> Lưu đầy đủ hồ sơ học sinh khuyết tật tại nhà trường.</w:t>
      </w:r>
    </w:p>
    <w:p w14:paraId="528175D8" w14:textId="658B9C73" w:rsidR="007E2A95" w:rsidRPr="00B20044" w:rsidRDefault="00A37DDB" w:rsidP="00B63FFD">
      <w:pPr>
        <w:pStyle w:val="Normal1"/>
        <w:widowControl w:val="0"/>
        <w:spacing w:line="276" w:lineRule="auto"/>
        <w:ind w:firstLine="567"/>
        <w:jc w:val="both"/>
        <w:rPr>
          <w:sz w:val="28"/>
          <w:szCs w:val="28"/>
          <w:lang w:val="en-US"/>
        </w:rPr>
      </w:pPr>
      <w:r w:rsidRPr="00B20044">
        <w:rPr>
          <w:sz w:val="28"/>
          <w:szCs w:val="28"/>
          <w:lang w:val="en-US"/>
        </w:rPr>
        <w:t>3.3.</w:t>
      </w:r>
      <w:r w:rsidR="007E2A95" w:rsidRPr="00B20044">
        <w:rPr>
          <w:sz w:val="28"/>
          <w:szCs w:val="28"/>
          <w:lang w:val="en-US"/>
        </w:rPr>
        <w:t>3.2.</w:t>
      </w:r>
      <w:r w:rsidR="007E2A95" w:rsidRPr="00B20044">
        <w:rPr>
          <w:sz w:val="28"/>
          <w:szCs w:val="28"/>
        </w:rPr>
        <w:t xml:space="preserve"> Đối với trẻ em lang thang cơ nhỡ hoặc trẻ phải tạm thời cư trú tại địa phương do ảnh hưởng của dịch bệnh, thiên tai</w:t>
      </w:r>
      <w:r w:rsidR="007E2A95" w:rsidRPr="00B20044">
        <w:rPr>
          <w:sz w:val="28"/>
          <w:szCs w:val="28"/>
          <w:lang w:val="en-US"/>
        </w:rPr>
        <w:t>, từ nước ngoài về do chiến tranh</w:t>
      </w:r>
    </w:p>
    <w:p w14:paraId="4B92CFC9" w14:textId="77777777" w:rsidR="007E2A95" w:rsidRPr="007E4033" w:rsidRDefault="007E2A95" w:rsidP="00B63FFD">
      <w:pPr>
        <w:pStyle w:val="Normal1"/>
        <w:widowControl w:val="0"/>
        <w:spacing w:line="276" w:lineRule="auto"/>
        <w:ind w:firstLine="567"/>
        <w:jc w:val="both"/>
        <w:rPr>
          <w:sz w:val="28"/>
          <w:szCs w:val="28"/>
        </w:rPr>
      </w:pPr>
      <w:r w:rsidRPr="007E4033">
        <w:rPr>
          <w:sz w:val="28"/>
          <w:szCs w:val="28"/>
        </w:rPr>
        <w:t xml:space="preserve">Tổ chức </w:t>
      </w:r>
      <w:r w:rsidRPr="007E4033">
        <w:rPr>
          <w:sz w:val="28"/>
          <w:szCs w:val="28"/>
          <w:lang w:val="en-US"/>
        </w:rPr>
        <w:t>cho</w:t>
      </w:r>
      <w:r w:rsidRPr="007E4033">
        <w:rPr>
          <w:sz w:val="28"/>
          <w:szCs w:val="28"/>
        </w:rPr>
        <w:t xml:space="preserve"> học sinh tạm thời </w:t>
      </w:r>
      <w:r w:rsidRPr="007E4033">
        <w:rPr>
          <w:sz w:val="28"/>
          <w:szCs w:val="28"/>
          <w:lang w:val="en-US"/>
        </w:rPr>
        <w:t>học tập tại trường</w:t>
      </w:r>
      <w:r w:rsidRPr="007E4033">
        <w:rPr>
          <w:sz w:val="28"/>
          <w:szCs w:val="28"/>
        </w:rPr>
        <w:t xml:space="preserve"> do ảnh hưởng dịch bệnh</w:t>
      </w:r>
      <w:r w:rsidRPr="007E4033">
        <w:rPr>
          <w:sz w:val="28"/>
          <w:szCs w:val="28"/>
          <w:lang w:val="en-US"/>
        </w:rPr>
        <w:t>, thiên tai,</w:t>
      </w:r>
      <w:r w:rsidRPr="007E4033">
        <w:rPr>
          <w:i/>
          <w:sz w:val="28"/>
          <w:szCs w:val="28"/>
          <w:lang w:val="en-US"/>
        </w:rPr>
        <w:t xml:space="preserve"> </w:t>
      </w:r>
      <w:r w:rsidRPr="007E4033">
        <w:rPr>
          <w:sz w:val="28"/>
          <w:szCs w:val="28"/>
          <w:lang w:val="en-US"/>
        </w:rPr>
        <w:t>từ nước ngoài về vì chiến tranh</w:t>
      </w:r>
      <w:r w:rsidRPr="007E4033">
        <w:rPr>
          <w:sz w:val="28"/>
          <w:szCs w:val="28"/>
        </w:rPr>
        <w:t xml:space="preserve"> phù hợp với đối tượng học sinh</w:t>
      </w:r>
      <w:r w:rsidRPr="007E4033">
        <w:rPr>
          <w:sz w:val="28"/>
          <w:szCs w:val="28"/>
          <w:lang w:val="en-US"/>
        </w:rPr>
        <w:t>,</w:t>
      </w:r>
      <w:r w:rsidRPr="007E4033">
        <w:rPr>
          <w:sz w:val="28"/>
          <w:szCs w:val="28"/>
        </w:rPr>
        <w:t xml:space="preserve"> điều kiện của địa phương</w:t>
      </w:r>
      <w:r w:rsidRPr="007E4033">
        <w:rPr>
          <w:sz w:val="28"/>
          <w:szCs w:val="28"/>
          <w:lang w:val="en-US"/>
        </w:rPr>
        <w:t xml:space="preserve"> </w:t>
      </w:r>
      <w:r w:rsidRPr="007E4033">
        <w:rPr>
          <w:sz w:val="28"/>
          <w:szCs w:val="28"/>
        </w:rPr>
        <w:t>theo kế hoạch dạy học và thời khoá biểu được điều chỉnh phù hợp. Nội dung học tập tập trung vào các môn Toán, Tiếng Việt nhằm rèn kỹ năng đọc, viết và tính toán cho học sinh. Việc đánh giá học sinh có hoàn cảnh khó khăn thực hiện và căn cứ theo quy định hiện hành</w:t>
      </w:r>
      <w:r w:rsidRPr="007E4033">
        <w:rPr>
          <w:sz w:val="28"/>
          <w:szCs w:val="28"/>
          <w:lang w:val="en-US"/>
        </w:rPr>
        <w:t>;</w:t>
      </w:r>
      <w:r w:rsidRPr="007E4033">
        <w:rPr>
          <w:sz w:val="28"/>
          <w:szCs w:val="28"/>
        </w:rPr>
        <w:t xml:space="preserve"> dựa trên mức độ đạt được so với nội dung và yêu cầu đã được điều chỉnh.</w:t>
      </w:r>
    </w:p>
    <w:p w14:paraId="5A3A3692" w14:textId="7C2ED234" w:rsidR="007E2A95" w:rsidRPr="007E4033" w:rsidRDefault="007E2A95" w:rsidP="00B63FFD">
      <w:pPr>
        <w:widowControl w:val="0"/>
        <w:spacing w:line="276" w:lineRule="auto"/>
        <w:ind w:firstLine="567"/>
        <w:jc w:val="both"/>
        <w:rPr>
          <w:rFonts w:cs="Times New Roman"/>
          <w:spacing w:val="-4"/>
          <w:sz w:val="28"/>
          <w:szCs w:val="28"/>
        </w:rPr>
      </w:pPr>
      <w:r w:rsidRPr="007E4033">
        <w:rPr>
          <w:rFonts w:cs="Times New Roman"/>
          <w:spacing w:val="-4"/>
          <w:sz w:val="28"/>
          <w:szCs w:val="28"/>
        </w:rPr>
        <w:t xml:space="preserve">Hỗ trợ SGK cho </w:t>
      </w:r>
      <w:r w:rsidR="00FB7A9C">
        <w:rPr>
          <w:rFonts w:cs="Times New Roman"/>
          <w:spacing w:val="-4"/>
          <w:sz w:val="28"/>
          <w:szCs w:val="28"/>
        </w:rPr>
        <w:t>học sinh</w:t>
      </w:r>
      <w:r w:rsidRPr="007E4033">
        <w:rPr>
          <w:rFonts w:cs="Times New Roman"/>
          <w:spacing w:val="-4"/>
          <w:sz w:val="28"/>
          <w:szCs w:val="28"/>
        </w:rPr>
        <w:t xml:space="preserve"> nghèo để đảm bảo 100% học sinh có đầy đủ SGK để học tập.</w:t>
      </w:r>
    </w:p>
    <w:p w14:paraId="714E6F17" w14:textId="1178233A" w:rsidR="00A37DDB" w:rsidRPr="007E4033" w:rsidRDefault="00A37DDB" w:rsidP="00B63FFD">
      <w:pPr>
        <w:widowControl w:val="0"/>
        <w:spacing w:line="276" w:lineRule="auto"/>
        <w:ind w:firstLine="567"/>
        <w:jc w:val="both"/>
        <w:rPr>
          <w:rFonts w:cs="Times New Roman"/>
          <w:b/>
          <w:spacing w:val="-4"/>
          <w:sz w:val="28"/>
          <w:szCs w:val="28"/>
          <w:lang w:val="vi-VN"/>
        </w:rPr>
      </w:pPr>
      <w:r w:rsidRPr="007E4033">
        <w:rPr>
          <w:rFonts w:cs="Times New Roman"/>
          <w:b/>
          <w:sz w:val="28"/>
          <w:szCs w:val="28"/>
        </w:rPr>
        <w:t xml:space="preserve">3.4. </w:t>
      </w:r>
      <w:r w:rsidRPr="007E4033">
        <w:rPr>
          <w:rFonts w:cs="Times New Roman"/>
          <w:b/>
          <w:spacing w:val="-4"/>
          <w:sz w:val="28"/>
          <w:szCs w:val="28"/>
        </w:rPr>
        <w:t xml:space="preserve">Công tác </w:t>
      </w:r>
      <w:r w:rsidRPr="007E4033">
        <w:rPr>
          <w:rFonts w:cs="Times New Roman"/>
          <w:b/>
          <w:spacing w:val="-4"/>
          <w:sz w:val="28"/>
          <w:szCs w:val="28"/>
          <w:lang w:val="vi-VN"/>
        </w:rPr>
        <w:t xml:space="preserve">kiểm định chất lượng </w:t>
      </w:r>
      <w:r w:rsidRPr="007E4033">
        <w:rPr>
          <w:rFonts w:cs="Times New Roman"/>
          <w:b/>
          <w:spacing w:val="-4"/>
          <w:sz w:val="28"/>
          <w:szCs w:val="28"/>
        </w:rPr>
        <w:t xml:space="preserve">giáo dục </w:t>
      </w:r>
      <w:r w:rsidRPr="007E4033">
        <w:rPr>
          <w:rFonts w:cs="Times New Roman"/>
          <w:b/>
          <w:spacing w:val="-4"/>
          <w:sz w:val="28"/>
          <w:szCs w:val="28"/>
          <w:lang w:val="vi-VN"/>
        </w:rPr>
        <w:t xml:space="preserve">và xây dựng trường </w:t>
      </w:r>
      <w:r w:rsidRPr="007E4033">
        <w:rPr>
          <w:rFonts w:cs="Times New Roman"/>
          <w:b/>
          <w:spacing w:val="-4"/>
          <w:sz w:val="28"/>
          <w:szCs w:val="28"/>
        </w:rPr>
        <w:t>tiểu học</w:t>
      </w:r>
      <w:r w:rsidRPr="007E4033">
        <w:rPr>
          <w:rFonts w:cs="Times New Roman"/>
          <w:b/>
          <w:spacing w:val="-4"/>
          <w:sz w:val="28"/>
          <w:szCs w:val="28"/>
          <w:lang w:val="vi-VN"/>
        </w:rPr>
        <w:t xml:space="preserve"> đạt chuẩn quốc gia</w:t>
      </w:r>
    </w:p>
    <w:p w14:paraId="2CA1E4BE" w14:textId="65E661FA" w:rsidR="00A37DDB" w:rsidRPr="007E4033" w:rsidRDefault="00A37DDB" w:rsidP="00B63FFD">
      <w:pPr>
        <w:widowControl w:val="0"/>
        <w:spacing w:line="276" w:lineRule="auto"/>
        <w:ind w:firstLine="567"/>
        <w:jc w:val="both"/>
        <w:rPr>
          <w:rFonts w:cs="Times New Roman"/>
          <w:sz w:val="28"/>
          <w:szCs w:val="28"/>
        </w:rPr>
      </w:pPr>
      <w:r w:rsidRPr="007E4033">
        <w:rPr>
          <w:rFonts w:cs="Times New Roman"/>
          <w:sz w:val="28"/>
          <w:szCs w:val="28"/>
        </w:rPr>
        <w:t>- Tăng cường nhận thức</w:t>
      </w:r>
      <w:r w:rsidR="00024B19" w:rsidRPr="007E4033">
        <w:rPr>
          <w:rFonts w:cs="Times New Roman"/>
          <w:sz w:val="28"/>
          <w:szCs w:val="28"/>
        </w:rPr>
        <w:t>, bồi dưỡng</w:t>
      </w:r>
      <w:r w:rsidRPr="007E4033">
        <w:rPr>
          <w:rFonts w:cs="Times New Roman"/>
          <w:sz w:val="28"/>
          <w:szCs w:val="28"/>
        </w:rPr>
        <w:t xml:space="preserve"> cho đội ngũ </w:t>
      </w:r>
      <w:r w:rsidR="00FB7A9C">
        <w:rPr>
          <w:rFonts w:cs="Times New Roman"/>
          <w:sz w:val="28"/>
          <w:szCs w:val="28"/>
        </w:rPr>
        <w:t>Cán bộ quản lý, giáo viên, nhân viên</w:t>
      </w:r>
      <w:r w:rsidRPr="007E4033">
        <w:rPr>
          <w:rFonts w:cs="Times New Roman"/>
          <w:sz w:val="28"/>
          <w:szCs w:val="28"/>
        </w:rPr>
        <w:t xml:space="preserve"> và </w:t>
      </w:r>
      <w:r w:rsidR="00FB7A9C">
        <w:rPr>
          <w:rFonts w:cs="Times New Roman"/>
          <w:sz w:val="28"/>
          <w:szCs w:val="28"/>
        </w:rPr>
        <w:t>học sinh</w:t>
      </w:r>
      <w:r w:rsidRPr="007E4033">
        <w:rPr>
          <w:rFonts w:cs="Times New Roman"/>
          <w:sz w:val="28"/>
          <w:szCs w:val="28"/>
        </w:rPr>
        <w:t xml:space="preserve"> nhà trường về công tác kiểm định </w:t>
      </w:r>
      <w:r w:rsidR="00FC39B0">
        <w:rPr>
          <w:rFonts w:cs="Times New Roman"/>
          <w:sz w:val="28"/>
          <w:szCs w:val="28"/>
        </w:rPr>
        <w:t>chất lượng giáo dục</w:t>
      </w:r>
      <w:r w:rsidRPr="007E4033">
        <w:rPr>
          <w:rFonts w:cs="Times New Roman"/>
          <w:sz w:val="28"/>
          <w:szCs w:val="28"/>
        </w:rPr>
        <w:t xml:space="preserve"> thông qua các kênh th</w:t>
      </w:r>
      <w:r w:rsidR="00024B19" w:rsidRPr="007E4033">
        <w:rPr>
          <w:rFonts w:cs="Times New Roman"/>
          <w:sz w:val="28"/>
          <w:szCs w:val="28"/>
        </w:rPr>
        <w:t>ô</w:t>
      </w:r>
      <w:r w:rsidRPr="007E4033">
        <w:rPr>
          <w:rFonts w:cs="Times New Roman"/>
          <w:sz w:val="28"/>
          <w:szCs w:val="28"/>
        </w:rPr>
        <w:t xml:space="preserve">ng tin về quản lý, chỉ đạo. </w:t>
      </w:r>
    </w:p>
    <w:p w14:paraId="1AC6A728" w14:textId="0A6654B4" w:rsidR="00024B19" w:rsidRPr="007E4033" w:rsidRDefault="00024B19" w:rsidP="00B63FFD">
      <w:pPr>
        <w:widowControl w:val="0"/>
        <w:spacing w:line="276" w:lineRule="auto"/>
        <w:ind w:firstLine="567"/>
        <w:jc w:val="both"/>
        <w:rPr>
          <w:rFonts w:cs="Times New Roman"/>
          <w:sz w:val="28"/>
          <w:szCs w:val="28"/>
        </w:rPr>
      </w:pPr>
      <w:r w:rsidRPr="007E4033">
        <w:rPr>
          <w:rFonts w:cs="Times New Roman"/>
          <w:sz w:val="28"/>
          <w:szCs w:val="28"/>
        </w:rPr>
        <w:t>- Xây dựng các kế hoạch kiểm định sát với yêu cầu và th</w:t>
      </w:r>
      <w:r w:rsidR="0033331C">
        <w:rPr>
          <w:rFonts w:cs="Times New Roman"/>
          <w:sz w:val="28"/>
          <w:szCs w:val="28"/>
        </w:rPr>
        <w:t>ự</w:t>
      </w:r>
      <w:r w:rsidRPr="007E4033">
        <w:rPr>
          <w:rFonts w:cs="Times New Roman"/>
          <w:sz w:val="28"/>
          <w:szCs w:val="28"/>
        </w:rPr>
        <w:t>c tiễn nhà trường.</w:t>
      </w:r>
    </w:p>
    <w:p w14:paraId="100C0AE8" w14:textId="6EEDC292" w:rsidR="00024B19" w:rsidRPr="007E4033" w:rsidRDefault="00024B19" w:rsidP="00B63FFD">
      <w:pPr>
        <w:widowControl w:val="0"/>
        <w:spacing w:line="276" w:lineRule="auto"/>
        <w:ind w:firstLine="567"/>
        <w:jc w:val="both"/>
        <w:rPr>
          <w:rFonts w:cs="Times New Roman"/>
          <w:sz w:val="28"/>
          <w:szCs w:val="28"/>
        </w:rPr>
      </w:pPr>
      <w:r w:rsidRPr="007E4033">
        <w:rPr>
          <w:rFonts w:cs="Times New Roman"/>
          <w:sz w:val="28"/>
          <w:szCs w:val="28"/>
        </w:rPr>
        <w:lastRenderedPageBreak/>
        <w:t>- Sắp xếp hệ thống hồ sơ kiểm định khoa học, bài bản, lựa chọn các kênh lưu trữ</w:t>
      </w:r>
      <w:r w:rsidR="0033331C">
        <w:rPr>
          <w:rFonts w:cs="Times New Roman"/>
          <w:sz w:val="28"/>
          <w:szCs w:val="28"/>
        </w:rPr>
        <w:t xml:space="preserve"> minh chứ</w:t>
      </w:r>
      <w:r w:rsidRPr="007E4033">
        <w:rPr>
          <w:rFonts w:cs="Times New Roman"/>
          <w:sz w:val="28"/>
          <w:szCs w:val="28"/>
        </w:rPr>
        <w:t xml:space="preserve">ng đồng bộ với hệ thống quản trị nhà trường nhằm tối ưu hóa công tác </w:t>
      </w:r>
      <w:r w:rsidR="00FC39B0">
        <w:rPr>
          <w:rFonts w:cs="Times New Roman"/>
          <w:sz w:val="28"/>
          <w:szCs w:val="28"/>
        </w:rPr>
        <w:t>kiểm định chất lượng</w:t>
      </w:r>
      <w:r w:rsidR="00FB7A9C">
        <w:rPr>
          <w:rFonts w:cs="Times New Roman"/>
          <w:sz w:val="28"/>
          <w:szCs w:val="28"/>
        </w:rPr>
        <w:t>.</w:t>
      </w:r>
      <w:r w:rsidRPr="007E4033">
        <w:rPr>
          <w:rFonts w:cs="Times New Roman"/>
          <w:sz w:val="28"/>
          <w:szCs w:val="28"/>
        </w:rPr>
        <w:t xml:space="preserve"> </w:t>
      </w:r>
    </w:p>
    <w:p w14:paraId="1C838E8D" w14:textId="517397FB" w:rsidR="00024B19" w:rsidRPr="007E4033" w:rsidRDefault="00024B19" w:rsidP="00B63FFD">
      <w:pPr>
        <w:spacing w:after="0" w:line="276" w:lineRule="auto"/>
        <w:ind w:firstLine="567"/>
        <w:jc w:val="both"/>
        <w:rPr>
          <w:rFonts w:cs="Times New Roman"/>
          <w:sz w:val="28"/>
          <w:szCs w:val="28"/>
        </w:rPr>
      </w:pPr>
      <w:r w:rsidRPr="007E4033">
        <w:rPr>
          <w:rFonts w:cs="Times New Roman"/>
          <w:sz w:val="28"/>
          <w:szCs w:val="28"/>
        </w:rPr>
        <w:t>- Thực hiện</w:t>
      </w:r>
      <w:r w:rsidRPr="007E4033">
        <w:rPr>
          <w:rFonts w:cs="Times New Roman"/>
          <w:sz w:val="28"/>
          <w:szCs w:val="28"/>
          <w:lang w:val="vi-VN"/>
        </w:rPr>
        <w:t xml:space="preserve"> công tác bàn giao và kiểm kê cơ sở vật chất được duy trì và thực hiện đều đặn theo từng tháng, từng kì, từng năm học cùng với các hoạt động rà soát, bổ sung các trang thiết bị, tài liệu phục vụ hoạt động giáo dục</w:t>
      </w:r>
      <w:r w:rsidRPr="00FC39B0">
        <w:rPr>
          <w:rFonts w:cs="Times New Roman"/>
          <w:sz w:val="28"/>
          <w:szCs w:val="28"/>
          <w:lang w:val="vi-VN"/>
        </w:rPr>
        <w:t>.</w:t>
      </w:r>
    </w:p>
    <w:p w14:paraId="5C2E126B" w14:textId="66233FAB" w:rsidR="006A5FC7" w:rsidRPr="007E4033" w:rsidRDefault="007E2A95" w:rsidP="00B63FFD">
      <w:pPr>
        <w:widowControl w:val="0"/>
        <w:spacing w:line="276" w:lineRule="auto"/>
        <w:ind w:firstLine="567"/>
        <w:jc w:val="both"/>
        <w:rPr>
          <w:rFonts w:cs="Times New Roman"/>
          <w:sz w:val="28"/>
          <w:szCs w:val="28"/>
        </w:rPr>
      </w:pPr>
      <w:r w:rsidRPr="007E4033">
        <w:rPr>
          <w:rFonts w:cs="Times New Roman"/>
          <w:b/>
          <w:sz w:val="28"/>
          <w:szCs w:val="28"/>
        </w:rPr>
        <w:t>4. Các giải pháp nâng cao chất lượng giáo dục toàn diện</w:t>
      </w:r>
    </w:p>
    <w:p w14:paraId="31012966" w14:textId="07CB7D92" w:rsidR="00C6069E" w:rsidRPr="007E4033" w:rsidRDefault="007E2A95" w:rsidP="00B63FFD">
      <w:pPr>
        <w:widowControl w:val="0"/>
        <w:spacing w:line="276" w:lineRule="auto"/>
        <w:ind w:right="51" w:firstLine="567"/>
        <w:jc w:val="both"/>
        <w:rPr>
          <w:rFonts w:cs="Times New Roman"/>
          <w:b/>
          <w:sz w:val="28"/>
          <w:szCs w:val="28"/>
        </w:rPr>
      </w:pPr>
      <w:r w:rsidRPr="007E4033">
        <w:rPr>
          <w:rFonts w:cs="Times New Roman"/>
          <w:b/>
          <w:sz w:val="28"/>
          <w:szCs w:val="28"/>
        </w:rPr>
        <w:t>4.1</w:t>
      </w:r>
      <w:r w:rsidR="00C6069E" w:rsidRPr="007E4033">
        <w:rPr>
          <w:rFonts w:cs="Times New Roman"/>
          <w:b/>
          <w:sz w:val="28"/>
          <w:szCs w:val="28"/>
        </w:rPr>
        <w:t>. Thực hiện Chương trình giáo dục phổ thông</w:t>
      </w:r>
    </w:p>
    <w:p w14:paraId="149DED5F" w14:textId="460AFEBF" w:rsidR="00C6069E" w:rsidRPr="00B20044" w:rsidRDefault="007E2A95" w:rsidP="00B63FFD">
      <w:pPr>
        <w:widowControl w:val="0"/>
        <w:spacing w:line="276" w:lineRule="auto"/>
        <w:ind w:right="51" w:firstLine="567"/>
        <w:jc w:val="both"/>
        <w:rPr>
          <w:rFonts w:cs="Times New Roman"/>
          <w:spacing w:val="-2"/>
          <w:sz w:val="28"/>
          <w:szCs w:val="28"/>
        </w:rPr>
      </w:pPr>
      <w:r w:rsidRPr="00B20044">
        <w:rPr>
          <w:rFonts w:cs="Times New Roman"/>
          <w:spacing w:val="-2"/>
          <w:sz w:val="28"/>
          <w:szCs w:val="28"/>
        </w:rPr>
        <w:t>4.1.</w:t>
      </w:r>
      <w:r w:rsidR="00C6069E" w:rsidRPr="00B20044">
        <w:rPr>
          <w:rFonts w:cs="Times New Roman"/>
          <w:spacing w:val="-2"/>
          <w:sz w:val="28"/>
          <w:szCs w:val="28"/>
        </w:rPr>
        <w:t>1. Thực hiện các giải pháp bảo đảm an toàn trường học; nâng cao chất lượng giáo dục đạo đức, lối sống, kỹ năng sống</w:t>
      </w:r>
    </w:p>
    <w:p w14:paraId="09A81BA6" w14:textId="77777777" w:rsidR="00C6069E" w:rsidRPr="007E4033" w:rsidRDefault="00C6069E" w:rsidP="00B63FFD">
      <w:pPr>
        <w:pStyle w:val="Normal1"/>
        <w:widowControl w:val="0"/>
        <w:spacing w:line="276" w:lineRule="auto"/>
        <w:ind w:right="51" w:firstLine="567"/>
        <w:jc w:val="both"/>
        <w:rPr>
          <w:spacing w:val="-2"/>
          <w:sz w:val="28"/>
          <w:szCs w:val="28"/>
          <w:lang w:val="en-US"/>
        </w:rPr>
      </w:pPr>
      <w:r w:rsidRPr="007E4033">
        <w:rPr>
          <w:sz w:val="28"/>
          <w:szCs w:val="28"/>
          <w:lang w:val="en-US"/>
        </w:rPr>
        <w:t>Nhà trường</w:t>
      </w:r>
      <w:r w:rsidRPr="007E4033">
        <w:rPr>
          <w:sz w:val="28"/>
          <w:szCs w:val="28"/>
        </w:rPr>
        <w:t xml:space="preserve"> </w:t>
      </w:r>
      <w:r w:rsidRPr="007E4033">
        <w:rPr>
          <w:sz w:val="28"/>
          <w:szCs w:val="28"/>
          <w:lang w:val="en-US"/>
        </w:rPr>
        <w:t>d</w:t>
      </w:r>
      <w:r w:rsidRPr="007E4033">
        <w:rPr>
          <w:spacing w:val="-2"/>
          <w:sz w:val="28"/>
          <w:szCs w:val="28"/>
        </w:rPr>
        <w:t>uy trì tốt vệ sinh môi trường, an toàn trường học</w:t>
      </w:r>
      <w:r w:rsidRPr="007E4033">
        <w:rPr>
          <w:sz w:val="28"/>
          <w:szCs w:val="28"/>
          <w:lang w:val="en-US"/>
        </w:rPr>
        <w:t>; t</w:t>
      </w:r>
      <w:r w:rsidRPr="007E4033">
        <w:rPr>
          <w:spacing w:val="-2"/>
          <w:sz w:val="28"/>
          <w:szCs w:val="28"/>
          <w:lang w:val="en-US"/>
        </w:rPr>
        <w:t xml:space="preserve">hường xuyên </w:t>
      </w:r>
      <w:r w:rsidRPr="007E4033">
        <w:rPr>
          <w:spacing w:val="-2"/>
          <w:sz w:val="28"/>
          <w:szCs w:val="28"/>
        </w:rPr>
        <w:t>kiểm tra, rà soát, đánh giá chất lượng các công trình trong nhà trường, xây dựng kế hoạch thực hiện việc bảo trì công trình theo quy định; không đưa vào sử dụng các công trình hết niên hạn sử dụng, không bảo đảm an toàn</w:t>
      </w:r>
      <w:r w:rsidRPr="007E4033">
        <w:rPr>
          <w:spacing w:val="-2"/>
          <w:sz w:val="28"/>
          <w:szCs w:val="28"/>
          <w:lang w:val="en-US"/>
        </w:rPr>
        <w:t xml:space="preserve">; </w:t>
      </w:r>
      <w:r w:rsidRPr="007E4033">
        <w:rPr>
          <w:sz w:val="28"/>
          <w:szCs w:val="28"/>
          <w:lang w:val="en-US"/>
        </w:rPr>
        <w:t>xây dựng các</w:t>
      </w:r>
      <w:r w:rsidRPr="007E4033">
        <w:rPr>
          <w:sz w:val="28"/>
          <w:szCs w:val="28"/>
        </w:rPr>
        <w:t xml:space="preserve"> phương án đảm bảo an toàn, phòng chống </w:t>
      </w:r>
      <w:r w:rsidRPr="007E4033">
        <w:rPr>
          <w:sz w:val="28"/>
          <w:szCs w:val="28"/>
          <w:lang w:val="en-US"/>
        </w:rPr>
        <w:t xml:space="preserve">tai nạn thương tích, </w:t>
      </w:r>
      <w:r w:rsidRPr="007E4033">
        <w:rPr>
          <w:sz w:val="28"/>
          <w:szCs w:val="28"/>
        </w:rPr>
        <w:t xml:space="preserve">dịch bệnh </w:t>
      </w:r>
      <w:r w:rsidRPr="007E4033">
        <w:rPr>
          <w:sz w:val="28"/>
          <w:szCs w:val="28"/>
          <w:lang w:val="en-US"/>
        </w:rPr>
        <w:t>khi tổ chức các hoạt động giáo dục; x</w:t>
      </w:r>
      <w:r w:rsidRPr="007E4033">
        <w:rPr>
          <w:spacing w:val="-2"/>
          <w:sz w:val="28"/>
          <w:szCs w:val="28"/>
        </w:rPr>
        <w:t xml:space="preserve">ây dựng cảnh quan </w:t>
      </w:r>
      <w:r w:rsidRPr="007E4033">
        <w:rPr>
          <w:spacing w:val="-2"/>
          <w:sz w:val="28"/>
          <w:szCs w:val="28"/>
          <w:lang w:val="en-US"/>
        </w:rPr>
        <w:t>môi trường xanh</w:t>
      </w:r>
      <w:r w:rsidRPr="007E4033">
        <w:rPr>
          <w:spacing w:val="-2"/>
          <w:sz w:val="28"/>
          <w:szCs w:val="28"/>
        </w:rPr>
        <w:t>, sạch, đẹp</w:t>
      </w:r>
      <w:r w:rsidRPr="007E4033">
        <w:rPr>
          <w:spacing w:val="-2"/>
          <w:sz w:val="28"/>
          <w:szCs w:val="28"/>
          <w:lang w:val="en-US"/>
        </w:rPr>
        <w:t>.</w:t>
      </w:r>
    </w:p>
    <w:p w14:paraId="11396362" w14:textId="77777777" w:rsidR="00C6069E" w:rsidRPr="007E4033" w:rsidRDefault="00C6069E" w:rsidP="00B63FFD">
      <w:pPr>
        <w:pStyle w:val="Normal1"/>
        <w:widowControl w:val="0"/>
        <w:spacing w:line="276" w:lineRule="auto"/>
        <w:ind w:right="51" w:firstLine="567"/>
        <w:jc w:val="both"/>
        <w:rPr>
          <w:sz w:val="28"/>
          <w:szCs w:val="28"/>
        </w:rPr>
      </w:pPr>
      <w:r w:rsidRPr="007E4033">
        <w:rPr>
          <w:spacing w:val="-2"/>
          <w:sz w:val="28"/>
          <w:szCs w:val="28"/>
          <w:lang w:val="en-US"/>
        </w:rPr>
        <w:t>C</w:t>
      </w:r>
      <w:r w:rsidRPr="007E4033">
        <w:rPr>
          <w:sz w:val="28"/>
          <w:szCs w:val="28"/>
          <w:lang w:val="en-US"/>
        </w:rPr>
        <w:t xml:space="preserve">hủ động </w:t>
      </w:r>
      <w:r w:rsidRPr="007E4033">
        <w:rPr>
          <w:spacing w:val="-2"/>
          <w:sz w:val="28"/>
          <w:szCs w:val="28"/>
        </w:rPr>
        <w:t>dự kiến phương án dạy học linh hoạt trong trường hợp xảy ra thiên tai, dịch bệnh</w:t>
      </w:r>
      <w:r w:rsidRPr="007E4033">
        <w:rPr>
          <w:spacing w:val="-2"/>
          <w:sz w:val="28"/>
          <w:szCs w:val="28"/>
          <w:lang w:val="en-US"/>
        </w:rPr>
        <w:t>;</w:t>
      </w:r>
      <w:r w:rsidRPr="007E4033">
        <w:rPr>
          <w:sz w:val="28"/>
          <w:szCs w:val="28"/>
        </w:rPr>
        <w:t xml:space="preserve"> </w:t>
      </w:r>
      <w:r w:rsidRPr="007E4033">
        <w:rPr>
          <w:sz w:val="28"/>
          <w:szCs w:val="28"/>
          <w:lang w:val="en-US"/>
        </w:rPr>
        <w:t xml:space="preserve">tăng cường các biện pháp bảo </w:t>
      </w:r>
      <w:r w:rsidRPr="007E4033">
        <w:rPr>
          <w:sz w:val="28"/>
          <w:szCs w:val="28"/>
        </w:rPr>
        <w:t>đảm sức khỏe cho học sinh, nhân viên, giáo viên, cán bộ quản lý trong trường học.</w:t>
      </w:r>
      <w:r w:rsidRPr="007E4033">
        <w:rPr>
          <w:sz w:val="28"/>
          <w:szCs w:val="28"/>
          <w:lang w:val="en-US"/>
        </w:rPr>
        <w:t xml:space="preserve"> T</w:t>
      </w:r>
      <w:r w:rsidRPr="007E4033">
        <w:rPr>
          <w:spacing w:val="-2"/>
          <w:sz w:val="28"/>
          <w:szCs w:val="28"/>
        </w:rPr>
        <w:t>ổ chức dạy học theo các hình thức linh hoạt, phù hợp với học sinh và điều kiện thực tiễn nếu xảy ra thiên tai, dịch bệnh.</w:t>
      </w:r>
    </w:p>
    <w:p w14:paraId="61A6634B" w14:textId="77777777" w:rsidR="00C6069E" w:rsidRPr="007E4033" w:rsidRDefault="00C6069E" w:rsidP="00B63FFD">
      <w:pPr>
        <w:spacing w:before="60" w:after="60" w:line="276" w:lineRule="auto"/>
        <w:ind w:right="51" w:firstLine="567"/>
        <w:jc w:val="both"/>
        <w:rPr>
          <w:rFonts w:cs="Times New Roman"/>
          <w:spacing w:val="-2"/>
          <w:sz w:val="28"/>
          <w:szCs w:val="28"/>
        </w:rPr>
      </w:pPr>
      <w:r w:rsidRPr="007E4033">
        <w:rPr>
          <w:rFonts w:cs="Times New Roman"/>
          <w:spacing w:val="-2"/>
          <w:sz w:val="28"/>
          <w:szCs w:val="28"/>
        </w:rPr>
        <w:t>Triển khai có hiệu quả các nhiệm vụ về giáo dục đạo đức, lối sống, kỹ năng sống cho học sinh; công tác bảo đảm an ninh trật tự, môi trường giáo dục an toàn, lành mạnh, thân thiện, phòng chống bạo lực học đường.</w:t>
      </w:r>
      <w:r w:rsidRPr="007E4033">
        <w:rPr>
          <w:rFonts w:cs="Times New Roman"/>
          <w:spacing w:val="-2"/>
          <w:sz w:val="28"/>
          <w:szCs w:val="28"/>
          <w:lang w:val="vi-VN"/>
        </w:rPr>
        <w:t xml:space="preserve"> </w:t>
      </w:r>
    </w:p>
    <w:p w14:paraId="473C1308" w14:textId="59063833" w:rsidR="00C6069E" w:rsidRPr="00B20044" w:rsidRDefault="007E2A95" w:rsidP="00B63FFD">
      <w:pPr>
        <w:widowControl w:val="0"/>
        <w:spacing w:line="276" w:lineRule="auto"/>
        <w:ind w:right="51" w:firstLine="567"/>
        <w:jc w:val="both"/>
        <w:rPr>
          <w:rFonts w:cs="Times New Roman"/>
          <w:sz w:val="28"/>
          <w:szCs w:val="28"/>
        </w:rPr>
      </w:pPr>
      <w:r w:rsidRPr="00B20044">
        <w:rPr>
          <w:rFonts w:cs="Times New Roman"/>
          <w:sz w:val="28"/>
          <w:szCs w:val="28"/>
        </w:rPr>
        <w:t>4.1.</w:t>
      </w:r>
      <w:r w:rsidR="00C6069E" w:rsidRPr="00B20044">
        <w:rPr>
          <w:rFonts w:cs="Times New Roman"/>
          <w:sz w:val="28"/>
          <w:szCs w:val="28"/>
        </w:rPr>
        <w:t xml:space="preserve">2. </w:t>
      </w:r>
      <w:r w:rsidRPr="00B20044">
        <w:rPr>
          <w:rFonts w:cs="Times New Roman"/>
          <w:sz w:val="28"/>
          <w:szCs w:val="28"/>
        </w:rPr>
        <w:t>T</w:t>
      </w:r>
      <w:r w:rsidR="00C6069E" w:rsidRPr="00B20044">
        <w:rPr>
          <w:rFonts w:cs="Times New Roman"/>
          <w:sz w:val="28"/>
          <w:szCs w:val="28"/>
        </w:rPr>
        <w:t xml:space="preserve">hực hiện chương trình, kế hoạch giáo dục </w:t>
      </w:r>
    </w:p>
    <w:p w14:paraId="66B2EB20" w14:textId="5D61DABA" w:rsidR="00C6069E" w:rsidRPr="007E4033" w:rsidRDefault="007E2A95" w:rsidP="00B63FFD">
      <w:pPr>
        <w:spacing w:before="60" w:after="60" w:line="276" w:lineRule="auto"/>
        <w:ind w:right="51" w:firstLine="567"/>
        <w:jc w:val="both"/>
        <w:rPr>
          <w:rFonts w:cs="Times New Roman"/>
          <w:i/>
          <w:sz w:val="28"/>
          <w:szCs w:val="28"/>
          <w:lang w:val="vi-VN"/>
        </w:rPr>
      </w:pPr>
      <w:r w:rsidRPr="007E4033">
        <w:rPr>
          <w:rFonts w:cs="Times New Roman"/>
          <w:i/>
          <w:spacing w:val="-4"/>
          <w:sz w:val="28"/>
          <w:szCs w:val="28"/>
        </w:rPr>
        <w:t>-</w:t>
      </w:r>
      <w:r w:rsidR="00C6069E" w:rsidRPr="007E4033">
        <w:rPr>
          <w:rFonts w:cs="Times New Roman"/>
          <w:i/>
          <w:spacing w:val="-4"/>
          <w:sz w:val="28"/>
          <w:szCs w:val="28"/>
          <w:lang w:val="vi-VN"/>
        </w:rPr>
        <w:t xml:space="preserve"> </w:t>
      </w:r>
      <w:r w:rsidR="00C6069E" w:rsidRPr="007E4033">
        <w:rPr>
          <w:rFonts w:cs="Times New Roman"/>
          <w:i/>
          <w:sz w:val="28"/>
          <w:szCs w:val="28"/>
          <w:lang w:val="vi-VN"/>
        </w:rPr>
        <w:t>Xây dựng kế hoạch giáo</w:t>
      </w:r>
      <w:r w:rsidR="00C6069E" w:rsidRPr="007E4033">
        <w:rPr>
          <w:rFonts w:cs="Times New Roman"/>
          <w:i/>
          <w:sz w:val="28"/>
          <w:szCs w:val="28"/>
        </w:rPr>
        <w:t xml:space="preserve"> dục</w:t>
      </w:r>
      <w:r w:rsidR="00C6069E" w:rsidRPr="007E4033">
        <w:rPr>
          <w:rFonts w:cs="Times New Roman"/>
          <w:i/>
          <w:sz w:val="28"/>
          <w:szCs w:val="28"/>
          <w:lang w:val="vi-VN"/>
        </w:rPr>
        <w:t xml:space="preserve"> chủ động, linh hoạt </w:t>
      </w:r>
    </w:p>
    <w:p w14:paraId="78F326EE" w14:textId="77777777" w:rsidR="00C6069E" w:rsidRPr="007E4033" w:rsidRDefault="00C6069E" w:rsidP="00B63FFD">
      <w:pPr>
        <w:pStyle w:val="Normal1"/>
        <w:widowControl w:val="0"/>
        <w:spacing w:line="276" w:lineRule="auto"/>
        <w:ind w:right="51" w:firstLine="567"/>
        <w:jc w:val="both"/>
        <w:rPr>
          <w:sz w:val="28"/>
          <w:szCs w:val="28"/>
        </w:rPr>
      </w:pPr>
      <w:r w:rsidRPr="007E4033">
        <w:rPr>
          <w:sz w:val="28"/>
          <w:szCs w:val="28"/>
          <w:lang w:val="en-US"/>
        </w:rPr>
        <w:t>N</w:t>
      </w:r>
      <w:r w:rsidRPr="007E4033">
        <w:rPr>
          <w:sz w:val="28"/>
          <w:szCs w:val="28"/>
        </w:rPr>
        <w:t xml:space="preserve">hà trường tổ chức xây dựng kế hoạch giáo dục, kế hoạch dạy học các môn học, hoạt động giáo dục và kế hoạch bài dạy theo Công văn số 2345/BGDĐT-GDTH;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w:t>
      </w:r>
    </w:p>
    <w:p w14:paraId="23295F6A" w14:textId="7D59C2D1" w:rsidR="00C6069E" w:rsidRPr="007E4033" w:rsidRDefault="00C6069E" w:rsidP="00B63FFD">
      <w:pPr>
        <w:pStyle w:val="Normal1"/>
        <w:widowControl w:val="0"/>
        <w:spacing w:line="276" w:lineRule="auto"/>
        <w:ind w:right="51" w:firstLine="567"/>
        <w:jc w:val="both"/>
        <w:rPr>
          <w:sz w:val="28"/>
          <w:szCs w:val="28"/>
          <w:lang w:val="en-US"/>
        </w:rPr>
      </w:pPr>
      <w:r w:rsidRPr="007E4033">
        <w:rPr>
          <w:sz w:val="28"/>
          <w:szCs w:val="28"/>
        </w:rPr>
        <w:t>Khi xây dựng  kế hoạch giáo dục năm học 202</w:t>
      </w:r>
      <w:r w:rsidR="0076280A">
        <w:rPr>
          <w:sz w:val="28"/>
          <w:szCs w:val="28"/>
          <w:lang w:val="en-US"/>
        </w:rPr>
        <w:t>5</w:t>
      </w:r>
      <w:r w:rsidRPr="007E4033">
        <w:rPr>
          <w:sz w:val="28"/>
          <w:szCs w:val="28"/>
        </w:rPr>
        <w:t>-202</w:t>
      </w:r>
      <w:r w:rsidR="0076280A">
        <w:rPr>
          <w:sz w:val="28"/>
          <w:szCs w:val="28"/>
          <w:lang w:val="en-US"/>
        </w:rPr>
        <w:t>6</w:t>
      </w:r>
      <w:r w:rsidRPr="007E4033">
        <w:rPr>
          <w:sz w:val="28"/>
          <w:szCs w:val="28"/>
          <w:lang w:val="en-US"/>
        </w:rPr>
        <w:t xml:space="preserve">, </w:t>
      </w:r>
      <w:r w:rsidRPr="007E4033">
        <w:rPr>
          <w:sz w:val="28"/>
          <w:szCs w:val="28"/>
        </w:rPr>
        <w:t xml:space="preserve"> </w:t>
      </w:r>
      <w:r w:rsidRPr="007E4033">
        <w:rPr>
          <w:sz w:val="28"/>
          <w:szCs w:val="28"/>
          <w:lang w:val="en-US"/>
        </w:rPr>
        <w:t>nhà trường quan tâm</w:t>
      </w:r>
      <w:r w:rsidRPr="007E4033">
        <w:rPr>
          <w:sz w:val="28"/>
          <w:szCs w:val="28"/>
        </w:rPr>
        <w:t xml:space="preserve"> củng cố, bổ sung những nội dung có liên quan ở lớp học</w:t>
      </w:r>
      <w:r w:rsidR="0023732F">
        <w:rPr>
          <w:sz w:val="28"/>
          <w:szCs w:val="28"/>
        </w:rPr>
        <w:t xml:space="preserve"> dưới; những kiến thức, kĩ năng</w:t>
      </w:r>
      <w:r w:rsidR="0023732F">
        <w:rPr>
          <w:sz w:val="28"/>
          <w:szCs w:val="28"/>
          <w:lang w:val="en-US"/>
        </w:rPr>
        <w:t xml:space="preserve"> cho một</w:t>
      </w:r>
      <w:r w:rsidRPr="007E4033">
        <w:rPr>
          <w:sz w:val="28"/>
          <w:szCs w:val="28"/>
          <w:lang w:val="en-US"/>
        </w:rPr>
        <w:t xml:space="preserve"> số học sinh </w:t>
      </w:r>
      <w:r w:rsidRPr="007E4033">
        <w:rPr>
          <w:sz w:val="28"/>
          <w:szCs w:val="28"/>
        </w:rPr>
        <w:t>còn hạn chế</w:t>
      </w:r>
      <w:r w:rsidRPr="007E4033">
        <w:rPr>
          <w:sz w:val="28"/>
          <w:szCs w:val="28"/>
          <w:lang w:val="en-US"/>
        </w:rPr>
        <w:t xml:space="preserve">, thực hiện linh hoạt các giải pháp để </w:t>
      </w:r>
      <w:r w:rsidRPr="007E4033">
        <w:rPr>
          <w:sz w:val="28"/>
          <w:szCs w:val="28"/>
          <w:lang w:val="en-US"/>
        </w:rPr>
        <w:lastRenderedPageBreak/>
        <w:t>giúp học sinh hoàn thành nhiệm vụ học tập ngay tại lớp; không giao bài tập về nhà cho học sinh dưới bất kỳ hình thức nào.</w:t>
      </w:r>
    </w:p>
    <w:p w14:paraId="053E2F2B" w14:textId="029CC4E1" w:rsidR="00C6069E" w:rsidRPr="007E4033" w:rsidRDefault="007E2A95" w:rsidP="00B63FFD">
      <w:pPr>
        <w:spacing w:before="60" w:after="60" w:line="276" w:lineRule="auto"/>
        <w:ind w:right="49" w:firstLine="567"/>
        <w:jc w:val="both"/>
        <w:rPr>
          <w:rFonts w:cs="Times New Roman"/>
          <w:i/>
          <w:spacing w:val="-4"/>
          <w:sz w:val="28"/>
          <w:szCs w:val="28"/>
          <w:lang w:val="vi-VN"/>
        </w:rPr>
      </w:pPr>
      <w:r w:rsidRPr="007E4033">
        <w:rPr>
          <w:rFonts w:cs="Times New Roman"/>
          <w:i/>
          <w:spacing w:val="-4"/>
          <w:sz w:val="28"/>
          <w:szCs w:val="28"/>
        </w:rPr>
        <w:t>-</w:t>
      </w:r>
      <w:r w:rsidR="00C6069E" w:rsidRPr="007E4033">
        <w:rPr>
          <w:rFonts w:cs="Times New Roman"/>
          <w:i/>
          <w:spacing w:val="-4"/>
          <w:sz w:val="28"/>
          <w:szCs w:val="28"/>
          <w:lang w:val="vi-VN"/>
        </w:rPr>
        <w:t xml:space="preserve"> Thực hiện </w:t>
      </w:r>
      <w:r w:rsidR="00C6069E" w:rsidRPr="007E4033">
        <w:rPr>
          <w:rFonts w:cs="Times New Roman"/>
          <w:i/>
          <w:spacing w:val="-4"/>
          <w:sz w:val="28"/>
          <w:szCs w:val="28"/>
        </w:rPr>
        <w:t>C</w:t>
      </w:r>
      <w:r w:rsidR="00C6069E" w:rsidRPr="007E4033">
        <w:rPr>
          <w:rFonts w:cs="Times New Roman"/>
          <w:i/>
          <w:spacing w:val="-4"/>
          <w:sz w:val="28"/>
          <w:szCs w:val="28"/>
          <w:lang w:val="vi-VN"/>
        </w:rPr>
        <w:t xml:space="preserve">hương trình giáo dục phổ thông </w:t>
      </w:r>
    </w:p>
    <w:p w14:paraId="3DA426F0" w14:textId="77777777" w:rsidR="00C6069E" w:rsidRPr="007E4033" w:rsidRDefault="00C6069E" w:rsidP="00B63FFD">
      <w:pPr>
        <w:pStyle w:val="Normal1"/>
        <w:widowControl w:val="0"/>
        <w:spacing w:line="276" w:lineRule="auto"/>
        <w:ind w:right="49" w:firstLine="567"/>
        <w:jc w:val="both"/>
        <w:rPr>
          <w:sz w:val="28"/>
          <w:szCs w:val="28"/>
        </w:rPr>
      </w:pPr>
      <w:r w:rsidRPr="007E4033">
        <w:rPr>
          <w:sz w:val="28"/>
          <w:szCs w:val="28"/>
          <w:lang w:val="en-US"/>
        </w:rPr>
        <w:t>Nhà trường</w:t>
      </w:r>
      <w:r w:rsidRPr="007E4033">
        <w:rPr>
          <w:sz w:val="28"/>
          <w:szCs w:val="28"/>
        </w:rPr>
        <w:t xml:space="preserve"> thực hiện </w:t>
      </w:r>
      <w:r w:rsidRPr="007E4033">
        <w:rPr>
          <w:bCs/>
          <w:spacing w:val="-4"/>
          <w:sz w:val="28"/>
          <w:szCs w:val="28"/>
        </w:rPr>
        <w:t>yêu cầu của Chương trình giáo dục phổ thông 2018 theo các văn bản hướng dẫn chuyên môn về giáo dục tiểu học đã được Bộ GDĐT, Sở GDĐT ban hành</w:t>
      </w:r>
      <w:r w:rsidRPr="007E4033">
        <w:rPr>
          <w:sz w:val="28"/>
          <w:szCs w:val="28"/>
        </w:rPr>
        <w:t xml:space="preserve">, cụ thể là: </w:t>
      </w:r>
    </w:p>
    <w:p w14:paraId="5D76A65E" w14:textId="77777777" w:rsidR="00C6069E" w:rsidRPr="007E4033" w:rsidRDefault="00C6069E" w:rsidP="00B63FFD">
      <w:pPr>
        <w:pStyle w:val="Normal1"/>
        <w:widowControl w:val="0"/>
        <w:spacing w:line="276" w:lineRule="auto"/>
        <w:ind w:right="51" w:firstLine="567"/>
        <w:jc w:val="both"/>
        <w:rPr>
          <w:sz w:val="28"/>
          <w:szCs w:val="28"/>
          <w:highlight w:val="white"/>
        </w:rPr>
      </w:pPr>
      <w:r w:rsidRPr="007E4033">
        <w:rPr>
          <w:sz w:val="28"/>
          <w:szCs w:val="28"/>
          <w:highlight w:val="white"/>
        </w:rPr>
        <w:t>- Đảm bảo tỷ lệ 01 phòng học/lớp, c</w:t>
      </w:r>
      <w:r w:rsidRPr="007E4033">
        <w:rPr>
          <w:sz w:val="28"/>
          <w:szCs w:val="28"/>
        </w:rPr>
        <w:t>ơ sở vật chất, sĩ số học sinh/lớp theo quy định tại Điều lệ trường tiểu học; c</w:t>
      </w:r>
      <w:r w:rsidRPr="007E4033">
        <w:rPr>
          <w:sz w:val="28"/>
          <w:szCs w:val="28"/>
          <w:highlight w:val="white"/>
        </w:rPr>
        <w:t>ó đủ thiết bị dạy học tối thiểu theo quy định; tăng cường mua sắm trang thiết bị dạy học hiện đại để khai thác tốt nguồn học liệu điện tử, tạo hứng thú cho học sinh trong học tập, góp phần nâng cao chất lượng dạy và học; có giải pháp tham mưu, tháo gỡ khó khăn về đội ngũ để đảm bảo tỷ lệ 1,5 giáo viên/lớp và cơ cấu giáo viên để dạy đủ các môn học và hoạt động giáo dục theo quy định.</w:t>
      </w:r>
    </w:p>
    <w:p w14:paraId="2BD9548B" w14:textId="77777777" w:rsidR="00C6069E" w:rsidRPr="007E4033" w:rsidRDefault="00C6069E" w:rsidP="00B63FFD">
      <w:pPr>
        <w:pStyle w:val="Normal1"/>
        <w:widowControl w:val="0"/>
        <w:spacing w:line="276" w:lineRule="auto"/>
        <w:ind w:right="51" w:firstLine="567"/>
        <w:jc w:val="both"/>
        <w:rPr>
          <w:sz w:val="28"/>
          <w:szCs w:val="28"/>
        </w:rPr>
      </w:pPr>
      <w:r w:rsidRPr="007E4033">
        <w:rPr>
          <w:b/>
          <w:sz w:val="28"/>
          <w:szCs w:val="28"/>
        </w:rPr>
        <w:t xml:space="preserve">- </w:t>
      </w:r>
      <w:r w:rsidRPr="007E4033">
        <w:rPr>
          <w:sz w:val="28"/>
          <w:szCs w:val="28"/>
        </w:rPr>
        <w:t>Thực hiện dạy học các</w:t>
      </w:r>
      <w:r w:rsidRPr="007E4033">
        <w:rPr>
          <w:b/>
          <w:sz w:val="28"/>
          <w:szCs w:val="28"/>
        </w:rPr>
        <w:t xml:space="preserve"> </w:t>
      </w:r>
      <w:r w:rsidRPr="007E4033">
        <w:rPr>
          <w:sz w:val="28"/>
          <w:szCs w:val="28"/>
        </w:rPr>
        <w:t>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4B8D1DA8" w14:textId="77777777" w:rsidR="00C6069E" w:rsidRPr="007E4033" w:rsidRDefault="00C6069E" w:rsidP="00B63FFD">
      <w:pPr>
        <w:pStyle w:val="Normal1"/>
        <w:widowControl w:val="0"/>
        <w:spacing w:line="276" w:lineRule="auto"/>
        <w:ind w:right="51" w:firstLine="567"/>
        <w:jc w:val="both"/>
        <w:rPr>
          <w:sz w:val="28"/>
          <w:szCs w:val="28"/>
        </w:rPr>
      </w:pPr>
      <w:r w:rsidRPr="007E4033">
        <w:rPr>
          <w:sz w:val="28"/>
          <w:szCs w:val="28"/>
        </w:rPr>
        <w:t>- Tổ chức dạy học 2 buổi/ngày, mỗi ngày bố trí không quá 7 tiết học, mỗi tiết 35 phút</w:t>
      </w:r>
      <w:r w:rsidRPr="007E4033">
        <w:rPr>
          <w:sz w:val="28"/>
          <w:szCs w:val="28"/>
          <w:lang w:val="en-US"/>
        </w:rPr>
        <w:t>. K</w:t>
      </w:r>
      <w:r w:rsidRPr="007E4033">
        <w:rPr>
          <w:sz w:val="28"/>
          <w:szCs w:val="28"/>
        </w:rPr>
        <w:t>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tâm sinh lý lứa tuổi học sinh tiểu học.</w:t>
      </w:r>
    </w:p>
    <w:p w14:paraId="7FB7829B" w14:textId="77777777" w:rsidR="00C6069E" w:rsidRPr="007E4033" w:rsidRDefault="00C6069E" w:rsidP="00B63FFD">
      <w:pPr>
        <w:pStyle w:val="Normal1"/>
        <w:widowControl w:val="0"/>
        <w:spacing w:line="276" w:lineRule="auto"/>
        <w:ind w:right="51" w:firstLine="567"/>
        <w:jc w:val="both"/>
        <w:rPr>
          <w:sz w:val="28"/>
          <w:szCs w:val="28"/>
          <w:lang w:val="en-US"/>
        </w:rPr>
      </w:pPr>
      <w:r w:rsidRPr="007E4033">
        <w:rPr>
          <w:sz w:val="28"/>
          <w:szCs w:val="28"/>
        </w:rPr>
        <w:t xml:space="preserve">- Nếu do diễn biến, tác động của thiên tai, dịch bệnh phải rút ngắn thời gian, không  tổ chức dạy học 2 buổi/ngày, </w:t>
      </w:r>
      <w:r w:rsidRPr="007E4033">
        <w:rPr>
          <w:sz w:val="28"/>
          <w:szCs w:val="28"/>
          <w:lang w:val="en-US"/>
        </w:rPr>
        <w:t xml:space="preserve">nhà trường chủ động, linh hoạt xây dựng kế hoạch đảm bảo </w:t>
      </w:r>
      <w:r w:rsidRPr="007E4033">
        <w:rPr>
          <w:sz w:val="28"/>
          <w:szCs w:val="28"/>
          <w:highlight w:val="white"/>
        </w:rPr>
        <w:t>dạy học đúng, đủ nội dung và thời lượng các môn học bắt buộc theo quy định của chương trình</w:t>
      </w:r>
      <w:r w:rsidRPr="007E4033">
        <w:rPr>
          <w:sz w:val="28"/>
          <w:szCs w:val="28"/>
          <w:highlight w:val="white"/>
          <w:lang w:val="en-US"/>
        </w:rPr>
        <w:t xml:space="preserve"> và</w:t>
      </w:r>
      <w:r w:rsidRPr="007E4033">
        <w:rPr>
          <w:sz w:val="28"/>
          <w:szCs w:val="28"/>
          <w:highlight w:val="white"/>
        </w:rPr>
        <w:t xml:space="preserve"> xác định nội dung, lựa chọn hình thức tổ chức, phân bổ thời lượng phù hợp cho môn học tự chọn, hoạt động củng cố và hoạt động giáo dục khác. </w:t>
      </w:r>
    </w:p>
    <w:p w14:paraId="3E1A6693" w14:textId="77777777" w:rsidR="00C6069E" w:rsidRPr="007E4033" w:rsidRDefault="00C6069E" w:rsidP="00B63FFD">
      <w:pPr>
        <w:spacing w:after="0" w:line="276" w:lineRule="auto"/>
        <w:ind w:right="51" w:firstLine="567"/>
        <w:jc w:val="both"/>
        <w:rPr>
          <w:rFonts w:cs="Times New Roman"/>
          <w:noProof/>
          <w:sz w:val="28"/>
          <w:szCs w:val="28"/>
          <w:lang w:val="vi-VN"/>
        </w:rPr>
      </w:pPr>
      <w:r w:rsidRPr="007E4033">
        <w:rPr>
          <w:rFonts w:cs="Times New Roman"/>
          <w:noProof/>
          <w:sz w:val="28"/>
          <w:szCs w:val="28"/>
          <w:lang w:val="vi-VN"/>
        </w:rPr>
        <w:t xml:space="preserve">- Xây dựng kế hoạch tổ chức bán trú theo </w:t>
      </w:r>
      <w:r w:rsidRPr="007E4033">
        <w:rPr>
          <w:rFonts w:cs="Times New Roman"/>
          <w:noProof/>
          <w:sz w:val="28"/>
          <w:szCs w:val="28"/>
        </w:rPr>
        <w:t xml:space="preserve">đúng </w:t>
      </w:r>
      <w:r w:rsidRPr="007E4033">
        <w:rPr>
          <w:rFonts w:cs="Times New Roman"/>
          <w:noProof/>
          <w:sz w:val="28"/>
          <w:szCs w:val="28"/>
          <w:lang w:val="vi-VN"/>
        </w:rPr>
        <w:t xml:space="preserve">quy định, hướng dẫn của </w:t>
      </w:r>
      <w:r w:rsidRPr="007E4033">
        <w:rPr>
          <w:rFonts w:cs="Times New Roman"/>
          <w:noProof/>
          <w:sz w:val="28"/>
          <w:szCs w:val="28"/>
        </w:rPr>
        <w:t xml:space="preserve">các </w:t>
      </w:r>
      <w:r w:rsidRPr="007E4033">
        <w:rPr>
          <w:rFonts w:cs="Times New Roman"/>
          <w:noProof/>
          <w:sz w:val="28"/>
          <w:szCs w:val="28"/>
          <w:lang w:val="vi-VN"/>
        </w:rPr>
        <w:t>cơ quan quản lý</w:t>
      </w:r>
      <w:r w:rsidRPr="007E4033">
        <w:rPr>
          <w:rFonts w:cs="Times New Roman"/>
          <w:noProof/>
          <w:sz w:val="28"/>
          <w:szCs w:val="28"/>
        </w:rPr>
        <w:t>. H</w:t>
      </w:r>
      <w:r w:rsidRPr="007E4033">
        <w:rPr>
          <w:rFonts w:cs="Times New Roman"/>
          <w:noProof/>
          <w:sz w:val="28"/>
          <w:szCs w:val="28"/>
          <w:lang w:val="vi-VN"/>
        </w:rPr>
        <w:t>oạt động bán trú linh hoạt, có thể bao gồm các hoạt động: tổ chức ăn trưa, ngủ trưa, vui chơi, giải trí,…</w:t>
      </w:r>
      <w:r w:rsidRPr="007E4033">
        <w:rPr>
          <w:rFonts w:cs="Times New Roman"/>
          <w:noProof/>
          <w:sz w:val="28"/>
          <w:szCs w:val="28"/>
        </w:rPr>
        <w:t xml:space="preserve"> </w:t>
      </w:r>
      <w:r w:rsidRPr="007E4033">
        <w:rPr>
          <w:rFonts w:cs="Times New Roman"/>
          <w:noProof/>
          <w:sz w:val="28"/>
          <w:szCs w:val="28"/>
          <w:lang w:val="vi-VN"/>
        </w:rPr>
        <w:t xml:space="preserve">bảo đảm </w:t>
      </w:r>
      <w:r w:rsidRPr="007E4033">
        <w:rPr>
          <w:rFonts w:cs="Times New Roman"/>
          <w:noProof/>
          <w:sz w:val="28"/>
          <w:szCs w:val="28"/>
          <w:lang w:val="en-AU"/>
        </w:rPr>
        <w:t xml:space="preserve">các quy định về </w:t>
      </w:r>
      <w:r w:rsidRPr="007E4033">
        <w:rPr>
          <w:rFonts w:cs="Times New Roman"/>
          <w:noProof/>
          <w:sz w:val="28"/>
          <w:szCs w:val="28"/>
          <w:lang w:val="vi-VN"/>
        </w:rPr>
        <w:t>an toàn, vệ sinh thực phẩm, bảo đảm dinh dưỡng, sức khỏe cho học sinh.</w:t>
      </w:r>
    </w:p>
    <w:p w14:paraId="15DDEF65" w14:textId="77777777" w:rsidR="00C6069E" w:rsidRPr="007E4033" w:rsidRDefault="00C6069E" w:rsidP="00B63FFD">
      <w:pPr>
        <w:spacing w:after="0" w:line="276" w:lineRule="auto"/>
        <w:ind w:right="51" w:firstLine="567"/>
        <w:jc w:val="both"/>
        <w:rPr>
          <w:rFonts w:cs="Times New Roman"/>
          <w:sz w:val="28"/>
          <w:szCs w:val="28"/>
          <w:highlight w:val="white"/>
          <w:lang w:val="vi-VN" w:eastAsia="vi-VN"/>
        </w:rPr>
      </w:pPr>
      <w:r w:rsidRPr="007E4033">
        <w:rPr>
          <w:rFonts w:cs="Times New Roman"/>
          <w:noProof/>
          <w:sz w:val="28"/>
          <w:szCs w:val="28"/>
          <w:lang w:val="vi-VN"/>
        </w:rPr>
        <w:t>- Tổ chức các hoạt động cho học sinh ngoài giờ học chính thức trong ngày</w:t>
      </w:r>
      <w:r w:rsidRPr="007E4033">
        <w:rPr>
          <w:rFonts w:cs="Times New Roman"/>
          <w:b/>
          <w:noProof/>
          <w:sz w:val="28"/>
          <w:szCs w:val="28"/>
          <w:lang w:val="vi-VN"/>
        </w:rPr>
        <w:t xml:space="preserve"> </w:t>
      </w:r>
      <w:r w:rsidRPr="007E4033">
        <w:rPr>
          <w:rFonts w:cs="Times New Roman"/>
          <w:sz w:val="28"/>
          <w:szCs w:val="28"/>
          <w:highlight w:val="white"/>
          <w:lang w:val="vi-VN" w:eastAsia="vi-VN"/>
        </w:rPr>
        <w:t xml:space="preserve">theo nhu cầu, sở thích của học sinh dưới hình thức sinh hoạt câu lạc bộ hoặc sử </w:t>
      </w:r>
      <w:r w:rsidRPr="007E4033">
        <w:rPr>
          <w:rFonts w:cs="Times New Roman"/>
          <w:sz w:val="28"/>
          <w:szCs w:val="28"/>
          <w:highlight w:val="white"/>
          <w:lang w:val="vi-VN" w:eastAsia="vi-VN"/>
        </w:rPr>
        <w:lastRenderedPageBreak/>
        <w:t>dụng cơ sở vật chất của nhà trường (thư viện, sân chơi, bãi tập, nhà đa năng…) tạo điều kiện để học sinh vui chơi, giải trí</w:t>
      </w:r>
      <w:r w:rsidRPr="007E4033">
        <w:rPr>
          <w:rFonts w:cs="Times New Roman"/>
          <w:sz w:val="28"/>
          <w:szCs w:val="28"/>
          <w:highlight w:val="white"/>
          <w:lang w:eastAsia="vi-VN"/>
        </w:rPr>
        <w:t>. Tổ</w:t>
      </w:r>
      <w:r w:rsidRPr="007E4033">
        <w:rPr>
          <w:rFonts w:cs="Times New Roman"/>
          <w:sz w:val="28"/>
          <w:szCs w:val="28"/>
          <w:highlight w:val="white"/>
          <w:lang w:val="vi-VN" w:eastAsia="vi-VN"/>
        </w:rPr>
        <w:t xml:space="preserve"> chức hoạt động </w:t>
      </w:r>
      <w:r w:rsidRPr="007E4033">
        <w:rPr>
          <w:rFonts w:cs="Times New Roman"/>
          <w:bCs/>
          <w:sz w:val="28"/>
          <w:szCs w:val="28"/>
          <w:highlight w:val="white"/>
          <w:lang w:val="vi-VN" w:eastAsia="vi-VN"/>
        </w:rPr>
        <w:t xml:space="preserve">sau giờ học chính thức trong ngày </w:t>
      </w:r>
      <w:r w:rsidRPr="007E4033">
        <w:rPr>
          <w:rFonts w:cs="Times New Roman"/>
          <w:bCs/>
          <w:sz w:val="28"/>
          <w:szCs w:val="28"/>
          <w:lang w:val="vi-VN" w:eastAsia="vi-VN"/>
        </w:rPr>
        <w:t>dưới hình thức sinh hoạt câu lạc bộ</w:t>
      </w:r>
      <w:r w:rsidRPr="007E4033">
        <w:rPr>
          <w:rFonts w:cs="Times New Roman"/>
          <w:sz w:val="28"/>
          <w:szCs w:val="28"/>
          <w:highlight w:val="white"/>
          <w:lang w:val="vi-VN" w:eastAsia="vi-VN"/>
        </w:rPr>
        <w:t xml:space="preserve"> </w:t>
      </w:r>
      <w:r w:rsidRPr="007E4033">
        <w:rPr>
          <w:rFonts w:cs="Times New Roman"/>
          <w:sz w:val="28"/>
          <w:szCs w:val="28"/>
          <w:highlight w:val="white"/>
          <w:lang w:eastAsia="vi-VN"/>
        </w:rPr>
        <w:t xml:space="preserve">bảo đảm đúng quy định và </w:t>
      </w:r>
      <w:r w:rsidRPr="007E4033">
        <w:rPr>
          <w:rFonts w:cs="Times New Roman"/>
          <w:sz w:val="28"/>
          <w:szCs w:val="28"/>
          <w:highlight w:val="white"/>
          <w:lang w:val="vi-VN" w:eastAsia="vi-VN"/>
        </w:rPr>
        <w:t>được cấp có thẩm quyền phê duyệt.</w:t>
      </w:r>
    </w:p>
    <w:p w14:paraId="7E35AEEF" w14:textId="43E5D821" w:rsidR="00C6069E" w:rsidRPr="00B20044" w:rsidRDefault="007E2A95" w:rsidP="00B63FFD">
      <w:pPr>
        <w:spacing w:line="276" w:lineRule="auto"/>
        <w:ind w:right="49" w:firstLine="567"/>
        <w:jc w:val="both"/>
        <w:rPr>
          <w:rFonts w:cs="Times New Roman"/>
          <w:spacing w:val="-4"/>
          <w:sz w:val="28"/>
          <w:szCs w:val="28"/>
          <w:lang w:val="vi-VN"/>
        </w:rPr>
      </w:pPr>
      <w:r w:rsidRPr="00B20044">
        <w:rPr>
          <w:rFonts w:cs="Times New Roman"/>
          <w:spacing w:val="-4"/>
          <w:sz w:val="28"/>
          <w:szCs w:val="28"/>
        </w:rPr>
        <w:t>4.1.</w:t>
      </w:r>
      <w:r w:rsidR="00C6069E" w:rsidRPr="00B20044">
        <w:rPr>
          <w:rFonts w:cs="Times New Roman"/>
          <w:spacing w:val="-4"/>
          <w:sz w:val="28"/>
          <w:szCs w:val="28"/>
          <w:lang w:val="vi-VN"/>
        </w:rPr>
        <w:t xml:space="preserve">3. Tổ chức dạy học các môn Ngoại ngữ 1, Tin học theo Chương trình giáo dục phổ thông cấp tiểu học </w:t>
      </w:r>
    </w:p>
    <w:p w14:paraId="6C84FE55" w14:textId="1EFF0587" w:rsidR="00C6069E" w:rsidRPr="007E4033" w:rsidRDefault="007E2A95" w:rsidP="00B63FFD">
      <w:pPr>
        <w:spacing w:line="276" w:lineRule="auto"/>
        <w:ind w:firstLine="567"/>
        <w:jc w:val="both"/>
        <w:rPr>
          <w:rFonts w:cs="Times New Roman"/>
          <w:i/>
          <w:sz w:val="28"/>
          <w:szCs w:val="28"/>
        </w:rPr>
      </w:pPr>
      <w:r w:rsidRPr="007E4033">
        <w:rPr>
          <w:rFonts w:cs="Times New Roman"/>
          <w:i/>
          <w:sz w:val="28"/>
          <w:szCs w:val="28"/>
        </w:rPr>
        <w:t>-</w:t>
      </w:r>
      <w:r w:rsidR="00C6069E" w:rsidRPr="007E4033">
        <w:rPr>
          <w:rFonts w:cs="Times New Roman"/>
          <w:i/>
          <w:sz w:val="28"/>
          <w:szCs w:val="28"/>
          <w:lang w:val="vi-VN"/>
        </w:rPr>
        <w:t xml:space="preserve"> Tổ chức dạy học các môn Ngoại Ngữ 1</w:t>
      </w:r>
    </w:p>
    <w:p w14:paraId="451DF84B" w14:textId="2F8E5A3E" w:rsidR="00C6069E" w:rsidRPr="007E4033" w:rsidRDefault="007E2A95" w:rsidP="00B63FFD">
      <w:pPr>
        <w:spacing w:line="276" w:lineRule="auto"/>
        <w:ind w:firstLine="567"/>
        <w:jc w:val="both"/>
        <w:rPr>
          <w:rFonts w:cs="Times New Roman"/>
          <w:sz w:val="28"/>
          <w:szCs w:val="28"/>
        </w:rPr>
      </w:pPr>
      <w:r w:rsidRPr="007E4033">
        <w:rPr>
          <w:rFonts w:cs="Times New Roman"/>
          <w:i/>
          <w:spacing w:val="-6"/>
          <w:sz w:val="28"/>
          <w:szCs w:val="28"/>
        </w:rPr>
        <w:t xml:space="preserve">+ </w:t>
      </w:r>
      <w:r w:rsidR="00C6069E" w:rsidRPr="007E4033">
        <w:rPr>
          <w:rFonts w:cs="Times New Roman"/>
          <w:i/>
          <w:spacing w:val="-6"/>
          <w:sz w:val="28"/>
          <w:szCs w:val="28"/>
          <w:lang w:val="vi-VN"/>
        </w:rPr>
        <w:t>Đối với lớp 1 và lớp 2</w:t>
      </w:r>
      <w:r w:rsidR="00C6069E" w:rsidRPr="007E4033">
        <w:rPr>
          <w:rFonts w:cs="Times New Roman"/>
          <w:spacing w:val="-6"/>
          <w:sz w:val="28"/>
          <w:szCs w:val="28"/>
          <w:lang w:val="vi-VN"/>
        </w:rPr>
        <w:t>: tiếp tục triển khai Chương trình môn tiếng Anh tự chọn bảo đảm các yêu cầu được quy định trong Chương trình giáo dục phổ thông. V</w:t>
      </w:r>
      <w:r w:rsidR="00C6069E" w:rsidRPr="007E4033">
        <w:rPr>
          <w:rFonts w:cs="Times New Roman"/>
          <w:sz w:val="28"/>
          <w:szCs w:val="28"/>
        </w:rPr>
        <w:t xml:space="preserve">iệc học tự chọn Ngoại ngữ 1 ở lớp 1, lớp 2 được thể hiện cụ thể trong kế hoạch giáo dục của nhà trường theo quy định. </w:t>
      </w:r>
    </w:p>
    <w:p w14:paraId="29CB2100" w14:textId="1E5B8187" w:rsidR="00C6069E" w:rsidRPr="007E4033" w:rsidRDefault="007E2A95" w:rsidP="00B63FFD">
      <w:pPr>
        <w:spacing w:line="276" w:lineRule="auto"/>
        <w:ind w:firstLine="567"/>
        <w:jc w:val="both"/>
        <w:rPr>
          <w:rFonts w:cs="Times New Roman"/>
          <w:spacing w:val="-4"/>
          <w:sz w:val="28"/>
          <w:szCs w:val="28"/>
          <w:lang w:val="vi-VN"/>
        </w:rPr>
      </w:pPr>
      <w:r w:rsidRPr="007E4033">
        <w:rPr>
          <w:rFonts w:cs="Times New Roman"/>
          <w:i/>
          <w:spacing w:val="-4"/>
          <w:sz w:val="28"/>
          <w:szCs w:val="28"/>
        </w:rPr>
        <w:t>+</w:t>
      </w:r>
      <w:r w:rsidR="00C6069E" w:rsidRPr="007E4033">
        <w:rPr>
          <w:rFonts w:cs="Times New Roman"/>
          <w:i/>
          <w:spacing w:val="-4"/>
          <w:sz w:val="28"/>
          <w:szCs w:val="28"/>
          <w:lang w:val="vi-VN"/>
        </w:rPr>
        <w:t xml:space="preserve"> Đối với lớp 3</w:t>
      </w:r>
      <w:r w:rsidR="00C6069E" w:rsidRPr="007E4033">
        <w:rPr>
          <w:rFonts w:cs="Times New Roman"/>
          <w:i/>
          <w:spacing w:val="-4"/>
          <w:sz w:val="28"/>
          <w:szCs w:val="28"/>
        </w:rPr>
        <w:t>, lớp 4</w:t>
      </w:r>
      <w:r w:rsidR="00C6069E" w:rsidRPr="007E4033">
        <w:rPr>
          <w:rFonts w:cs="Times New Roman"/>
          <w:i/>
          <w:spacing w:val="-4"/>
          <w:sz w:val="28"/>
          <w:szCs w:val="28"/>
          <w:lang w:val="vi-VN"/>
        </w:rPr>
        <w:t xml:space="preserve"> và lớp </w:t>
      </w:r>
      <w:r w:rsidR="00C6069E" w:rsidRPr="007E4033">
        <w:rPr>
          <w:rFonts w:cs="Times New Roman"/>
          <w:i/>
          <w:spacing w:val="-4"/>
          <w:sz w:val="28"/>
          <w:szCs w:val="28"/>
        </w:rPr>
        <w:t>5</w:t>
      </w:r>
      <w:r w:rsidR="00C6069E" w:rsidRPr="007E4033">
        <w:rPr>
          <w:rFonts w:cs="Times New Roman"/>
          <w:spacing w:val="-4"/>
          <w:sz w:val="28"/>
          <w:szCs w:val="28"/>
          <w:lang w:val="vi-VN"/>
        </w:rPr>
        <w:t>: triển khai thực hiện các giải pháp tổ chức dạy học môn Ngoại ngữ 1 bắt buộc;</w:t>
      </w:r>
      <w:r w:rsidR="00C6069E" w:rsidRPr="007E4033">
        <w:rPr>
          <w:rFonts w:cs="Times New Roman"/>
          <w:spacing w:val="-4"/>
          <w:sz w:val="28"/>
          <w:szCs w:val="28"/>
          <w:lang w:val="pt-BR"/>
        </w:rPr>
        <w:t xml:space="preserve"> bảo đảm tính liên thông và theo các yêu cầu được quy định trong các văn bản chỉ đạo của Bộ GDĐT.  </w:t>
      </w:r>
      <w:r w:rsidR="00C6069E" w:rsidRPr="007E4033">
        <w:rPr>
          <w:rFonts w:cs="Times New Roman"/>
          <w:spacing w:val="-4"/>
          <w:sz w:val="28"/>
          <w:szCs w:val="28"/>
          <w:lang w:val="vi-VN"/>
        </w:rPr>
        <w:t xml:space="preserve"> </w:t>
      </w:r>
    </w:p>
    <w:p w14:paraId="70BDC8FA" w14:textId="17DEE219" w:rsidR="00C6069E" w:rsidRPr="007E4033" w:rsidRDefault="00C6069E" w:rsidP="00B63FFD">
      <w:pPr>
        <w:autoSpaceDE w:val="0"/>
        <w:autoSpaceDN w:val="0"/>
        <w:adjustRightInd w:val="0"/>
        <w:spacing w:line="276" w:lineRule="auto"/>
        <w:ind w:firstLine="567"/>
        <w:jc w:val="both"/>
        <w:rPr>
          <w:rFonts w:cs="Times New Roman"/>
          <w:sz w:val="28"/>
          <w:szCs w:val="28"/>
          <w:lang w:val="en"/>
        </w:rPr>
      </w:pPr>
      <w:r w:rsidRPr="007E4033">
        <w:rPr>
          <w:rFonts w:cs="Times New Roman"/>
          <w:sz w:val="28"/>
          <w:szCs w:val="28"/>
          <w:lang w:val="en"/>
        </w:rPr>
        <w:t xml:space="preserve">Triển khai sử dụng Hệ thống học liệu tiếng Anh theo </w:t>
      </w:r>
      <w:r w:rsidR="00F06C78">
        <w:rPr>
          <w:rFonts w:cs="Times New Roman"/>
          <w:sz w:val="28"/>
          <w:szCs w:val="28"/>
          <w:lang w:val="en"/>
        </w:rPr>
        <w:t>hướng dẫn số</w:t>
      </w:r>
      <w:r w:rsidRPr="007E4033">
        <w:rPr>
          <w:rFonts w:cs="Times New Roman"/>
          <w:sz w:val="28"/>
          <w:szCs w:val="28"/>
          <w:lang w:val="en"/>
        </w:rPr>
        <w:t xml:space="preserve"> </w:t>
      </w:r>
      <w:r w:rsidR="00F06C78">
        <w:rPr>
          <w:rFonts w:cs="Times New Roman"/>
          <w:sz w:val="28"/>
          <w:szCs w:val="28"/>
          <w:lang w:val="en"/>
        </w:rPr>
        <w:t>5997</w:t>
      </w:r>
      <w:r w:rsidRPr="007E4033">
        <w:rPr>
          <w:rFonts w:cs="Times New Roman"/>
          <w:sz w:val="28"/>
          <w:szCs w:val="28"/>
          <w:lang w:val="en"/>
        </w:rPr>
        <w:t>/</w:t>
      </w:r>
      <w:r w:rsidR="00F06C78">
        <w:rPr>
          <w:rFonts w:cs="Times New Roman"/>
          <w:sz w:val="28"/>
          <w:szCs w:val="28"/>
          <w:lang w:val="en"/>
        </w:rPr>
        <w:t>SGD&amp;ĐT-GDTX&lt;GDNN&amp;ĐH</w:t>
      </w:r>
      <w:r w:rsidRPr="007E4033">
        <w:rPr>
          <w:rFonts w:cs="Times New Roman"/>
          <w:sz w:val="28"/>
          <w:szCs w:val="28"/>
          <w:lang w:val="en"/>
        </w:rPr>
        <w:t xml:space="preserve"> </w:t>
      </w:r>
      <w:r w:rsidRPr="007E4033">
        <w:rPr>
          <w:rFonts w:cs="Times New Roman"/>
          <w:sz w:val="28"/>
          <w:szCs w:val="28"/>
        </w:rPr>
        <w:t>bảo đảm chất lượng, thiết thực, phù hợp.</w:t>
      </w:r>
    </w:p>
    <w:p w14:paraId="3BD3FFB4" w14:textId="77777777" w:rsidR="00C6069E" w:rsidRPr="007E4033" w:rsidRDefault="00C6069E" w:rsidP="00B63FFD">
      <w:pPr>
        <w:pStyle w:val="Normal1"/>
        <w:widowControl w:val="0"/>
        <w:spacing w:line="276" w:lineRule="auto"/>
        <w:ind w:right="49" w:firstLine="567"/>
        <w:jc w:val="both"/>
        <w:rPr>
          <w:sz w:val="28"/>
          <w:szCs w:val="28"/>
          <w:lang w:val="en-AU"/>
        </w:rPr>
      </w:pPr>
      <w:r w:rsidRPr="007E4033">
        <w:rPr>
          <w:sz w:val="28"/>
          <w:szCs w:val="28"/>
        </w:rPr>
        <w:t xml:space="preserve">Khuyến khích xã hội hóa theo tinh thần tự nguyện trong dạy học </w:t>
      </w:r>
      <w:r w:rsidRPr="007E4033">
        <w:rPr>
          <w:sz w:val="28"/>
          <w:szCs w:val="28"/>
          <w:lang w:val="pt-BR"/>
        </w:rPr>
        <w:t>ngoại ngữ</w:t>
      </w:r>
      <w:r w:rsidRPr="007E4033">
        <w:rPr>
          <w:sz w:val="28"/>
          <w:szCs w:val="28"/>
        </w:rPr>
        <w:t xml:space="preserve"> để tăng cường thời lượng học. Tăng cường tổ chức học ngoại ngữ qua các nguồn học liệu phù hợp. Đẩy mạnh thực hành ngoại ngữ qua các chủ đề Toán và Khoa học; dạy học một số môn học bằng </w:t>
      </w:r>
      <w:r w:rsidRPr="007E4033">
        <w:rPr>
          <w:sz w:val="28"/>
          <w:szCs w:val="28"/>
          <w:lang w:val="pt-BR"/>
        </w:rPr>
        <w:t>t</w:t>
      </w:r>
      <w:r w:rsidRPr="007E4033">
        <w:rPr>
          <w:sz w:val="28"/>
          <w:szCs w:val="28"/>
        </w:rPr>
        <w:t xml:space="preserve">iếng </w:t>
      </w:r>
      <w:r w:rsidRPr="007E4033">
        <w:rPr>
          <w:sz w:val="28"/>
          <w:szCs w:val="28"/>
          <w:lang w:val="pt-BR"/>
        </w:rPr>
        <w:t xml:space="preserve">nước ngoài, </w:t>
      </w:r>
      <w:r w:rsidRPr="007E4033">
        <w:rPr>
          <w:sz w:val="28"/>
          <w:szCs w:val="28"/>
        </w:rPr>
        <w:t>qua các hoạt động trải nghiệm, tạo môi trường ngoại ngữ ngoài lớp học, các sân chơi, giao lưu cho học sinh</w:t>
      </w:r>
      <w:r w:rsidRPr="007E4033">
        <w:rPr>
          <w:sz w:val="28"/>
          <w:szCs w:val="28"/>
          <w:lang w:val="en-AU"/>
        </w:rPr>
        <w:t xml:space="preserve"> theo chỉ đạo của Bộ GDĐT.</w:t>
      </w:r>
    </w:p>
    <w:p w14:paraId="4F0570FC" w14:textId="1D8577CE" w:rsidR="00C6069E" w:rsidRPr="007E4033" w:rsidRDefault="00FC39B0" w:rsidP="00B63FFD">
      <w:pPr>
        <w:pStyle w:val="Normal1"/>
        <w:widowControl w:val="0"/>
        <w:spacing w:line="276" w:lineRule="auto"/>
        <w:ind w:right="49" w:firstLine="567"/>
        <w:jc w:val="both"/>
        <w:rPr>
          <w:sz w:val="28"/>
          <w:szCs w:val="28"/>
          <w:lang w:val="en-US"/>
        </w:rPr>
      </w:pPr>
      <w:r>
        <w:rPr>
          <w:sz w:val="28"/>
          <w:szCs w:val="28"/>
          <w:lang w:val="en-US"/>
        </w:rPr>
        <w:t xml:space="preserve">+ </w:t>
      </w:r>
      <w:r w:rsidR="00C6069E" w:rsidRPr="007E4033">
        <w:rPr>
          <w:sz w:val="28"/>
          <w:szCs w:val="28"/>
          <w:lang w:val="en-US"/>
        </w:rPr>
        <w:t>T</w:t>
      </w:r>
      <w:r w:rsidR="00C6069E" w:rsidRPr="007E4033">
        <w:rPr>
          <w:sz w:val="28"/>
          <w:szCs w:val="28"/>
        </w:rPr>
        <w:t xml:space="preserve">hực hiện xã hội hóa theo tinh thần tự nguyện </w:t>
      </w:r>
      <w:r w:rsidR="00C6069E" w:rsidRPr="007E4033">
        <w:rPr>
          <w:sz w:val="28"/>
          <w:szCs w:val="28"/>
          <w:lang w:val="en-US"/>
        </w:rPr>
        <w:t xml:space="preserve">của PHHS </w:t>
      </w:r>
      <w:r w:rsidR="00C6069E" w:rsidRPr="007E4033">
        <w:rPr>
          <w:sz w:val="28"/>
          <w:szCs w:val="28"/>
        </w:rPr>
        <w:t xml:space="preserve">trong dạy học </w:t>
      </w:r>
      <w:r w:rsidR="0033331C">
        <w:rPr>
          <w:sz w:val="28"/>
          <w:szCs w:val="28"/>
          <w:lang w:val="en-US"/>
        </w:rPr>
        <w:t>tiếng anh</w:t>
      </w:r>
      <w:r w:rsidR="00C6069E" w:rsidRPr="007E4033">
        <w:rPr>
          <w:sz w:val="28"/>
          <w:szCs w:val="28"/>
        </w:rPr>
        <w:t xml:space="preserve"> để tăng cường thời lượng học </w:t>
      </w:r>
      <w:r w:rsidR="0033331C">
        <w:rPr>
          <w:sz w:val="28"/>
          <w:szCs w:val="28"/>
          <w:lang w:val="en-US"/>
        </w:rPr>
        <w:t>tiếng anh</w:t>
      </w:r>
      <w:r w:rsidR="00C6069E" w:rsidRPr="007E4033">
        <w:rPr>
          <w:sz w:val="28"/>
          <w:szCs w:val="28"/>
        </w:rPr>
        <w:t xml:space="preserve">; dạy </w:t>
      </w:r>
      <w:r w:rsidR="0033331C">
        <w:rPr>
          <w:sz w:val="28"/>
          <w:szCs w:val="28"/>
          <w:lang w:val="en-US"/>
        </w:rPr>
        <w:t>Tiếng Anh</w:t>
      </w:r>
      <w:r w:rsidR="00C6069E" w:rsidRPr="007E4033">
        <w:rPr>
          <w:sz w:val="28"/>
          <w:szCs w:val="28"/>
        </w:rPr>
        <w:t xml:space="preserve"> với người nước ngoài</w:t>
      </w:r>
      <w:r w:rsidR="00C6069E" w:rsidRPr="007E4033">
        <w:rPr>
          <w:sz w:val="28"/>
          <w:szCs w:val="28"/>
          <w:lang w:val="en-US"/>
        </w:rPr>
        <w:t xml:space="preserve"> nếu được cấp trên phê duyệt.</w:t>
      </w:r>
      <w:r w:rsidR="00C6069E" w:rsidRPr="007E4033">
        <w:rPr>
          <w:sz w:val="28"/>
          <w:szCs w:val="28"/>
        </w:rPr>
        <w:t xml:space="preserve"> </w:t>
      </w:r>
    </w:p>
    <w:p w14:paraId="1ECC5029" w14:textId="39E8AE18" w:rsidR="00C6069E" w:rsidRPr="007E4033" w:rsidRDefault="00FC39B0" w:rsidP="00B63FFD">
      <w:pPr>
        <w:spacing w:line="276" w:lineRule="auto"/>
        <w:ind w:firstLine="567"/>
        <w:jc w:val="both"/>
        <w:rPr>
          <w:rFonts w:cs="Times New Roman"/>
          <w:sz w:val="28"/>
          <w:szCs w:val="28"/>
          <w:lang w:val="en-AU"/>
        </w:rPr>
      </w:pPr>
      <w:r>
        <w:rPr>
          <w:rFonts w:cs="Times New Roman"/>
          <w:spacing w:val="-8"/>
          <w:sz w:val="28"/>
          <w:szCs w:val="28"/>
        </w:rPr>
        <w:t>+</w:t>
      </w:r>
      <w:r w:rsidR="00C6069E" w:rsidRPr="007E4033">
        <w:rPr>
          <w:rFonts w:cs="Times New Roman"/>
          <w:spacing w:val="-8"/>
          <w:sz w:val="28"/>
          <w:szCs w:val="28"/>
        </w:rPr>
        <w:t xml:space="preserve"> Tổ chứ</w:t>
      </w:r>
      <w:r w:rsidR="0033331C">
        <w:rPr>
          <w:rFonts w:cs="Times New Roman"/>
          <w:spacing w:val="-8"/>
          <w:sz w:val="28"/>
          <w:szCs w:val="28"/>
        </w:rPr>
        <w:t>c cho 100%</w:t>
      </w:r>
      <w:r w:rsidR="00C6069E" w:rsidRPr="007E4033">
        <w:rPr>
          <w:rFonts w:cs="Times New Roman"/>
          <w:spacing w:val="-8"/>
          <w:sz w:val="28"/>
          <w:szCs w:val="28"/>
        </w:rPr>
        <w:t xml:space="preserve"> học sinh trong nhà trường được học Tiếng Anh. </w:t>
      </w:r>
    </w:p>
    <w:p w14:paraId="1F2BFBDB" w14:textId="58A56302" w:rsidR="00C6069E" w:rsidRPr="007E4033" w:rsidRDefault="00FC39B0" w:rsidP="00B63FFD">
      <w:pPr>
        <w:spacing w:line="276" w:lineRule="auto"/>
        <w:ind w:right="51" w:firstLine="567"/>
        <w:jc w:val="both"/>
        <w:rPr>
          <w:rFonts w:cs="Times New Roman"/>
          <w:i/>
          <w:spacing w:val="-2"/>
          <w:sz w:val="28"/>
          <w:szCs w:val="28"/>
          <w:lang w:val="pt-BR"/>
        </w:rPr>
      </w:pPr>
      <w:r>
        <w:rPr>
          <w:rFonts w:cs="Times New Roman"/>
          <w:i/>
          <w:spacing w:val="-2"/>
          <w:sz w:val="28"/>
          <w:szCs w:val="28"/>
          <w:lang w:val="pt-BR"/>
        </w:rPr>
        <w:t>-</w:t>
      </w:r>
      <w:r w:rsidR="00C6069E" w:rsidRPr="007E4033">
        <w:rPr>
          <w:rFonts w:cs="Times New Roman"/>
          <w:i/>
          <w:spacing w:val="-2"/>
          <w:sz w:val="28"/>
          <w:szCs w:val="28"/>
          <w:lang w:val="pt-BR"/>
        </w:rPr>
        <w:t xml:space="preserve"> Tổ chức dạy học môn Tin học</w:t>
      </w:r>
    </w:p>
    <w:p w14:paraId="7569B48E" w14:textId="755CE37B" w:rsidR="00C6069E" w:rsidRPr="007E4033" w:rsidRDefault="00FC39B0" w:rsidP="00B63FFD">
      <w:pPr>
        <w:spacing w:line="276" w:lineRule="auto"/>
        <w:ind w:right="51" w:firstLine="567"/>
        <w:jc w:val="both"/>
        <w:rPr>
          <w:rFonts w:cs="Times New Roman"/>
          <w:spacing w:val="-2"/>
          <w:sz w:val="28"/>
          <w:szCs w:val="28"/>
          <w:lang w:val="pt-BR"/>
        </w:rPr>
      </w:pPr>
      <w:r>
        <w:rPr>
          <w:rFonts w:cs="Times New Roman"/>
          <w:spacing w:val="-2"/>
          <w:sz w:val="28"/>
          <w:szCs w:val="28"/>
          <w:lang w:val="pt-BR"/>
        </w:rPr>
        <w:t xml:space="preserve">+ </w:t>
      </w:r>
      <w:r w:rsidR="00C6069E" w:rsidRPr="007E4033">
        <w:rPr>
          <w:rFonts w:cs="Times New Roman"/>
          <w:spacing w:val="-2"/>
          <w:sz w:val="28"/>
          <w:szCs w:val="28"/>
          <w:lang w:val="pt-BR"/>
        </w:rPr>
        <w:t xml:space="preserve">Tổ chức dạy học Tin học bắt buộc lớp 3, lớp 4, lớp 5 </w:t>
      </w:r>
      <w:r w:rsidR="00C6069E" w:rsidRPr="007E4033">
        <w:rPr>
          <w:rFonts w:cs="Times New Roman"/>
          <w:spacing w:val="-2"/>
          <w:sz w:val="28"/>
          <w:szCs w:val="28"/>
          <w:lang w:val="vi-VN"/>
        </w:rPr>
        <w:t xml:space="preserve">theo yêu cầu được quy định trong Chương trình; triển khai thực hiện các giải pháp để tổ chức dạy học môn Tin học theo </w:t>
      </w:r>
      <w:r w:rsidR="00C6069E" w:rsidRPr="007E4033">
        <w:rPr>
          <w:rFonts w:cs="Times New Roman"/>
          <w:spacing w:val="-2"/>
          <w:sz w:val="28"/>
          <w:szCs w:val="28"/>
          <w:lang w:val="pt-BR"/>
        </w:rPr>
        <w:t>hướng dẫn của Bộ GDĐT.</w:t>
      </w:r>
    </w:p>
    <w:p w14:paraId="7340AE09" w14:textId="4877847B" w:rsidR="00C6069E" w:rsidRPr="007E4033" w:rsidRDefault="00FC39B0" w:rsidP="00B63FFD">
      <w:pPr>
        <w:spacing w:before="60" w:after="60" w:line="276" w:lineRule="auto"/>
        <w:ind w:right="51" w:firstLine="567"/>
        <w:jc w:val="both"/>
        <w:rPr>
          <w:rFonts w:cs="Times New Roman"/>
          <w:spacing w:val="-2"/>
          <w:sz w:val="28"/>
          <w:szCs w:val="28"/>
          <w:lang w:val="vi-VN"/>
        </w:rPr>
      </w:pPr>
      <w:r>
        <w:rPr>
          <w:rFonts w:cs="Times New Roman"/>
          <w:sz w:val="28"/>
          <w:szCs w:val="28"/>
        </w:rPr>
        <w:t xml:space="preserve">+ </w:t>
      </w:r>
      <w:r w:rsidR="00C6069E" w:rsidRPr="007E4033">
        <w:rPr>
          <w:rFonts w:cs="Times New Roman"/>
          <w:sz w:val="28"/>
          <w:szCs w:val="28"/>
          <w:lang w:val="vi-VN"/>
        </w:rPr>
        <w:t>Tổ chức thực hiện các hoạt động giáo dục</w:t>
      </w:r>
      <w:r w:rsidR="00C6069E" w:rsidRPr="007E4033">
        <w:rPr>
          <w:rFonts w:cs="Times New Roman"/>
          <w:sz w:val="28"/>
          <w:szCs w:val="28"/>
        </w:rPr>
        <w:t xml:space="preserve"> </w:t>
      </w:r>
      <w:r w:rsidR="00C6069E" w:rsidRPr="007E4033">
        <w:rPr>
          <w:rFonts w:cs="Times New Roman"/>
          <w:sz w:val="28"/>
          <w:szCs w:val="28"/>
          <w:lang w:val="vi-VN"/>
        </w:rPr>
        <w:t xml:space="preserve">tin học, giáo dục </w:t>
      </w:r>
      <w:r w:rsidR="00C6069E" w:rsidRPr="007E4033">
        <w:rPr>
          <w:rFonts w:cs="Times New Roman"/>
          <w:sz w:val="28"/>
          <w:szCs w:val="28"/>
        </w:rPr>
        <w:t>kỹ</w:t>
      </w:r>
      <w:r w:rsidR="00C6069E" w:rsidRPr="007E4033">
        <w:rPr>
          <w:rFonts w:cs="Times New Roman"/>
          <w:sz w:val="28"/>
          <w:szCs w:val="28"/>
          <w:lang w:val="vi-VN"/>
        </w:rPr>
        <w:t xml:space="preserve"> năng công dân số cho học sinh theo hướng dẫn của Bộ GDĐT</w:t>
      </w:r>
      <w:r w:rsidR="00C6069E" w:rsidRPr="007E4033">
        <w:rPr>
          <w:rFonts w:cs="Times New Roman"/>
          <w:sz w:val="28"/>
          <w:szCs w:val="28"/>
        </w:rPr>
        <w:t xml:space="preserve">. </w:t>
      </w:r>
      <w:r w:rsidR="00C6069E" w:rsidRPr="007E4033">
        <w:rPr>
          <w:rFonts w:cs="Times New Roman"/>
          <w:sz w:val="28"/>
          <w:szCs w:val="28"/>
          <w:lang w:val="vi-VN"/>
        </w:rPr>
        <w:t>T</w:t>
      </w:r>
      <w:r w:rsidR="00C6069E" w:rsidRPr="007E4033">
        <w:rPr>
          <w:rFonts w:cs="Times New Roman"/>
          <w:sz w:val="28"/>
          <w:szCs w:val="28"/>
          <w:lang w:eastAsia="en-GB"/>
        </w:rPr>
        <w:t>ăng cường hoạt động giáo dục Tin học để thực hiện “</w:t>
      </w:r>
      <w:r w:rsidR="00C6069E" w:rsidRPr="007E4033">
        <w:rPr>
          <w:rFonts w:cs="Times New Roman"/>
          <w:i/>
          <w:sz w:val="28"/>
          <w:szCs w:val="28"/>
          <w:lang w:eastAsia="en-GB"/>
        </w:rPr>
        <w:t>hình thành sớm các kỹ năng cần thiết cho công dân số</w:t>
      </w:r>
      <w:r w:rsidR="00C6069E" w:rsidRPr="007E4033">
        <w:rPr>
          <w:rFonts w:cs="Times New Roman"/>
          <w:sz w:val="28"/>
          <w:szCs w:val="28"/>
          <w:lang w:eastAsia="en-GB"/>
        </w:rPr>
        <w:t xml:space="preserve">” </w:t>
      </w:r>
      <w:r w:rsidR="0082536B" w:rsidRPr="007E4033">
        <w:rPr>
          <w:rFonts w:cs="Times New Roman"/>
          <w:sz w:val="28"/>
          <w:szCs w:val="28"/>
          <w:lang w:eastAsia="en-GB"/>
        </w:rPr>
        <w:t>từ</w:t>
      </w:r>
      <w:r w:rsidR="00C6069E" w:rsidRPr="007E4033">
        <w:rPr>
          <w:rFonts w:cs="Times New Roman"/>
          <w:sz w:val="28"/>
          <w:szCs w:val="28"/>
          <w:lang w:val="vi-VN" w:eastAsia="en-GB"/>
        </w:rPr>
        <w:t xml:space="preserve"> lớp</w:t>
      </w:r>
      <w:r w:rsidR="00F06C78">
        <w:rPr>
          <w:rFonts w:cs="Times New Roman"/>
          <w:sz w:val="28"/>
          <w:szCs w:val="28"/>
          <w:lang w:eastAsia="en-GB"/>
        </w:rPr>
        <w:t xml:space="preserve"> 1,</w:t>
      </w:r>
      <w:r w:rsidR="0082536B" w:rsidRPr="007E4033">
        <w:rPr>
          <w:rFonts w:cs="Times New Roman"/>
          <w:sz w:val="28"/>
          <w:szCs w:val="28"/>
          <w:lang w:eastAsia="en-GB"/>
        </w:rPr>
        <w:t xml:space="preserve"> </w:t>
      </w:r>
      <w:r w:rsidR="00C6069E" w:rsidRPr="007E4033">
        <w:rPr>
          <w:rFonts w:cs="Times New Roman"/>
          <w:sz w:val="28"/>
          <w:szCs w:val="28"/>
          <w:lang w:val="vi-VN" w:eastAsia="en-GB"/>
        </w:rPr>
        <w:t>2 để</w:t>
      </w:r>
      <w:r w:rsidR="00C6069E" w:rsidRPr="007E4033">
        <w:rPr>
          <w:rFonts w:cs="Times New Roman"/>
          <w:sz w:val="28"/>
          <w:szCs w:val="28"/>
          <w:lang w:eastAsia="en-GB"/>
        </w:rPr>
        <w:t xml:space="preserve"> làm cơ sở để tiếp cận, học tập Tin học lớp 3, lớp 4, lớp 5. </w:t>
      </w:r>
    </w:p>
    <w:p w14:paraId="13617241" w14:textId="2EA16D06" w:rsidR="00C6069E" w:rsidRPr="007E4033" w:rsidRDefault="00FC39B0" w:rsidP="00B63FFD">
      <w:pPr>
        <w:spacing w:before="60" w:after="60" w:line="276" w:lineRule="auto"/>
        <w:ind w:right="51" w:firstLine="567"/>
        <w:jc w:val="both"/>
        <w:rPr>
          <w:rFonts w:cs="Times New Roman"/>
          <w:bCs/>
          <w:spacing w:val="-4"/>
          <w:sz w:val="28"/>
          <w:szCs w:val="28"/>
          <w:lang w:val="vi-VN"/>
        </w:rPr>
      </w:pPr>
      <w:r>
        <w:rPr>
          <w:rFonts w:cs="Times New Roman"/>
          <w:spacing w:val="-2"/>
          <w:sz w:val="28"/>
          <w:szCs w:val="28"/>
        </w:rPr>
        <w:lastRenderedPageBreak/>
        <w:t xml:space="preserve">+ </w:t>
      </w:r>
      <w:r w:rsidR="00C6069E" w:rsidRPr="007E4033">
        <w:rPr>
          <w:rFonts w:cs="Times New Roman"/>
          <w:spacing w:val="-2"/>
          <w:sz w:val="28"/>
          <w:szCs w:val="28"/>
          <w:lang w:val="vi-VN"/>
        </w:rPr>
        <w:t>T</w:t>
      </w:r>
      <w:r w:rsidR="00C6069E" w:rsidRPr="007E4033">
        <w:rPr>
          <w:rFonts w:cs="Times New Roman"/>
          <w:spacing w:val="-2"/>
          <w:sz w:val="28"/>
          <w:szCs w:val="28"/>
        </w:rPr>
        <w:t xml:space="preserve">ập huấn, xây dựng kế hoạch triển khai </w:t>
      </w:r>
      <w:r w:rsidR="00C6069E" w:rsidRPr="007E4033">
        <w:rPr>
          <w:rFonts w:cs="Times New Roman"/>
          <w:sz w:val="28"/>
          <w:szCs w:val="28"/>
          <w:lang w:val="vi-VN"/>
        </w:rPr>
        <w:t xml:space="preserve">giáo dục </w:t>
      </w:r>
      <w:r w:rsidR="00C6069E" w:rsidRPr="007E4033">
        <w:rPr>
          <w:rFonts w:cs="Times New Roman"/>
          <w:sz w:val="28"/>
          <w:szCs w:val="28"/>
        </w:rPr>
        <w:t>kỹ</w:t>
      </w:r>
      <w:r w:rsidR="00C6069E" w:rsidRPr="007E4033">
        <w:rPr>
          <w:rFonts w:cs="Times New Roman"/>
          <w:sz w:val="28"/>
          <w:szCs w:val="28"/>
          <w:lang w:val="vi-VN"/>
        </w:rPr>
        <w:t xml:space="preserve"> năng công dân số</w:t>
      </w:r>
      <w:r w:rsidR="00C6069E" w:rsidRPr="007E4033">
        <w:rPr>
          <w:rFonts w:cs="Times New Roman"/>
          <w:spacing w:val="-2"/>
          <w:sz w:val="28"/>
          <w:szCs w:val="28"/>
        </w:rPr>
        <w:t xml:space="preserve"> theo hướng dẫn của Bộ GDĐT, của Sở GDĐT Hải Dương.</w:t>
      </w:r>
    </w:p>
    <w:p w14:paraId="1C68D925" w14:textId="1AD200CD" w:rsidR="00C6069E" w:rsidRPr="007E4033" w:rsidRDefault="00FC39B0" w:rsidP="00B63FFD">
      <w:pPr>
        <w:pStyle w:val="Normal1"/>
        <w:widowControl w:val="0"/>
        <w:spacing w:line="276" w:lineRule="auto"/>
        <w:ind w:right="51" w:firstLine="567"/>
        <w:jc w:val="both"/>
        <w:rPr>
          <w:spacing w:val="-8"/>
          <w:sz w:val="28"/>
          <w:szCs w:val="28"/>
        </w:rPr>
      </w:pPr>
      <w:r>
        <w:rPr>
          <w:spacing w:val="-8"/>
          <w:sz w:val="28"/>
          <w:szCs w:val="28"/>
          <w:lang w:val="en-US"/>
        </w:rPr>
        <w:t xml:space="preserve">+ </w:t>
      </w:r>
      <w:r w:rsidR="00C6069E" w:rsidRPr="007E4033">
        <w:rPr>
          <w:spacing w:val="-8"/>
          <w:sz w:val="28"/>
          <w:szCs w:val="28"/>
          <w:lang w:val="en-US"/>
        </w:rPr>
        <w:t>10</w:t>
      </w:r>
      <w:r w:rsidR="00C6069E" w:rsidRPr="007E4033">
        <w:rPr>
          <w:spacing w:val="-8"/>
          <w:sz w:val="28"/>
          <w:szCs w:val="28"/>
        </w:rPr>
        <w:t xml:space="preserve">0%. </w:t>
      </w:r>
      <w:r w:rsidR="00C6069E" w:rsidRPr="007E4033">
        <w:rPr>
          <w:spacing w:val="-8"/>
          <w:sz w:val="28"/>
          <w:szCs w:val="28"/>
          <w:lang w:val="en-US"/>
        </w:rPr>
        <w:t>h</w:t>
      </w:r>
      <w:r w:rsidR="00C6069E" w:rsidRPr="007E4033">
        <w:rPr>
          <w:spacing w:val="-8"/>
          <w:sz w:val="28"/>
          <w:szCs w:val="28"/>
        </w:rPr>
        <w:t>ọc sinh lớp</w:t>
      </w:r>
      <w:r w:rsidR="0082536B" w:rsidRPr="007E4033">
        <w:rPr>
          <w:spacing w:val="-8"/>
          <w:sz w:val="28"/>
          <w:szCs w:val="28"/>
          <w:lang w:val="en-US"/>
        </w:rPr>
        <w:t xml:space="preserve"> 1,</w:t>
      </w:r>
      <w:r w:rsidR="00C6069E" w:rsidRPr="007E4033">
        <w:rPr>
          <w:spacing w:val="-8"/>
          <w:sz w:val="28"/>
          <w:szCs w:val="28"/>
        </w:rPr>
        <w:t xml:space="preserve"> </w:t>
      </w:r>
      <w:r w:rsidR="00C6069E" w:rsidRPr="007E4033">
        <w:rPr>
          <w:spacing w:val="-8"/>
          <w:sz w:val="28"/>
          <w:szCs w:val="28"/>
          <w:lang w:val="en-US"/>
        </w:rPr>
        <w:t xml:space="preserve">2, </w:t>
      </w:r>
      <w:r w:rsidR="00C6069E" w:rsidRPr="007E4033">
        <w:rPr>
          <w:spacing w:val="-8"/>
          <w:sz w:val="28"/>
          <w:szCs w:val="28"/>
        </w:rPr>
        <w:t>3,</w:t>
      </w:r>
      <w:r w:rsidR="00C6069E" w:rsidRPr="007E4033">
        <w:rPr>
          <w:spacing w:val="-8"/>
          <w:sz w:val="28"/>
          <w:szCs w:val="28"/>
          <w:lang w:val="en-US"/>
        </w:rPr>
        <w:t xml:space="preserve"> </w:t>
      </w:r>
      <w:r w:rsidR="00C6069E" w:rsidRPr="007E4033">
        <w:rPr>
          <w:spacing w:val="-8"/>
          <w:sz w:val="28"/>
          <w:szCs w:val="28"/>
        </w:rPr>
        <w:t>4,</w:t>
      </w:r>
      <w:r w:rsidR="00C6069E" w:rsidRPr="007E4033">
        <w:rPr>
          <w:spacing w:val="-8"/>
          <w:sz w:val="28"/>
          <w:szCs w:val="28"/>
          <w:lang w:val="en-US"/>
        </w:rPr>
        <w:t xml:space="preserve"> </w:t>
      </w:r>
      <w:r w:rsidR="00C6069E" w:rsidRPr="007E4033">
        <w:rPr>
          <w:spacing w:val="-8"/>
          <w:sz w:val="28"/>
          <w:szCs w:val="28"/>
        </w:rPr>
        <w:t>5 được học Tin học</w:t>
      </w:r>
      <w:r w:rsidR="00C6069E" w:rsidRPr="007E4033">
        <w:rPr>
          <w:spacing w:val="-8"/>
          <w:sz w:val="28"/>
          <w:szCs w:val="28"/>
          <w:lang w:val="en-US"/>
        </w:rPr>
        <w:t>.</w:t>
      </w:r>
      <w:r w:rsidR="00C6069E" w:rsidRPr="007E4033">
        <w:rPr>
          <w:spacing w:val="-8"/>
          <w:sz w:val="28"/>
          <w:szCs w:val="28"/>
        </w:rPr>
        <w:t xml:space="preserve"> </w:t>
      </w:r>
    </w:p>
    <w:p w14:paraId="7D5F1663" w14:textId="43DCFCE7" w:rsidR="00C6069E" w:rsidRPr="00B20044" w:rsidRDefault="007E2A95" w:rsidP="00B63FFD">
      <w:pPr>
        <w:spacing w:before="40" w:after="40" w:line="276" w:lineRule="auto"/>
        <w:ind w:right="49" w:firstLine="567"/>
        <w:jc w:val="both"/>
        <w:rPr>
          <w:rFonts w:cs="Times New Roman"/>
          <w:sz w:val="28"/>
          <w:szCs w:val="28"/>
          <w:lang w:val="pt-BR"/>
        </w:rPr>
      </w:pPr>
      <w:r w:rsidRPr="00B20044">
        <w:rPr>
          <w:rFonts w:cs="Times New Roman"/>
          <w:sz w:val="28"/>
          <w:szCs w:val="28"/>
        </w:rPr>
        <w:t>4.1.</w:t>
      </w:r>
      <w:r w:rsidR="00C6069E" w:rsidRPr="00B20044">
        <w:rPr>
          <w:rFonts w:cs="Times New Roman"/>
          <w:sz w:val="28"/>
          <w:szCs w:val="28"/>
        </w:rPr>
        <w:t>4</w:t>
      </w:r>
      <w:r w:rsidR="00C6069E" w:rsidRPr="00B20044">
        <w:rPr>
          <w:rFonts w:cs="Times New Roman"/>
          <w:sz w:val="28"/>
          <w:szCs w:val="28"/>
          <w:lang w:val="vi-VN"/>
        </w:rPr>
        <w:t xml:space="preserve">. Thực hiện nội dung giáo dục </w:t>
      </w:r>
      <w:r w:rsidR="00C6069E" w:rsidRPr="00B20044">
        <w:rPr>
          <w:rFonts w:cs="Times New Roman"/>
          <w:sz w:val="28"/>
          <w:szCs w:val="28"/>
        </w:rPr>
        <w:t>đ</w:t>
      </w:r>
      <w:r w:rsidR="00C6069E" w:rsidRPr="00B20044">
        <w:rPr>
          <w:rFonts w:cs="Times New Roman"/>
          <w:sz w:val="28"/>
          <w:szCs w:val="28"/>
          <w:lang w:val="vi-VN"/>
        </w:rPr>
        <w:t>ịa phương</w:t>
      </w:r>
      <w:r w:rsidR="00C6069E" w:rsidRPr="00B20044">
        <w:rPr>
          <w:rFonts w:cs="Times New Roman"/>
          <w:sz w:val="28"/>
          <w:szCs w:val="28"/>
        </w:rPr>
        <w:t xml:space="preserve"> </w:t>
      </w:r>
    </w:p>
    <w:p w14:paraId="43EACBC6" w14:textId="7CC2B5D3" w:rsidR="00C6069E" w:rsidRPr="007E4033" w:rsidRDefault="00C6069E" w:rsidP="00B63FFD">
      <w:pPr>
        <w:pStyle w:val="NormalWeb"/>
        <w:spacing w:before="40" w:beforeAutospacing="0" w:after="40" w:afterAutospacing="0" w:line="276" w:lineRule="auto"/>
        <w:ind w:firstLine="567"/>
        <w:jc w:val="both"/>
        <w:rPr>
          <w:sz w:val="28"/>
          <w:szCs w:val="28"/>
          <w:lang w:val="vi-VN"/>
        </w:rPr>
      </w:pPr>
      <w:r w:rsidRPr="007E4033">
        <w:rPr>
          <w:sz w:val="28"/>
          <w:szCs w:val="28"/>
        </w:rPr>
        <w:t xml:space="preserve">Tiếp tục triển khai từ lớp 1 đến lớp 5 theo </w:t>
      </w:r>
      <w:r w:rsidR="006406DC">
        <w:rPr>
          <w:sz w:val="28"/>
          <w:szCs w:val="28"/>
        </w:rPr>
        <w:t>tài liệu được Bộ GDĐT phê duyệt.</w:t>
      </w:r>
    </w:p>
    <w:p w14:paraId="219855DB" w14:textId="21FB6E92" w:rsidR="00C6069E" w:rsidRPr="007E4033" w:rsidRDefault="00C6069E" w:rsidP="00B63FFD">
      <w:pPr>
        <w:widowControl w:val="0"/>
        <w:spacing w:line="276" w:lineRule="auto"/>
        <w:ind w:right="49" w:firstLine="567"/>
        <w:jc w:val="both"/>
        <w:rPr>
          <w:rFonts w:cs="Times New Roman"/>
          <w:b/>
          <w:i/>
          <w:sz w:val="28"/>
          <w:szCs w:val="28"/>
          <w:lang w:val="pt-BR"/>
        </w:rPr>
      </w:pPr>
      <w:r w:rsidRPr="007E4033">
        <w:rPr>
          <w:rFonts w:cs="Times New Roman"/>
          <w:sz w:val="28"/>
          <w:szCs w:val="28"/>
          <w:lang w:val="pt-BR"/>
        </w:rPr>
        <w:t xml:space="preserve">Nhà trường </w:t>
      </w:r>
      <w:r w:rsidRPr="007E4033">
        <w:rPr>
          <w:rFonts w:cs="Times New Roman"/>
          <w:sz w:val="28"/>
          <w:szCs w:val="28"/>
        </w:rPr>
        <w:t>xây dựng kế hoạch thực hiện nội dung giáo dục địa phương</w:t>
      </w:r>
      <w:r w:rsidR="006406DC">
        <w:rPr>
          <w:rFonts w:cs="Times New Roman"/>
          <w:sz w:val="28"/>
          <w:szCs w:val="28"/>
        </w:rPr>
        <w:t xml:space="preserve"> đảm bảo cập nhật nội dung kiến thức sau khi thay đổi địa giới hành chính và thực hiện chính quyền địa phương hai cấp; đồng thời </w:t>
      </w:r>
      <w:r w:rsidRPr="007E4033">
        <w:rPr>
          <w:rFonts w:cs="Times New Roman"/>
          <w:sz w:val="28"/>
          <w:szCs w:val="28"/>
        </w:rPr>
        <w:t xml:space="preserve">tích hợp, lồng ghép trong </w:t>
      </w:r>
      <w:r w:rsidRPr="007E4033">
        <w:rPr>
          <w:rFonts w:cs="Times New Roman"/>
          <w:sz w:val="28"/>
          <w:szCs w:val="28"/>
          <w:lang w:val="pt-BR"/>
        </w:rPr>
        <w:t>kế hoạch giáo dục, kế hoạch dạy học các môn học và hoạt động giáo dục</w:t>
      </w:r>
      <w:r w:rsidRPr="007E4033">
        <w:rPr>
          <w:rFonts w:cs="Times New Roman"/>
          <w:sz w:val="28"/>
          <w:szCs w:val="28"/>
        </w:rPr>
        <w:t xml:space="preserve"> bảo đảm quy </w:t>
      </w:r>
      <w:r w:rsidRPr="007E4033">
        <w:rPr>
          <w:rFonts w:cs="Times New Roman"/>
          <w:sz w:val="28"/>
          <w:szCs w:val="28"/>
          <w:lang w:val="vi-VN"/>
        </w:rPr>
        <w:t xml:space="preserve">định, </w:t>
      </w:r>
      <w:r w:rsidRPr="007E4033">
        <w:rPr>
          <w:rFonts w:cs="Times New Roman"/>
          <w:sz w:val="28"/>
          <w:szCs w:val="28"/>
        </w:rPr>
        <w:t>phù hợp với đặc thù của môn học, cấp học và của từng lớp học.</w:t>
      </w:r>
      <w:r w:rsidRPr="007E4033">
        <w:rPr>
          <w:rFonts w:cs="Times New Roman"/>
          <w:sz w:val="28"/>
          <w:szCs w:val="28"/>
          <w:lang w:val="pt-BR"/>
        </w:rPr>
        <w:t xml:space="preserve"> </w:t>
      </w:r>
    </w:p>
    <w:p w14:paraId="6C226DC0" w14:textId="4C1BD247" w:rsidR="00C6069E" w:rsidRPr="00B20044" w:rsidRDefault="007E2A95" w:rsidP="00B63FFD">
      <w:pPr>
        <w:spacing w:before="20" w:after="20" w:line="276" w:lineRule="auto"/>
        <w:ind w:right="49" w:firstLine="567"/>
        <w:jc w:val="both"/>
        <w:rPr>
          <w:rFonts w:cs="Times New Roman"/>
          <w:sz w:val="28"/>
          <w:szCs w:val="28"/>
          <w:lang w:val="pt-BR"/>
        </w:rPr>
      </w:pPr>
      <w:r w:rsidRPr="00B20044">
        <w:rPr>
          <w:rFonts w:cs="Times New Roman"/>
          <w:sz w:val="28"/>
          <w:szCs w:val="28"/>
          <w:lang w:val="pt-BR"/>
        </w:rPr>
        <w:t>4.1.</w:t>
      </w:r>
      <w:r w:rsidR="00C6069E" w:rsidRPr="00B20044">
        <w:rPr>
          <w:rFonts w:cs="Times New Roman"/>
          <w:sz w:val="28"/>
          <w:szCs w:val="28"/>
          <w:lang w:val="pt-BR"/>
        </w:rPr>
        <w:t>5. Thực hiện giáo dục STEM</w:t>
      </w:r>
      <w:r w:rsidR="00EE4086">
        <w:rPr>
          <w:rFonts w:cs="Times New Roman"/>
          <w:sz w:val="28"/>
          <w:szCs w:val="28"/>
          <w:lang w:val="pt-BR"/>
        </w:rPr>
        <w:t>/STEAM</w:t>
      </w:r>
      <w:r w:rsidR="00C6069E" w:rsidRPr="00B20044">
        <w:rPr>
          <w:rFonts w:cs="Times New Roman"/>
          <w:sz w:val="28"/>
          <w:szCs w:val="28"/>
          <w:lang w:val="pt-BR"/>
        </w:rPr>
        <w:t xml:space="preserve"> </w:t>
      </w:r>
    </w:p>
    <w:p w14:paraId="7FD94B9E" w14:textId="1FA07B22" w:rsidR="00C6069E" w:rsidRPr="007E4033" w:rsidRDefault="00C6069E" w:rsidP="00B63FFD">
      <w:pPr>
        <w:pStyle w:val="Normal1"/>
        <w:widowControl w:val="0"/>
        <w:spacing w:line="276" w:lineRule="auto"/>
        <w:ind w:firstLine="567"/>
        <w:jc w:val="both"/>
        <w:rPr>
          <w:spacing w:val="-6"/>
          <w:sz w:val="28"/>
          <w:szCs w:val="28"/>
          <w:lang w:val="en-US"/>
        </w:rPr>
      </w:pPr>
      <w:r w:rsidRPr="007E4033">
        <w:rPr>
          <w:sz w:val="28"/>
          <w:szCs w:val="28"/>
          <w:lang w:val="en-US"/>
        </w:rPr>
        <w:t>N</w:t>
      </w:r>
      <w:r w:rsidRPr="007E4033">
        <w:rPr>
          <w:sz w:val="28"/>
          <w:szCs w:val="28"/>
        </w:rPr>
        <w:t>hà trường chủ động phương án tổ chức thực hiện giáo dục STEM</w:t>
      </w:r>
      <w:r w:rsidR="00EE4086">
        <w:rPr>
          <w:sz w:val="28"/>
          <w:szCs w:val="28"/>
          <w:lang w:val="en-US"/>
        </w:rPr>
        <w:t>/STEAM</w:t>
      </w:r>
      <w:r w:rsidRPr="007E4033">
        <w:rPr>
          <w:sz w:val="28"/>
          <w:szCs w:val="28"/>
        </w:rPr>
        <w:t xml:space="preserve"> theo định hướng Chương trình giáo dục phổ thông 2018 đảm bảo phù hợp với điều kiện thực tế tại địa phương và khả năng đáp ứng của đơn vị. </w:t>
      </w:r>
      <w:r w:rsidRPr="007E4033">
        <w:rPr>
          <w:sz w:val="28"/>
          <w:szCs w:val="28"/>
          <w:lang w:val="en-US"/>
        </w:rPr>
        <w:t xml:space="preserve">Xây dựng kế hoạch và </w:t>
      </w:r>
      <w:r w:rsidRPr="007E4033">
        <w:rPr>
          <w:sz w:val="28"/>
          <w:szCs w:val="28"/>
          <w:lang w:eastAsia="en-GB"/>
        </w:rPr>
        <w:t>thực hiện ít nhất 0</w:t>
      </w:r>
      <w:r w:rsidRPr="007E4033">
        <w:rPr>
          <w:sz w:val="28"/>
          <w:szCs w:val="28"/>
          <w:lang w:val="en-US" w:eastAsia="en-GB"/>
        </w:rPr>
        <w:t>1</w:t>
      </w:r>
      <w:r w:rsidRPr="007E4033">
        <w:rPr>
          <w:sz w:val="28"/>
          <w:szCs w:val="28"/>
          <w:lang w:eastAsia="en-GB"/>
        </w:rPr>
        <w:t xml:space="preserve"> chủ đề/</w:t>
      </w:r>
      <w:r w:rsidRPr="007E4033">
        <w:rPr>
          <w:sz w:val="28"/>
          <w:szCs w:val="28"/>
          <w:lang w:val="en-US" w:eastAsia="en-GB"/>
        </w:rPr>
        <w:t>khối</w:t>
      </w:r>
      <w:r w:rsidRPr="007E4033">
        <w:rPr>
          <w:sz w:val="28"/>
          <w:szCs w:val="28"/>
          <w:lang w:eastAsia="en-GB"/>
        </w:rPr>
        <w:t>/năm</w:t>
      </w:r>
      <w:r w:rsidRPr="007E4033">
        <w:rPr>
          <w:sz w:val="28"/>
          <w:szCs w:val="28"/>
          <w:lang w:val="en-US" w:eastAsia="en-GB"/>
        </w:rPr>
        <w:t xml:space="preserve"> theo hướng </w:t>
      </w:r>
      <w:r w:rsidRPr="007E4033">
        <w:rPr>
          <w:sz w:val="28"/>
          <w:szCs w:val="28"/>
          <w:lang w:eastAsia="en-GB"/>
        </w:rPr>
        <w:t>linh hoạt tích hợp một số môn học, hoạt động giáo dục có trong chương trình vào giáo dục STEM</w:t>
      </w:r>
      <w:r w:rsidR="00EE4086">
        <w:rPr>
          <w:sz w:val="28"/>
          <w:szCs w:val="28"/>
          <w:lang w:val="en-US" w:eastAsia="en-GB"/>
        </w:rPr>
        <w:t>/STEAM</w:t>
      </w:r>
      <w:r w:rsidRPr="007E4033">
        <w:rPr>
          <w:sz w:val="28"/>
          <w:szCs w:val="28"/>
          <w:lang w:eastAsia="en-GB"/>
        </w:rPr>
        <w:t xml:space="preserve"> nhằm mở rộng, nâng cao hiệu quả giáo dục thực hành, năng lực hợp tác, sáng tạo cho học sinh. </w:t>
      </w:r>
      <w:r w:rsidRPr="007E4033">
        <w:rPr>
          <w:spacing w:val="-6"/>
          <w:sz w:val="28"/>
          <w:szCs w:val="28"/>
          <w:lang w:val="en-US" w:eastAsia="en-GB"/>
        </w:rPr>
        <w:t>Nhà trường</w:t>
      </w:r>
      <w:r w:rsidRPr="007E4033">
        <w:rPr>
          <w:spacing w:val="-6"/>
          <w:sz w:val="28"/>
          <w:szCs w:val="28"/>
          <w:lang w:eastAsia="en-GB"/>
        </w:rPr>
        <w:t xml:space="preserve"> sẽ tổ chức việc đánh giá kết quả triển khai nội dung giáo dục STEM</w:t>
      </w:r>
      <w:r w:rsidR="00EE4086">
        <w:rPr>
          <w:spacing w:val="-6"/>
          <w:sz w:val="28"/>
          <w:szCs w:val="28"/>
          <w:lang w:val="en-US" w:eastAsia="en-GB"/>
        </w:rPr>
        <w:t>/STEAM</w:t>
      </w:r>
      <w:r w:rsidRPr="007E4033">
        <w:rPr>
          <w:spacing w:val="-6"/>
          <w:sz w:val="28"/>
          <w:szCs w:val="28"/>
          <w:lang w:eastAsia="en-GB"/>
        </w:rPr>
        <w:t xml:space="preserve"> của các </w:t>
      </w:r>
      <w:r w:rsidRPr="007E4033">
        <w:rPr>
          <w:spacing w:val="-6"/>
          <w:sz w:val="28"/>
          <w:szCs w:val="28"/>
          <w:lang w:val="en-US" w:eastAsia="en-GB"/>
        </w:rPr>
        <w:t>khối</w:t>
      </w:r>
      <w:r w:rsidRPr="007E4033">
        <w:rPr>
          <w:spacing w:val="-6"/>
          <w:sz w:val="28"/>
          <w:szCs w:val="28"/>
          <w:lang w:eastAsia="en-GB"/>
        </w:rPr>
        <w:t xml:space="preserve"> vào cuối năm học.</w:t>
      </w:r>
    </w:p>
    <w:p w14:paraId="4E36E9C1" w14:textId="4CDE2E6C" w:rsidR="00C6069E" w:rsidRPr="007E4033" w:rsidRDefault="00C6069E" w:rsidP="00B63FFD">
      <w:pPr>
        <w:widowControl w:val="0"/>
        <w:spacing w:line="276" w:lineRule="auto"/>
        <w:ind w:firstLine="567"/>
        <w:jc w:val="both"/>
        <w:rPr>
          <w:rFonts w:cs="Times New Roman"/>
          <w:sz w:val="28"/>
          <w:szCs w:val="28"/>
          <w:lang w:eastAsia="en-GB"/>
        </w:rPr>
      </w:pPr>
      <w:r w:rsidRPr="007E4033">
        <w:rPr>
          <w:rFonts w:cs="Times New Roman"/>
          <w:sz w:val="28"/>
          <w:szCs w:val="28"/>
          <w:lang w:eastAsia="en-GB"/>
        </w:rPr>
        <w:t>- Tham mưu với các cấp lãnh đạo và cơ quan chức năng quan tâm bố trí nguồn kinh phí, trang bị cơ sở vật chất để bảo đảm thực hiện hiệu quả giáo dục STEM</w:t>
      </w:r>
      <w:r w:rsidR="00EE4086">
        <w:rPr>
          <w:rFonts w:cs="Times New Roman"/>
          <w:sz w:val="28"/>
          <w:szCs w:val="28"/>
          <w:lang w:eastAsia="en-GB"/>
        </w:rPr>
        <w:t>/STEAM</w:t>
      </w:r>
      <w:r w:rsidRPr="007E4033">
        <w:rPr>
          <w:rFonts w:cs="Times New Roman"/>
          <w:sz w:val="28"/>
          <w:szCs w:val="28"/>
          <w:lang w:eastAsia="en-GB"/>
        </w:rPr>
        <w:t xml:space="preserve">; thực hiện hiệu quả công tác tuyên truyền, nâng cao nhận thức của cán bộ quản lý, giáo viên, cha mẹ học sinh, học sinh về vai trò của giáo dục STEM. Hướng dẫn giáo viên sử dụng hiệu quả nguồn học liệu tại địa chỉ website </w:t>
      </w:r>
      <w:hyperlink r:id="rId7" w:history="1">
        <w:r w:rsidRPr="007E4033">
          <w:rPr>
            <w:rStyle w:val="Hyperlink"/>
            <w:rFonts w:cs="Times New Roman"/>
            <w:color w:val="auto"/>
            <w:sz w:val="28"/>
            <w:szCs w:val="28"/>
            <w:lang w:eastAsia="en-GB"/>
          </w:rPr>
          <w:t>https://stemtieuhoc.edu.vn</w:t>
        </w:r>
      </w:hyperlink>
      <w:r w:rsidRPr="007E4033">
        <w:rPr>
          <w:rFonts w:cs="Times New Roman"/>
          <w:sz w:val="28"/>
          <w:szCs w:val="28"/>
          <w:lang w:eastAsia="en-GB"/>
        </w:rPr>
        <w:t xml:space="preserve"> và tổ chức lựa chọn tài liệu, các nguồn học liệu khác theo quy định.</w:t>
      </w:r>
    </w:p>
    <w:p w14:paraId="2BB2669C" w14:textId="3CC65775" w:rsidR="00C6069E" w:rsidRPr="00B20044" w:rsidRDefault="007E2A95" w:rsidP="00B63FFD">
      <w:pPr>
        <w:widowControl w:val="0"/>
        <w:spacing w:line="276" w:lineRule="auto"/>
        <w:ind w:firstLine="567"/>
        <w:jc w:val="both"/>
        <w:rPr>
          <w:rFonts w:cs="Times New Roman"/>
          <w:sz w:val="28"/>
          <w:szCs w:val="28"/>
        </w:rPr>
      </w:pPr>
      <w:r w:rsidRPr="00B20044">
        <w:rPr>
          <w:rFonts w:cs="Times New Roman"/>
          <w:sz w:val="28"/>
          <w:szCs w:val="28"/>
        </w:rPr>
        <w:t>4.1.</w:t>
      </w:r>
      <w:r w:rsidR="00C6069E" w:rsidRPr="00B20044">
        <w:rPr>
          <w:rFonts w:cs="Times New Roman"/>
          <w:sz w:val="28"/>
          <w:szCs w:val="28"/>
        </w:rPr>
        <w:t>6</w:t>
      </w:r>
      <w:r w:rsidR="00C6069E" w:rsidRPr="00B20044">
        <w:rPr>
          <w:rFonts w:cs="Times New Roman"/>
          <w:sz w:val="28"/>
          <w:szCs w:val="28"/>
          <w:lang w:val="vi-VN"/>
        </w:rPr>
        <w:t xml:space="preserve">. </w:t>
      </w:r>
      <w:r w:rsidR="00C6069E" w:rsidRPr="00B20044">
        <w:rPr>
          <w:rFonts w:cs="Times New Roman"/>
          <w:sz w:val="28"/>
          <w:szCs w:val="28"/>
        </w:rPr>
        <w:t>Đa dạng hóa hình thức tổ chức dạy học và giáo dục học sinh</w:t>
      </w:r>
    </w:p>
    <w:p w14:paraId="76172BCF" w14:textId="5AA548E5" w:rsidR="00C6069E" w:rsidRPr="007E4033" w:rsidRDefault="007E2A95" w:rsidP="00B63FFD">
      <w:pPr>
        <w:widowControl w:val="0"/>
        <w:spacing w:line="276" w:lineRule="auto"/>
        <w:ind w:firstLine="567"/>
        <w:jc w:val="both"/>
        <w:rPr>
          <w:rFonts w:cs="Times New Roman"/>
          <w:i/>
          <w:sz w:val="28"/>
          <w:szCs w:val="28"/>
        </w:rPr>
      </w:pPr>
      <w:r w:rsidRPr="007E4033">
        <w:rPr>
          <w:rFonts w:cs="Times New Roman"/>
          <w:i/>
          <w:sz w:val="28"/>
          <w:szCs w:val="28"/>
        </w:rPr>
        <w:t xml:space="preserve">- </w:t>
      </w:r>
      <w:r w:rsidR="00C6069E" w:rsidRPr="007E4033">
        <w:rPr>
          <w:rFonts w:cs="Times New Roman"/>
          <w:i/>
          <w:sz w:val="28"/>
          <w:szCs w:val="28"/>
        </w:rPr>
        <w:t>Giáo dục kĩ năng sống</w:t>
      </w:r>
    </w:p>
    <w:p w14:paraId="71F8ACCA" w14:textId="415E8C2C" w:rsidR="00C6069E" w:rsidRPr="007E4033" w:rsidRDefault="00C6069E" w:rsidP="00B63FFD">
      <w:pPr>
        <w:widowControl w:val="0"/>
        <w:spacing w:line="276" w:lineRule="auto"/>
        <w:ind w:firstLine="567"/>
        <w:jc w:val="both"/>
        <w:rPr>
          <w:rFonts w:cs="Times New Roman"/>
          <w:spacing w:val="-4"/>
          <w:sz w:val="28"/>
          <w:szCs w:val="28"/>
        </w:rPr>
      </w:pPr>
      <w:r w:rsidRPr="007E4033">
        <w:rPr>
          <w:rFonts w:cs="Times New Roman"/>
          <w:sz w:val="28"/>
          <w:szCs w:val="28"/>
        </w:rPr>
        <w:t xml:space="preserve">Tăng cường giáo dục đạo đức lối sống, giá trị sống, hiểu biết xã hội cho học sinh; </w:t>
      </w:r>
      <w:r w:rsidRPr="007E4033">
        <w:rPr>
          <w:rFonts w:cs="Times New Roman"/>
          <w:sz w:val="28"/>
          <w:szCs w:val="28"/>
          <w:lang w:val="vi-VN"/>
        </w:rPr>
        <w:t xml:space="preserve">tổ chức </w:t>
      </w:r>
      <w:r w:rsidRPr="007E4033">
        <w:rPr>
          <w:rFonts w:cs="Times New Roman"/>
          <w:sz w:val="28"/>
          <w:szCs w:val="28"/>
        </w:rPr>
        <w:t>hiệu quả các hoạt động trải nghiệm, rèn kỹ năng vận dụng kiến thức vào thực tiễn.</w:t>
      </w:r>
      <w:r w:rsidRPr="007E4033">
        <w:rPr>
          <w:rFonts w:cs="Times New Roman"/>
          <w:sz w:val="28"/>
          <w:szCs w:val="28"/>
          <w:lang w:val="vi-VN"/>
        </w:rPr>
        <w:t xml:space="preserve"> </w:t>
      </w:r>
      <w:r w:rsidRPr="007E4033">
        <w:rPr>
          <w:rFonts w:cs="Times New Roman"/>
          <w:sz w:val="28"/>
          <w:szCs w:val="28"/>
        </w:rPr>
        <w:t>T</w:t>
      </w:r>
      <w:r w:rsidRPr="007E4033">
        <w:rPr>
          <w:rFonts w:cs="Times New Roman"/>
          <w:spacing w:val="-2"/>
          <w:sz w:val="28"/>
          <w:szCs w:val="28"/>
        </w:rPr>
        <w:t xml:space="preserve">ổ chức </w:t>
      </w:r>
      <w:r w:rsidRPr="007E4033">
        <w:rPr>
          <w:rFonts w:cs="Times New Roman"/>
          <w:spacing w:val="-2"/>
          <w:sz w:val="28"/>
          <w:szCs w:val="28"/>
          <w:lang w:val="vi-VN"/>
        </w:rPr>
        <w:t>các hoạt động tập thể, hoạt động giáo dục ngoài giờ lên lớp, hoạt động ngoại kh</w:t>
      </w:r>
      <w:r w:rsidRPr="007E4033">
        <w:rPr>
          <w:rFonts w:cs="Times New Roman"/>
          <w:spacing w:val="-2"/>
          <w:sz w:val="28"/>
          <w:szCs w:val="28"/>
        </w:rPr>
        <w:t>oá</w:t>
      </w:r>
      <w:r w:rsidRPr="007E4033">
        <w:rPr>
          <w:rFonts w:cs="Times New Roman"/>
          <w:spacing w:val="-2"/>
          <w:sz w:val="28"/>
          <w:szCs w:val="28"/>
          <w:lang w:val="vi-VN"/>
        </w:rPr>
        <w:t xml:space="preserve"> theo hướng tổ chức hoạt động trải nghiệm</w:t>
      </w:r>
      <w:r w:rsidRPr="007E4033">
        <w:rPr>
          <w:rFonts w:cs="Times New Roman"/>
          <w:spacing w:val="-2"/>
          <w:sz w:val="28"/>
          <w:szCs w:val="28"/>
        </w:rPr>
        <w:t xml:space="preserve"> được hướng dẫn tại Công văn số 3535/BGDĐT-GDTH ngày 19/8/2019; t</w:t>
      </w:r>
      <w:r w:rsidRPr="007E4033">
        <w:rPr>
          <w:rFonts w:cs="Times New Roman"/>
          <w:spacing w:val="-2"/>
          <w:sz w:val="28"/>
          <w:szCs w:val="28"/>
          <w:lang w:val="vi-VN"/>
        </w:rPr>
        <w:t xml:space="preserve">ích hợp </w:t>
      </w:r>
      <w:r w:rsidRPr="007E4033">
        <w:rPr>
          <w:rFonts w:cs="Times New Roman"/>
          <w:spacing w:val="-2"/>
          <w:sz w:val="28"/>
          <w:szCs w:val="28"/>
        </w:rPr>
        <w:t xml:space="preserve">vào các hoạt động giáo dục nội dung </w:t>
      </w:r>
      <w:r w:rsidRPr="007E4033">
        <w:rPr>
          <w:rFonts w:cs="Times New Roman"/>
          <w:spacing w:val="-2"/>
          <w:sz w:val="28"/>
          <w:szCs w:val="28"/>
          <w:lang w:val="vi-VN"/>
        </w:rPr>
        <w:t xml:space="preserve">giáo dục đạo đức, </w:t>
      </w:r>
      <w:r w:rsidRPr="007E4033">
        <w:rPr>
          <w:rFonts w:cs="Times New Roman"/>
          <w:spacing w:val="-2"/>
          <w:sz w:val="28"/>
          <w:szCs w:val="28"/>
        </w:rPr>
        <w:t>lối sống, văn hóa ứng xử; tính kỷ luật, tự phục vụ; kĩ năng phòng tránh xâm hại, bạo lực; phòng chống tai nạn thương tích, đuối nước; kĩ năng đảm bảo an toàn trên môi trường mạng; t</w:t>
      </w:r>
      <w:r w:rsidRPr="007E4033">
        <w:rPr>
          <w:rFonts w:cs="Times New Roman"/>
          <w:spacing w:val="-2"/>
          <w:sz w:val="28"/>
          <w:szCs w:val="28"/>
          <w:lang w:val="vi-VN"/>
        </w:rPr>
        <w:t xml:space="preserve">uyên truyền, giáo dục chủ </w:t>
      </w:r>
      <w:r w:rsidRPr="007E4033">
        <w:rPr>
          <w:rFonts w:cs="Times New Roman"/>
          <w:spacing w:val="-2"/>
          <w:sz w:val="28"/>
          <w:szCs w:val="28"/>
          <w:lang w:val="vi-VN"/>
        </w:rPr>
        <w:lastRenderedPageBreak/>
        <w:t>quyền quốc gia về biên giới, biển đảo</w:t>
      </w:r>
      <w:r w:rsidRPr="007E4033">
        <w:rPr>
          <w:rFonts w:cs="Times New Roman"/>
          <w:spacing w:val="-2"/>
          <w:sz w:val="28"/>
          <w:szCs w:val="28"/>
        </w:rPr>
        <w:t>;</w:t>
      </w:r>
      <w:r w:rsidRPr="007E4033">
        <w:rPr>
          <w:rFonts w:cs="Times New Roman"/>
          <w:spacing w:val="-2"/>
          <w:sz w:val="28"/>
          <w:szCs w:val="28"/>
          <w:lang w:val="vi-VN"/>
        </w:rPr>
        <w:t xml:space="preserve"> </w:t>
      </w:r>
      <w:r w:rsidRPr="007E4033">
        <w:rPr>
          <w:rFonts w:cs="Times New Roman"/>
          <w:spacing w:val="-2"/>
          <w:sz w:val="28"/>
          <w:szCs w:val="28"/>
        </w:rPr>
        <w:t xml:space="preserve">kĩ năng quản lý tài chính; </w:t>
      </w:r>
      <w:r w:rsidRPr="007E4033">
        <w:rPr>
          <w:rFonts w:cs="Times New Roman"/>
          <w:spacing w:val="-2"/>
          <w:sz w:val="28"/>
          <w:szCs w:val="28"/>
          <w:lang w:val="vi-VN"/>
        </w:rPr>
        <w:t xml:space="preserve">thực hiện tốt công tác chăm sóc sức khỏe và y tế </w:t>
      </w:r>
      <w:r w:rsidRPr="007E4033">
        <w:rPr>
          <w:rFonts w:cs="Times New Roman"/>
          <w:spacing w:val="-2"/>
          <w:sz w:val="28"/>
          <w:szCs w:val="28"/>
        </w:rPr>
        <w:t xml:space="preserve">trường </w:t>
      </w:r>
      <w:r w:rsidRPr="007E4033">
        <w:rPr>
          <w:rFonts w:cs="Times New Roman"/>
          <w:spacing w:val="-2"/>
          <w:sz w:val="28"/>
          <w:szCs w:val="28"/>
          <w:lang w:val="vi-VN"/>
        </w:rPr>
        <w:t>học</w:t>
      </w:r>
      <w:r w:rsidRPr="007E4033">
        <w:rPr>
          <w:rFonts w:cs="Times New Roman"/>
          <w:spacing w:val="-2"/>
          <w:sz w:val="28"/>
          <w:szCs w:val="28"/>
        </w:rPr>
        <w:t xml:space="preserve">, </w:t>
      </w:r>
      <w:r w:rsidRPr="007E4033">
        <w:rPr>
          <w:rFonts w:cs="Times New Roman"/>
          <w:spacing w:val="-4"/>
          <w:sz w:val="28"/>
          <w:szCs w:val="28"/>
        </w:rPr>
        <w:t>quan tâm công tác tư vấn với phụ huynh, kịp thời có các giải pháp bảo đảm an toàn về thể chất, tinh thần cho học sinh.</w:t>
      </w:r>
    </w:p>
    <w:p w14:paraId="6C09C6AE" w14:textId="0F3995BC" w:rsidR="00C6069E" w:rsidRPr="007E4033" w:rsidRDefault="00C6069E" w:rsidP="00B63FFD">
      <w:pPr>
        <w:widowControl w:val="0"/>
        <w:spacing w:line="276" w:lineRule="auto"/>
        <w:ind w:firstLine="567"/>
        <w:jc w:val="both"/>
        <w:rPr>
          <w:rFonts w:cs="Times New Roman"/>
          <w:sz w:val="28"/>
          <w:szCs w:val="28"/>
          <w:lang w:val="vi-VN"/>
        </w:rPr>
      </w:pPr>
      <w:r w:rsidRPr="007E4033">
        <w:rPr>
          <w:rFonts w:cs="Times New Roman"/>
          <w:sz w:val="28"/>
          <w:szCs w:val="28"/>
        </w:rPr>
        <w:t>X</w:t>
      </w:r>
      <w:r w:rsidRPr="007E4033">
        <w:rPr>
          <w:rFonts w:cs="Times New Roman"/>
          <w:sz w:val="28"/>
          <w:szCs w:val="28"/>
          <w:lang w:val="vi-VN"/>
        </w:rPr>
        <w:t>ây dựng và quản l</w:t>
      </w:r>
      <w:r w:rsidRPr="007E4033">
        <w:rPr>
          <w:rFonts w:cs="Times New Roman"/>
          <w:sz w:val="28"/>
          <w:szCs w:val="28"/>
        </w:rPr>
        <w:t>ý</w:t>
      </w:r>
      <w:r w:rsidRPr="007E4033">
        <w:rPr>
          <w:rFonts w:cs="Times New Roman"/>
          <w:sz w:val="28"/>
          <w:szCs w:val="28"/>
          <w:lang w:val="vi-VN"/>
        </w:rPr>
        <w:t xml:space="preserve"> tốt môi trường giáo dục thân thiện, lành mạnh, dân chủ, an toàn, chất lượng và bình đẳng.</w:t>
      </w:r>
    </w:p>
    <w:p w14:paraId="4E17E072" w14:textId="0BE1FFD5" w:rsidR="00C6069E" w:rsidRPr="007E4033" w:rsidRDefault="00C6069E" w:rsidP="00B63FFD">
      <w:pPr>
        <w:widowControl w:val="0"/>
        <w:spacing w:line="276" w:lineRule="auto"/>
        <w:ind w:firstLine="567"/>
        <w:jc w:val="both"/>
        <w:rPr>
          <w:rFonts w:cs="Times New Roman"/>
          <w:sz w:val="28"/>
          <w:szCs w:val="28"/>
        </w:rPr>
      </w:pPr>
      <w:r w:rsidRPr="007E4033">
        <w:rPr>
          <w:rFonts w:cs="Times New Roman"/>
          <w:sz w:val="28"/>
          <w:szCs w:val="28"/>
        </w:rPr>
        <w:t>Tăng cường các giả</w:t>
      </w:r>
      <w:r w:rsidR="00D60EFF">
        <w:rPr>
          <w:rFonts w:cs="Times New Roman"/>
          <w:sz w:val="28"/>
          <w:szCs w:val="28"/>
        </w:rPr>
        <w:t>i pháp duy trì xây dựng</w:t>
      </w:r>
      <w:r w:rsidRPr="007E4033">
        <w:rPr>
          <w:rFonts w:cs="Times New Roman"/>
          <w:sz w:val="28"/>
          <w:szCs w:val="28"/>
        </w:rPr>
        <w:t xml:space="preserve"> cổng trường </w:t>
      </w:r>
      <w:r w:rsidR="00D60EFF">
        <w:rPr>
          <w:rFonts w:cs="Times New Roman"/>
          <w:sz w:val="28"/>
          <w:szCs w:val="28"/>
        </w:rPr>
        <w:t>an toàn</w:t>
      </w:r>
      <w:r w:rsidRPr="007E4033">
        <w:rPr>
          <w:rFonts w:cs="Times New Roman"/>
          <w:sz w:val="28"/>
          <w:szCs w:val="28"/>
        </w:rPr>
        <w:t xml:space="preserve">, tránh tình trạng ùn tắc. </w:t>
      </w:r>
      <w:r w:rsidRPr="007E4033">
        <w:rPr>
          <w:rFonts w:cs="Times New Roman"/>
          <w:sz w:val="28"/>
          <w:szCs w:val="28"/>
          <w:lang w:val="nl-NL"/>
        </w:rPr>
        <w:t xml:space="preserve">Nhà trường có phương án phân luồng giao thông đảm bảo ATGT trước cổng trường. Tổ chức cho 100% </w:t>
      </w:r>
      <w:r w:rsidR="00D60EFF">
        <w:rPr>
          <w:rFonts w:cs="Times New Roman"/>
          <w:sz w:val="28"/>
          <w:szCs w:val="28"/>
          <w:lang w:val="nl-NL"/>
        </w:rPr>
        <w:t>phụ huynh học sinh</w:t>
      </w:r>
      <w:r w:rsidR="00D60EFF" w:rsidRPr="007E4033">
        <w:rPr>
          <w:rFonts w:cs="Times New Roman"/>
          <w:sz w:val="28"/>
          <w:szCs w:val="28"/>
          <w:lang w:val="nl-NL"/>
        </w:rPr>
        <w:t xml:space="preserve"> </w:t>
      </w:r>
      <w:r w:rsidRPr="007E4033">
        <w:rPr>
          <w:rFonts w:cs="Times New Roman"/>
          <w:sz w:val="28"/>
          <w:szCs w:val="28"/>
          <w:lang w:val="nl-NL"/>
        </w:rPr>
        <w:t>kí và thực hiện theo cam kết</w:t>
      </w:r>
      <w:r w:rsidRPr="007E4033">
        <w:rPr>
          <w:rFonts w:cs="Times New Roman"/>
          <w:i/>
          <w:sz w:val="28"/>
          <w:szCs w:val="28"/>
          <w:lang w:val="nl-NL"/>
        </w:rPr>
        <w:t>.</w:t>
      </w:r>
      <w:r w:rsidRPr="007E4033">
        <w:rPr>
          <w:rFonts w:cs="Times New Roman"/>
          <w:sz w:val="28"/>
          <w:szCs w:val="28"/>
          <w:lang w:val="nl-NL"/>
        </w:rPr>
        <w:t xml:space="preserve"> Huy động </w:t>
      </w:r>
      <w:r w:rsidR="00D60EFF">
        <w:rPr>
          <w:rFonts w:cs="Times New Roman"/>
          <w:sz w:val="28"/>
          <w:szCs w:val="28"/>
          <w:lang w:val="nl-NL"/>
        </w:rPr>
        <w:t>phụ huynh học sinh</w:t>
      </w:r>
      <w:r w:rsidRPr="007E4033">
        <w:rPr>
          <w:rFonts w:cs="Times New Roman"/>
          <w:sz w:val="28"/>
          <w:szCs w:val="28"/>
          <w:lang w:val="nl-NL"/>
        </w:rPr>
        <w:t xml:space="preserve"> các lớp tham gia hướng dẫn, tuyên truyền, nhắc nhở để </w:t>
      </w:r>
      <w:r w:rsidR="00D60EFF">
        <w:rPr>
          <w:rFonts w:cs="Times New Roman"/>
          <w:sz w:val="28"/>
          <w:szCs w:val="28"/>
          <w:lang w:val="nl-NL"/>
        </w:rPr>
        <w:t>phụ huynh học sinh</w:t>
      </w:r>
      <w:r w:rsidR="00D60EFF" w:rsidRPr="007E4033">
        <w:rPr>
          <w:rFonts w:cs="Times New Roman"/>
          <w:sz w:val="28"/>
          <w:szCs w:val="28"/>
          <w:lang w:val="nl-NL"/>
        </w:rPr>
        <w:t xml:space="preserve"> </w:t>
      </w:r>
      <w:r w:rsidRPr="007E4033">
        <w:rPr>
          <w:rFonts w:cs="Times New Roman"/>
          <w:sz w:val="28"/>
          <w:szCs w:val="28"/>
          <w:lang w:val="nl-NL"/>
        </w:rPr>
        <w:t>lớp mình thực hiện đúng cam kết.</w:t>
      </w:r>
      <w:r w:rsidRPr="007E4033">
        <w:rPr>
          <w:rFonts w:cs="Times New Roman"/>
          <w:sz w:val="28"/>
          <w:szCs w:val="28"/>
        </w:rPr>
        <w:t xml:space="preserve"> Nhà trường nghiêm túc triển khai các biện pháp thực hiện công tác ATANTH.</w:t>
      </w:r>
    </w:p>
    <w:p w14:paraId="050A4A29" w14:textId="21AB0F5D" w:rsidR="00C6069E" w:rsidRPr="007E4033" w:rsidRDefault="00C6069E" w:rsidP="00B63FFD">
      <w:pPr>
        <w:widowControl w:val="0"/>
        <w:spacing w:line="276" w:lineRule="auto"/>
        <w:ind w:firstLine="567"/>
        <w:jc w:val="both"/>
        <w:rPr>
          <w:rFonts w:cs="Times New Roman"/>
          <w:spacing w:val="-2"/>
          <w:sz w:val="28"/>
          <w:szCs w:val="28"/>
          <w:shd w:val="clear" w:color="auto" w:fill="FFFFFF"/>
        </w:rPr>
      </w:pPr>
      <w:r w:rsidRPr="007E4033">
        <w:rPr>
          <w:rFonts w:cs="Times New Roman"/>
          <w:spacing w:val="-2"/>
          <w:sz w:val="28"/>
          <w:szCs w:val="28"/>
          <w:lang w:val="vi-VN"/>
        </w:rPr>
        <w:t xml:space="preserve">Hướng dẫn, tổ chức cho học sinh </w:t>
      </w:r>
      <w:r w:rsidRPr="007E4033">
        <w:rPr>
          <w:rFonts w:cs="Times New Roman"/>
          <w:spacing w:val="-2"/>
          <w:sz w:val="28"/>
          <w:szCs w:val="28"/>
        </w:rPr>
        <w:t>khối 3, 4, 5</w:t>
      </w:r>
      <w:r w:rsidRPr="007E4033">
        <w:rPr>
          <w:rFonts w:cs="Times New Roman"/>
          <w:spacing w:val="-2"/>
          <w:sz w:val="28"/>
          <w:szCs w:val="28"/>
          <w:lang w:val="vi-VN"/>
        </w:rPr>
        <w:t xml:space="preserve"> </w:t>
      </w:r>
      <w:r w:rsidRPr="007E4033">
        <w:rPr>
          <w:rFonts w:cs="Times New Roman"/>
          <w:spacing w:val="-2"/>
          <w:sz w:val="28"/>
          <w:szCs w:val="28"/>
        </w:rPr>
        <w:t xml:space="preserve">trực nhật </w:t>
      </w:r>
      <w:r w:rsidRPr="007E4033">
        <w:rPr>
          <w:rFonts w:cs="Times New Roman"/>
          <w:spacing w:val="-2"/>
          <w:sz w:val="28"/>
          <w:szCs w:val="28"/>
          <w:lang w:val="vi-VN"/>
        </w:rPr>
        <w:t>lớp; chăm sóc cây xanh trong trường</w:t>
      </w:r>
      <w:r w:rsidRPr="007E4033">
        <w:rPr>
          <w:rFonts w:cs="Times New Roman"/>
          <w:spacing w:val="-2"/>
          <w:sz w:val="28"/>
          <w:szCs w:val="28"/>
        </w:rPr>
        <w:t xml:space="preserve">,... </w:t>
      </w:r>
      <w:r w:rsidRPr="007E4033">
        <w:rPr>
          <w:rFonts w:cs="Times New Roman"/>
          <w:spacing w:val="-2"/>
          <w:sz w:val="28"/>
          <w:szCs w:val="28"/>
          <w:shd w:val="clear" w:color="auto" w:fill="FFFFFF"/>
          <w:lang w:val="vi-VN"/>
        </w:rPr>
        <w:t xml:space="preserve">nhằm hình thành ở các em những phẩm chất của người lao động mới. </w:t>
      </w:r>
    </w:p>
    <w:p w14:paraId="76CBCB14" w14:textId="1B25B129" w:rsidR="00C6069E" w:rsidRPr="007E4033" w:rsidRDefault="00C6069E" w:rsidP="00B63FFD">
      <w:pPr>
        <w:widowControl w:val="0"/>
        <w:spacing w:line="276" w:lineRule="auto"/>
        <w:ind w:firstLine="567"/>
        <w:jc w:val="both"/>
        <w:rPr>
          <w:rFonts w:cs="Times New Roman"/>
          <w:spacing w:val="-2"/>
          <w:sz w:val="28"/>
          <w:szCs w:val="28"/>
          <w:shd w:val="clear" w:color="auto" w:fill="FFFFFF"/>
        </w:rPr>
      </w:pPr>
      <w:r w:rsidRPr="007E4033">
        <w:rPr>
          <w:rFonts w:cs="Times New Roman"/>
          <w:spacing w:val="-2"/>
          <w:sz w:val="28"/>
          <w:szCs w:val="28"/>
          <w:shd w:val="clear" w:color="auto" w:fill="FFFFFF"/>
        </w:rPr>
        <w:t xml:space="preserve">Nhà trường đề nghị được tổ chức dạy </w:t>
      </w:r>
      <w:r w:rsidR="00FC39B0">
        <w:rPr>
          <w:rFonts w:cs="Times New Roman"/>
          <w:spacing w:val="-2"/>
          <w:sz w:val="28"/>
          <w:szCs w:val="28"/>
          <w:shd w:val="clear" w:color="auto" w:fill="FFFFFF"/>
        </w:rPr>
        <w:t>kỹ năng sống</w:t>
      </w:r>
      <w:r w:rsidRPr="007E4033">
        <w:rPr>
          <w:rFonts w:cs="Times New Roman"/>
          <w:spacing w:val="-2"/>
          <w:sz w:val="28"/>
          <w:szCs w:val="28"/>
          <w:shd w:val="clear" w:color="auto" w:fill="FFFFFF"/>
        </w:rPr>
        <w:t xml:space="preserve"> cho học sinh với đơn vị liên kết nếu được sự cho phép của UBND TPH</w:t>
      </w:r>
      <w:r w:rsidR="001A72CC">
        <w:rPr>
          <w:rFonts w:cs="Times New Roman"/>
          <w:spacing w:val="-2"/>
          <w:sz w:val="28"/>
          <w:szCs w:val="28"/>
          <w:shd w:val="clear" w:color="auto" w:fill="FFFFFF"/>
        </w:rPr>
        <w:t>P</w:t>
      </w:r>
      <w:r w:rsidRPr="007E4033">
        <w:rPr>
          <w:rFonts w:cs="Times New Roman"/>
          <w:spacing w:val="-2"/>
          <w:sz w:val="28"/>
          <w:szCs w:val="28"/>
          <w:shd w:val="clear" w:color="auto" w:fill="FFFFFF"/>
        </w:rPr>
        <w:t xml:space="preserve">, sự đồng thuận của </w:t>
      </w:r>
      <w:r w:rsidR="00D60EFF">
        <w:rPr>
          <w:rFonts w:cs="Times New Roman"/>
          <w:sz w:val="28"/>
          <w:szCs w:val="28"/>
          <w:lang w:val="nl-NL"/>
        </w:rPr>
        <w:t xml:space="preserve">phụ huynh học </w:t>
      </w:r>
      <w:proofErr w:type="gramStart"/>
      <w:r w:rsidR="00D60EFF">
        <w:rPr>
          <w:rFonts w:cs="Times New Roman"/>
          <w:sz w:val="28"/>
          <w:szCs w:val="28"/>
          <w:lang w:val="nl-NL"/>
        </w:rPr>
        <w:t>sinh</w:t>
      </w:r>
      <w:r w:rsidR="00D60EFF" w:rsidRPr="007E4033">
        <w:rPr>
          <w:rFonts w:cs="Times New Roman"/>
          <w:sz w:val="28"/>
          <w:szCs w:val="28"/>
          <w:lang w:val="nl-NL"/>
        </w:rPr>
        <w:t xml:space="preserve"> </w:t>
      </w:r>
      <w:r w:rsidRPr="007E4033">
        <w:rPr>
          <w:rFonts w:cs="Times New Roman"/>
          <w:spacing w:val="-2"/>
          <w:sz w:val="28"/>
          <w:szCs w:val="28"/>
          <w:shd w:val="clear" w:color="auto" w:fill="FFFFFF"/>
        </w:rPr>
        <w:t>.</w:t>
      </w:r>
      <w:proofErr w:type="gramEnd"/>
      <w:r w:rsidRPr="007E4033">
        <w:rPr>
          <w:rFonts w:cs="Times New Roman"/>
          <w:spacing w:val="-2"/>
          <w:sz w:val="28"/>
          <w:szCs w:val="28"/>
          <w:shd w:val="clear" w:color="auto" w:fill="FFFFFF"/>
        </w:rPr>
        <w:t xml:space="preserve">  </w:t>
      </w:r>
    </w:p>
    <w:p w14:paraId="033AA359" w14:textId="3D794D74" w:rsidR="00C6069E" w:rsidRPr="007E4033" w:rsidRDefault="00C6069E" w:rsidP="00B63FFD">
      <w:pPr>
        <w:widowControl w:val="0"/>
        <w:spacing w:line="276" w:lineRule="auto"/>
        <w:ind w:firstLine="567"/>
        <w:jc w:val="both"/>
        <w:rPr>
          <w:rFonts w:cs="Times New Roman"/>
          <w:sz w:val="28"/>
          <w:szCs w:val="28"/>
        </w:rPr>
      </w:pPr>
      <w:r w:rsidRPr="007E4033">
        <w:rPr>
          <w:rFonts w:cs="Times New Roman"/>
          <w:sz w:val="28"/>
          <w:szCs w:val="28"/>
        </w:rPr>
        <w:t xml:space="preserve">Phối hợp với CMHS xây dựng Kế hoạch tổ chức cho </w:t>
      </w:r>
      <w:r w:rsidR="00FC39B0">
        <w:rPr>
          <w:rFonts w:cs="Times New Roman"/>
          <w:sz w:val="28"/>
          <w:szCs w:val="28"/>
        </w:rPr>
        <w:t>học sinh</w:t>
      </w:r>
      <w:r w:rsidRPr="007E4033">
        <w:rPr>
          <w:rFonts w:cs="Times New Roman"/>
          <w:sz w:val="28"/>
          <w:szCs w:val="28"/>
        </w:rPr>
        <w:t xml:space="preserve"> trải nghiệm trong hoặc ngoài nhà trường: Dự kiến 2 lần/ năm, báo cáo, xin phê duyệt của phòng GD&amp;ĐT.</w:t>
      </w:r>
    </w:p>
    <w:p w14:paraId="7B994227" w14:textId="7779B040" w:rsidR="00C6069E" w:rsidRPr="007E4033" w:rsidRDefault="00C6069E" w:rsidP="00B63FFD">
      <w:pPr>
        <w:widowControl w:val="0"/>
        <w:spacing w:line="276" w:lineRule="auto"/>
        <w:ind w:firstLine="567"/>
        <w:jc w:val="both"/>
        <w:rPr>
          <w:rFonts w:cs="Times New Roman"/>
          <w:sz w:val="28"/>
          <w:szCs w:val="28"/>
          <w:lang w:val="sv-SE"/>
        </w:rPr>
      </w:pPr>
      <w:r w:rsidRPr="007E4033">
        <w:rPr>
          <w:rFonts w:cs="Times New Roman"/>
          <w:sz w:val="28"/>
          <w:szCs w:val="28"/>
          <w:lang w:val="sv-SE"/>
        </w:rPr>
        <w:t xml:space="preserve">Đẩy mạnh các </w:t>
      </w:r>
      <w:r w:rsidR="00FC39B0">
        <w:rPr>
          <w:rFonts w:cs="Times New Roman"/>
          <w:sz w:val="28"/>
          <w:szCs w:val="28"/>
          <w:lang w:val="sv-SE"/>
        </w:rPr>
        <w:t xml:space="preserve">hoạt động </w:t>
      </w:r>
      <w:r w:rsidR="00B75752">
        <w:rPr>
          <w:rFonts w:cs="Times New Roman"/>
          <w:sz w:val="28"/>
          <w:szCs w:val="28"/>
          <w:lang w:val="sv-SE"/>
        </w:rPr>
        <w:t>giáo dục ngoài giờ lên lớp</w:t>
      </w:r>
      <w:r w:rsidR="00FC39B0">
        <w:rPr>
          <w:rFonts w:cs="Times New Roman"/>
          <w:sz w:val="28"/>
          <w:szCs w:val="28"/>
          <w:lang w:val="sv-SE"/>
        </w:rPr>
        <w:t>, sinh hoạt</w:t>
      </w:r>
      <w:r w:rsidRPr="007E4033">
        <w:rPr>
          <w:rFonts w:cs="Times New Roman"/>
          <w:sz w:val="28"/>
          <w:szCs w:val="28"/>
          <w:lang w:val="sv-SE"/>
        </w:rPr>
        <w:t xml:space="preserve"> Đội, Sao </w:t>
      </w:r>
      <w:r w:rsidR="00A6060D">
        <w:rPr>
          <w:rFonts w:cs="Times New Roman"/>
          <w:sz w:val="28"/>
          <w:szCs w:val="28"/>
          <w:lang w:val="sv-SE"/>
        </w:rPr>
        <w:t>nhi đồng</w:t>
      </w:r>
      <w:r w:rsidRPr="007E4033">
        <w:rPr>
          <w:rFonts w:cs="Times New Roman"/>
          <w:sz w:val="28"/>
          <w:szCs w:val="28"/>
          <w:lang w:val="sv-SE"/>
        </w:rPr>
        <w:t xml:space="preserve">,... tạo được nhiều sân chơi trí tuệ theo phương châm "Học mà vui, vui mà học" </w:t>
      </w:r>
      <w:r w:rsidRPr="007E4033">
        <w:rPr>
          <w:rFonts w:cs="Times New Roman"/>
          <w:spacing w:val="-6"/>
          <w:sz w:val="28"/>
          <w:szCs w:val="28"/>
          <w:lang w:val="sv-SE"/>
        </w:rPr>
        <w:t xml:space="preserve">cho </w:t>
      </w:r>
      <w:r w:rsidR="00FC39B0">
        <w:rPr>
          <w:rFonts w:cs="Times New Roman"/>
          <w:spacing w:val="-6"/>
          <w:sz w:val="28"/>
          <w:szCs w:val="28"/>
          <w:lang w:val="sv-SE"/>
        </w:rPr>
        <w:t>học sinh</w:t>
      </w:r>
      <w:r w:rsidRPr="007E4033">
        <w:rPr>
          <w:rFonts w:cs="Times New Roman"/>
          <w:sz w:val="28"/>
          <w:szCs w:val="28"/>
          <w:lang w:val="sv-SE"/>
        </w:rPr>
        <w:t>.</w:t>
      </w:r>
    </w:p>
    <w:p w14:paraId="418BD48C" w14:textId="5A03A584" w:rsidR="00C6069E" w:rsidRPr="007E4033" w:rsidRDefault="00C6069E" w:rsidP="00B63FFD">
      <w:pPr>
        <w:pStyle w:val="Normal1"/>
        <w:widowControl w:val="0"/>
        <w:spacing w:line="276" w:lineRule="auto"/>
        <w:ind w:right="51" w:firstLine="567"/>
        <w:jc w:val="both"/>
        <w:rPr>
          <w:spacing w:val="-2"/>
          <w:sz w:val="28"/>
          <w:szCs w:val="28"/>
          <w:highlight w:val="white"/>
        </w:rPr>
      </w:pPr>
      <w:r w:rsidRPr="007E4033">
        <w:rPr>
          <w:spacing w:val="-2"/>
          <w:sz w:val="28"/>
          <w:szCs w:val="28"/>
        </w:rPr>
        <w:t xml:space="preserve">Khuyến khích việc tổ chức các hoạt động cho </w:t>
      </w:r>
      <w:r w:rsidR="00743A6C">
        <w:rPr>
          <w:spacing w:val="-2"/>
          <w:sz w:val="28"/>
          <w:szCs w:val="28"/>
          <w:lang w:val="en-US"/>
        </w:rPr>
        <w:t>học sinh</w:t>
      </w:r>
      <w:r w:rsidRPr="007E4033">
        <w:rPr>
          <w:spacing w:val="-2"/>
          <w:sz w:val="28"/>
          <w:szCs w:val="28"/>
        </w:rPr>
        <w:t xml:space="preserve"> sau giờ học chính thức trong ngày</w:t>
      </w:r>
      <w:r w:rsidRPr="007E4033">
        <w:rPr>
          <w:b/>
          <w:spacing w:val="-2"/>
          <w:sz w:val="28"/>
          <w:szCs w:val="28"/>
        </w:rPr>
        <w:t xml:space="preserve"> </w:t>
      </w:r>
      <w:r w:rsidRPr="007E4033">
        <w:rPr>
          <w:spacing w:val="-2"/>
          <w:sz w:val="28"/>
          <w:szCs w:val="28"/>
          <w:highlight w:val="white"/>
        </w:rPr>
        <w:t xml:space="preserve">theo nhu cầu, sở thích của </w:t>
      </w:r>
      <w:r w:rsidR="00D60EFF">
        <w:rPr>
          <w:spacing w:val="-2"/>
          <w:sz w:val="28"/>
          <w:szCs w:val="28"/>
          <w:highlight w:val="white"/>
          <w:lang w:val="en-US"/>
        </w:rPr>
        <w:t>học sinh</w:t>
      </w:r>
      <w:r w:rsidRPr="007E4033">
        <w:rPr>
          <w:spacing w:val="-2"/>
          <w:sz w:val="28"/>
          <w:szCs w:val="28"/>
          <w:highlight w:val="white"/>
        </w:rPr>
        <w:t xml:space="preserve">. Trong khoảng thời gian từ sau giờ học chính thức cho đến thời điểm được cha mẹ học sinh đón; căn cứ vào nhu cầu, sở thích của </w:t>
      </w:r>
      <w:r w:rsidR="00D60EFF">
        <w:rPr>
          <w:spacing w:val="-2"/>
          <w:sz w:val="28"/>
          <w:szCs w:val="28"/>
          <w:highlight w:val="white"/>
          <w:lang w:val="en-US"/>
        </w:rPr>
        <w:t>học sinh</w:t>
      </w:r>
      <w:r w:rsidRPr="007E4033">
        <w:rPr>
          <w:spacing w:val="-2"/>
          <w:sz w:val="28"/>
          <w:szCs w:val="28"/>
          <w:highlight w:val="white"/>
        </w:rPr>
        <w:t xml:space="preserve"> và nguyện vọng của </w:t>
      </w:r>
      <w:r w:rsidR="00D60EFF">
        <w:rPr>
          <w:sz w:val="28"/>
          <w:szCs w:val="28"/>
          <w:lang w:val="nl-NL"/>
        </w:rPr>
        <w:t>cha mẹ học sinh</w:t>
      </w:r>
      <w:r w:rsidRPr="007E4033">
        <w:rPr>
          <w:spacing w:val="-2"/>
          <w:sz w:val="28"/>
          <w:szCs w:val="28"/>
          <w:highlight w:val="white"/>
        </w:rPr>
        <w:t xml:space="preserve">, </w:t>
      </w:r>
      <w:r w:rsidRPr="007E4033">
        <w:rPr>
          <w:spacing w:val="-2"/>
          <w:sz w:val="28"/>
          <w:szCs w:val="28"/>
          <w:highlight w:val="white"/>
          <w:lang w:val="en-US"/>
        </w:rPr>
        <w:t>nhà trường</w:t>
      </w:r>
      <w:r w:rsidRPr="007E4033">
        <w:rPr>
          <w:spacing w:val="-2"/>
          <w:sz w:val="28"/>
          <w:szCs w:val="28"/>
          <w:highlight w:val="white"/>
        </w:rPr>
        <w:t xml:space="preserve"> tổ chức các hoạt động dưới hình thức sinh hoạt câu lạc bộ hoặc sử dụng cơ sở vật chất của nhà trường để </w:t>
      </w:r>
      <w:r w:rsidR="00D60EFF">
        <w:rPr>
          <w:spacing w:val="-2"/>
          <w:sz w:val="28"/>
          <w:szCs w:val="28"/>
          <w:highlight w:val="white"/>
          <w:lang w:val="en-US"/>
        </w:rPr>
        <w:t>học sinh</w:t>
      </w:r>
      <w:r w:rsidRPr="007E4033">
        <w:rPr>
          <w:spacing w:val="-2"/>
          <w:sz w:val="28"/>
          <w:szCs w:val="28"/>
          <w:highlight w:val="white"/>
        </w:rPr>
        <w:t xml:space="preserve"> vui chơi, giải trí. Việc tổ chức hoạt động sau giờ học chính thức trong ngày </w:t>
      </w:r>
      <w:r w:rsidRPr="007E4033">
        <w:rPr>
          <w:spacing w:val="-2"/>
          <w:sz w:val="28"/>
          <w:szCs w:val="28"/>
        </w:rPr>
        <w:t>dưới hình thức sinh hoạt câu lạc bộ</w:t>
      </w:r>
      <w:r w:rsidRPr="007E4033">
        <w:rPr>
          <w:spacing w:val="-2"/>
          <w:sz w:val="28"/>
          <w:szCs w:val="28"/>
          <w:highlight w:val="white"/>
        </w:rPr>
        <w:t xml:space="preserve"> phải đảm bảo đúng quy định về tài chính, công khai, minh bạch và được cấp có thẩm quyền phê duyệt. </w:t>
      </w:r>
    </w:p>
    <w:p w14:paraId="2C65CB83" w14:textId="1BA07E80" w:rsidR="00C6069E" w:rsidRPr="007E4033" w:rsidRDefault="007E2A95" w:rsidP="00B63FFD">
      <w:pPr>
        <w:widowControl w:val="0"/>
        <w:shd w:val="clear" w:color="auto" w:fill="FFFFFF"/>
        <w:spacing w:line="276" w:lineRule="auto"/>
        <w:ind w:firstLine="567"/>
        <w:jc w:val="both"/>
        <w:rPr>
          <w:rFonts w:cs="Times New Roman"/>
          <w:i/>
          <w:spacing w:val="-2"/>
          <w:sz w:val="28"/>
          <w:szCs w:val="28"/>
        </w:rPr>
      </w:pPr>
      <w:r w:rsidRPr="007E4033">
        <w:rPr>
          <w:rFonts w:cs="Times New Roman"/>
          <w:i/>
          <w:spacing w:val="-2"/>
          <w:sz w:val="28"/>
          <w:szCs w:val="28"/>
        </w:rPr>
        <w:t xml:space="preserve">- </w:t>
      </w:r>
      <w:r w:rsidR="00C6069E" w:rsidRPr="007E4033">
        <w:rPr>
          <w:rFonts w:cs="Times New Roman"/>
          <w:i/>
          <w:spacing w:val="-2"/>
          <w:sz w:val="28"/>
          <w:szCs w:val="28"/>
        </w:rPr>
        <w:t>T</w:t>
      </w:r>
      <w:r w:rsidR="00C6069E" w:rsidRPr="007E4033">
        <w:rPr>
          <w:rFonts w:cs="Times New Roman"/>
          <w:i/>
          <w:spacing w:val="-2"/>
          <w:sz w:val="28"/>
          <w:szCs w:val="28"/>
          <w:lang w:val="vi-VN"/>
        </w:rPr>
        <w:t>ổ chức bán trú</w:t>
      </w:r>
      <w:r w:rsidR="00C6069E" w:rsidRPr="007E4033">
        <w:rPr>
          <w:rFonts w:cs="Times New Roman"/>
          <w:i/>
          <w:spacing w:val="-2"/>
          <w:sz w:val="28"/>
          <w:szCs w:val="28"/>
        </w:rPr>
        <w:t xml:space="preserve"> </w:t>
      </w:r>
    </w:p>
    <w:p w14:paraId="583D3376" w14:textId="15BB70C5" w:rsidR="00C6069E" w:rsidRPr="007E4033" w:rsidRDefault="00C6069E" w:rsidP="00B63FFD">
      <w:pPr>
        <w:widowControl w:val="0"/>
        <w:shd w:val="clear" w:color="auto" w:fill="FFFFFF"/>
        <w:spacing w:line="276" w:lineRule="auto"/>
        <w:ind w:firstLine="567"/>
        <w:jc w:val="both"/>
        <w:rPr>
          <w:rFonts w:cs="Times New Roman"/>
          <w:i/>
          <w:spacing w:val="-2"/>
          <w:sz w:val="28"/>
          <w:szCs w:val="28"/>
        </w:rPr>
      </w:pPr>
      <w:r w:rsidRPr="007E4033">
        <w:rPr>
          <w:rFonts w:cs="Times New Roman"/>
          <w:sz w:val="28"/>
          <w:szCs w:val="28"/>
        </w:rPr>
        <w:t xml:space="preserve">Xây dựng kế hoạch tổ chức bán trú với nội dung, hình thức linh hoạt phù hợp điều kiện thực tế, trên cơ sở thống nhất, tự nguyện của học sinh, cha mẹ học sinh và theo các quy định, hướng dẫn của cơ quan quản lý, báo cáo cấp theo thẩm </w:t>
      </w:r>
      <w:r w:rsidRPr="007E4033">
        <w:rPr>
          <w:rFonts w:cs="Times New Roman"/>
          <w:sz w:val="28"/>
          <w:szCs w:val="28"/>
        </w:rPr>
        <w:lastRenderedPageBreak/>
        <w:t>quyền</w:t>
      </w:r>
      <w:r w:rsidRPr="007E4033">
        <w:rPr>
          <w:rFonts w:cs="Times New Roman"/>
          <w:spacing w:val="-2"/>
          <w:sz w:val="28"/>
          <w:szCs w:val="28"/>
        </w:rPr>
        <w:t xml:space="preserve"> (</w:t>
      </w:r>
      <w:r w:rsidRPr="007E4033">
        <w:rPr>
          <w:rFonts w:cs="Times New Roman"/>
          <w:i/>
          <w:spacing w:val="-2"/>
          <w:sz w:val="28"/>
          <w:szCs w:val="28"/>
        </w:rPr>
        <w:t>Tiếp tục tổ chức bán trú cho học sinh như năm họ</w:t>
      </w:r>
      <w:r w:rsidR="001A72CC">
        <w:rPr>
          <w:rFonts w:cs="Times New Roman"/>
          <w:i/>
          <w:spacing w:val="-2"/>
          <w:sz w:val="28"/>
          <w:szCs w:val="28"/>
        </w:rPr>
        <w:t>c 2024-2025</w:t>
      </w:r>
      <w:r w:rsidRPr="007E4033">
        <w:rPr>
          <w:rFonts w:cs="Times New Roman"/>
          <w:i/>
          <w:spacing w:val="-2"/>
          <w:sz w:val="28"/>
          <w:szCs w:val="28"/>
        </w:rPr>
        <w:t>)</w:t>
      </w:r>
      <w:r w:rsidRPr="007E4033">
        <w:rPr>
          <w:rFonts w:cs="Times New Roman"/>
          <w:sz w:val="28"/>
          <w:szCs w:val="28"/>
        </w:rPr>
        <w:t>.</w:t>
      </w:r>
      <w:r w:rsidRPr="007E4033">
        <w:rPr>
          <w:rFonts w:cs="Times New Roman"/>
          <w:spacing w:val="-2"/>
          <w:sz w:val="28"/>
          <w:szCs w:val="28"/>
        </w:rPr>
        <w:t xml:space="preserve"> Lựa chọn các nhà cung ứng thực phẩm đảm bảo rõ nguồn gốc và vệ sinh an toàn thực phẩm cho bếp ăn bán trú. Cử cán bộ quản lý, nhân viên tham gia tập huấn về vệ sinh an toàn thực phẩm.</w:t>
      </w:r>
    </w:p>
    <w:p w14:paraId="3EEC0BA9" w14:textId="57745358" w:rsidR="00C6069E" w:rsidRPr="007E4033" w:rsidRDefault="00C6069E" w:rsidP="00B63FFD">
      <w:pPr>
        <w:widowControl w:val="0"/>
        <w:spacing w:line="276" w:lineRule="auto"/>
        <w:ind w:firstLine="567"/>
        <w:jc w:val="both"/>
        <w:rPr>
          <w:rFonts w:cs="Times New Roman"/>
          <w:spacing w:val="-4"/>
          <w:sz w:val="28"/>
          <w:szCs w:val="28"/>
        </w:rPr>
      </w:pPr>
      <w:r w:rsidRPr="007E4033">
        <w:rPr>
          <w:rFonts w:cs="Times New Roman"/>
          <w:spacing w:val="-4"/>
          <w:sz w:val="28"/>
          <w:szCs w:val="28"/>
        </w:rPr>
        <w:t>T</w:t>
      </w:r>
      <w:r w:rsidRPr="007E4033">
        <w:rPr>
          <w:rFonts w:cs="Times New Roman"/>
          <w:spacing w:val="-4"/>
          <w:sz w:val="28"/>
          <w:szCs w:val="28"/>
          <w:lang w:val="vi-VN"/>
        </w:rPr>
        <w:t xml:space="preserve">iếp tục làm tốt công tác tuyên truyền trong phụ huynh về công tác bán trú của </w:t>
      </w:r>
      <w:r w:rsidRPr="007E4033">
        <w:rPr>
          <w:rFonts w:cs="Times New Roman"/>
          <w:spacing w:val="-4"/>
          <w:sz w:val="28"/>
          <w:szCs w:val="28"/>
        </w:rPr>
        <w:t>nhà trường</w:t>
      </w:r>
      <w:r w:rsidRPr="007E4033">
        <w:rPr>
          <w:rFonts w:cs="Times New Roman"/>
          <w:spacing w:val="-4"/>
          <w:sz w:val="28"/>
          <w:szCs w:val="28"/>
          <w:lang w:val="vi-VN"/>
        </w:rPr>
        <w:t xml:space="preserve">; thành lập ban giám sát công tác bán trú của phụ huynh </w:t>
      </w:r>
      <w:r w:rsidR="00D60EFF">
        <w:rPr>
          <w:rFonts w:cs="Times New Roman"/>
          <w:spacing w:val="-4"/>
          <w:sz w:val="28"/>
          <w:szCs w:val="28"/>
        </w:rPr>
        <w:t>học sinh</w:t>
      </w:r>
      <w:r w:rsidRPr="007E4033">
        <w:rPr>
          <w:rFonts w:cs="Times New Roman"/>
          <w:spacing w:val="-4"/>
          <w:sz w:val="28"/>
          <w:szCs w:val="28"/>
        </w:rPr>
        <w:t>,</w:t>
      </w:r>
      <w:r w:rsidRPr="007E4033">
        <w:rPr>
          <w:rFonts w:cs="Times New Roman"/>
          <w:spacing w:val="-4"/>
          <w:sz w:val="28"/>
          <w:szCs w:val="28"/>
          <w:lang w:val="vi-VN"/>
        </w:rPr>
        <w:t xml:space="preserve"> tập huấn kĩ năng giám sát cho phụ huynh tham gia. Kết hợp giữa việc đảm bảo vệ sinh an toàn thực phẩm, chất lượng bữa ăn với việc tổ chức các hoạt động linh hoạt, đa dạng như: xem phim, xem ti</w:t>
      </w:r>
      <w:r w:rsidR="00405899">
        <w:rPr>
          <w:rFonts w:cs="Times New Roman"/>
          <w:spacing w:val="-4"/>
          <w:sz w:val="28"/>
          <w:szCs w:val="28"/>
        </w:rPr>
        <w:t xml:space="preserve"> </w:t>
      </w:r>
      <w:r w:rsidRPr="007E4033">
        <w:rPr>
          <w:rFonts w:cs="Times New Roman"/>
          <w:spacing w:val="-4"/>
          <w:sz w:val="28"/>
          <w:szCs w:val="28"/>
          <w:lang w:val="vi-VN"/>
        </w:rPr>
        <w:t xml:space="preserve">vi, đọc sách, sinh hoạt văn nghệ, tham gia các trò chơi dân gian… trước và sau giờ nghỉ trưa trong thời gian giữa hai buổi học </w:t>
      </w:r>
      <w:r w:rsidRPr="007E4033">
        <w:rPr>
          <w:rFonts w:cs="Times New Roman"/>
          <w:sz w:val="28"/>
          <w:szCs w:val="28"/>
        </w:rPr>
        <w:t>góp phần rèn luyện kỹ năng sống, đạo đức, tính kỷ luật, tự phục vụ, trách nhiệm, chia sẻ, yêu thương,</w:t>
      </w:r>
      <w:r w:rsidRPr="007E4033">
        <w:rPr>
          <w:rFonts w:cs="Times New Roman"/>
          <w:spacing w:val="-4"/>
          <w:sz w:val="28"/>
          <w:szCs w:val="28"/>
          <w:lang w:val="vi-VN"/>
        </w:rPr>
        <w:t xml:space="preserve"> giúp các em phát triển toàn diện về thể chất và năng lực. </w:t>
      </w:r>
    </w:p>
    <w:p w14:paraId="00882B6A" w14:textId="40BC0298" w:rsidR="00C6069E" w:rsidRPr="007E4033" w:rsidRDefault="00C6069E" w:rsidP="00B63FFD">
      <w:pPr>
        <w:widowControl w:val="0"/>
        <w:spacing w:line="276" w:lineRule="auto"/>
        <w:ind w:firstLine="567"/>
        <w:jc w:val="both"/>
        <w:rPr>
          <w:rFonts w:cs="Times New Roman"/>
          <w:noProof/>
          <w:sz w:val="28"/>
          <w:szCs w:val="28"/>
        </w:rPr>
      </w:pPr>
      <w:r w:rsidRPr="007E4033">
        <w:rPr>
          <w:rFonts w:cs="Times New Roman"/>
          <w:noProof/>
          <w:sz w:val="28"/>
          <w:szCs w:val="28"/>
        </w:rPr>
        <w:t xml:space="preserve">Tổ chức ăn trưa bán trú bảo đảm các quy định về an toàn, vệ sinh thực phẩm, bảo đảm dinh dưỡng, sức khỏe cho học sinh. </w:t>
      </w:r>
      <w:r w:rsidRPr="007E4033">
        <w:rPr>
          <w:rFonts w:cs="Times New Roman"/>
          <w:sz w:val="28"/>
          <w:szCs w:val="28"/>
        </w:rPr>
        <w:t xml:space="preserve">Nhà trường </w:t>
      </w:r>
      <w:r w:rsidRPr="007E4033">
        <w:rPr>
          <w:rFonts w:cs="Times New Roman"/>
          <w:sz w:val="28"/>
          <w:szCs w:val="28"/>
          <w:lang w:val="vi-VN"/>
        </w:rPr>
        <w:t xml:space="preserve">phấn đấu đạt tỷ lệ học sinh ăn bán trú </w:t>
      </w:r>
      <w:r w:rsidR="008F5EC6">
        <w:rPr>
          <w:rFonts w:cs="Times New Roman"/>
          <w:sz w:val="28"/>
          <w:szCs w:val="28"/>
        </w:rPr>
        <w:t>70</w:t>
      </w:r>
      <w:r w:rsidRPr="007E4033">
        <w:rPr>
          <w:rFonts w:cs="Times New Roman"/>
          <w:sz w:val="28"/>
          <w:szCs w:val="28"/>
        </w:rPr>
        <w:t>% trở lên.</w:t>
      </w:r>
    </w:p>
    <w:p w14:paraId="02F62CE5" w14:textId="3182C431" w:rsidR="00C6069E" w:rsidRPr="007E4033" w:rsidRDefault="007E2A95" w:rsidP="00B63FFD">
      <w:pPr>
        <w:widowControl w:val="0"/>
        <w:spacing w:line="276" w:lineRule="auto"/>
        <w:ind w:firstLine="567"/>
        <w:jc w:val="both"/>
        <w:rPr>
          <w:rFonts w:cs="Times New Roman"/>
          <w:i/>
          <w:sz w:val="28"/>
          <w:szCs w:val="28"/>
          <w:shd w:val="clear" w:color="auto" w:fill="FFFFFF"/>
          <w:lang w:val="vi-VN"/>
        </w:rPr>
      </w:pPr>
      <w:r w:rsidRPr="007E4033">
        <w:rPr>
          <w:rFonts w:cs="Times New Roman"/>
          <w:i/>
          <w:sz w:val="28"/>
          <w:szCs w:val="28"/>
        </w:rPr>
        <w:t>-</w:t>
      </w:r>
      <w:r w:rsidR="00C6069E" w:rsidRPr="007E4033">
        <w:rPr>
          <w:rFonts w:cs="Times New Roman"/>
          <w:i/>
          <w:sz w:val="28"/>
          <w:szCs w:val="28"/>
        </w:rPr>
        <w:t xml:space="preserve"> </w:t>
      </w:r>
      <w:r w:rsidR="00C6069E" w:rsidRPr="007E4033">
        <w:rPr>
          <w:rFonts w:cs="Times New Roman"/>
          <w:i/>
          <w:sz w:val="28"/>
          <w:szCs w:val="28"/>
          <w:shd w:val="clear" w:color="auto" w:fill="FFFFFF"/>
          <w:lang w:val="vi-VN"/>
        </w:rPr>
        <w:t xml:space="preserve">Giáo dục bơi </w:t>
      </w:r>
    </w:p>
    <w:p w14:paraId="39250730" w14:textId="789A9735" w:rsidR="00C6069E" w:rsidRPr="007E4033" w:rsidRDefault="00C6069E" w:rsidP="00B63FFD">
      <w:pPr>
        <w:widowControl w:val="0"/>
        <w:spacing w:line="276" w:lineRule="auto"/>
        <w:ind w:firstLine="567"/>
        <w:jc w:val="both"/>
        <w:rPr>
          <w:rFonts w:cs="Times New Roman"/>
          <w:spacing w:val="-6"/>
          <w:sz w:val="28"/>
          <w:szCs w:val="28"/>
        </w:rPr>
      </w:pPr>
      <w:r w:rsidRPr="007E4033">
        <w:rPr>
          <w:rFonts w:cs="Times New Roman"/>
          <w:spacing w:val="-6"/>
          <w:sz w:val="28"/>
          <w:szCs w:val="28"/>
        </w:rPr>
        <w:t>T</w:t>
      </w:r>
      <w:r w:rsidRPr="007E4033">
        <w:rPr>
          <w:rFonts w:cs="Times New Roman"/>
          <w:spacing w:val="-6"/>
          <w:sz w:val="28"/>
          <w:szCs w:val="28"/>
          <w:lang w:val="vi-VN"/>
        </w:rPr>
        <w:t xml:space="preserve">iếp tục triển khai có hiệu quả Đề án “Giáo dục bơi cho học sinh tiểu học”. </w:t>
      </w:r>
      <w:r w:rsidRPr="007E4033">
        <w:rPr>
          <w:rFonts w:cs="Times New Roman"/>
          <w:spacing w:val="-6"/>
          <w:sz w:val="28"/>
          <w:szCs w:val="28"/>
        </w:rPr>
        <w:t>Nhà</w:t>
      </w:r>
      <w:r w:rsidRPr="007E4033">
        <w:rPr>
          <w:rFonts w:cs="Times New Roman"/>
          <w:spacing w:val="-6"/>
          <w:sz w:val="28"/>
          <w:szCs w:val="28"/>
          <w:lang w:val="vi-VN"/>
        </w:rPr>
        <w:t xml:space="preserve"> trường tuyên truyền và phối hợp chặt chẽ với phụ huynh học sinh để tăng cường việc dạy thực hành bơi cho học sinh, nhất là với học sinh lớp 3, 4, 5.</w:t>
      </w:r>
      <w:r w:rsidRPr="007E4033">
        <w:rPr>
          <w:rFonts w:cs="Times New Roman"/>
          <w:sz w:val="28"/>
          <w:szCs w:val="28"/>
        </w:rPr>
        <w:t xml:space="preserve"> Nhà </w:t>
      </w:r>
      <w:r w:rsidRPr="007E4033">
        <w:rPr>
          <w:rFonts w:cs="Times New Roman"/>
          <w:sz w:val="28"/>
          <w:szCs w:val="28"/>
          <w:lang w:val="vi-VN"/>
        </w:rPr>
        <w:t xml:space="preserve">trường đưa công tác </w:t>
      </w:r>
      <w:r w:rsidRPr="007E4033">
        <w:rPr>
          <w:rFonts w:cs="Times New Roman"/>
          <w:sz w:val="28"/>
          <w:szCs w:val="28"/>
          <w:shd w:val="clear" w:color="auto" w:fill="FFFFFF"/>
          <w:lang w:val="vi-VN"/>
        </w:rPr>
        <w:t>Giáo dục bơi và kĩ năng phòng tránh đuối nước cho học sinh tiểu học làm một nhiệm vụ cụ thể trong Kế hoạch thực hiện nhiệm vụ năm học</w:t>
      </w:r>
      <w:r w:rsidR="00933BFF">
        <w:rPr>
          <w:rFonts w:cs="Times New Roman"/>
          <w:sz w:val="28"/>
          <w:szCs w:val="28"/>
          <w:shd w:val="clear" w:color="auto" w:fill="FFFFFF"/>
        </w:rPr>
        <w:t xml:space="preserve">. </w:t>
      </w:r>
    </w:p>
    <w:p w14:paraId="5C91920A" w14:textId="5C93C767" w:rsidR="00C6069E" w:rsidRPr="007E4033" w:rsidRDefault="00C6069E" w:rsidP="00B63FFD">
      <w:pPr>
        <w:widowControl w:val="0"/>
        <w:spacing w:line="276" w:lineRule="auto"/>
        <w:ind w:firstLine="567"/>
        <w:jc w:val="both"/>
        <w:rPr>
          <w:rFonts w:cs="Times New Roman"/>
          <w:sz w:val="28"/>
          <w:szCs w:val="28"/>
        </w:rPr>
      </w:pPr>
      <w:r w:rsidRPr="007E4033">
        <w:rPr>
          <w:rFonts w:cs="Times New Roman"/>
          <w:spacing w:val="-6"/>
          <w:sz w:val="28"/>
          <w:szCs w:val="28"/>
          <w:lang w:val="vi-VN"/>
        </w:rPr>
        <w:t xml:space="preserve"> Năm học 20</w:t>
      </w:r>
      <w:r w:rsidR="001A72CC">
        <w:rPr>
          <w:rFonts w:cs="Times New Roman"/>
          <w:spacing w:val="-6"/>
          <w:sz w:val="28"/>
          <w:szCs w:val="28"/>
        </w:rPr>
        <w:t>25</w:t>
      </w:r>
      <w:r w:rsidR="00405899">
        <w:rPr>
          <w:rFonts w:cs="Times New Roman"/>
          <w:spacing w:val="-6"/>
          <w:sz w:val="28"/>
          <w:szCs w:val="28"/>
        </w:rPr>
        <w:t xml:space="preserve"> -</w:t>
      </w:r>
      <w:r w:rsidRPr="007E4033">
        <w:rPr>
          <w:rFonts w:cs="Times New Roman"/>
          <w:spacing w:val="-6"/>
          <w:sz w:val="28"/>
          <w:szCs w:val="28"/>
          <w:lang w:val="vi-VN"/>
        </w:rPr>
        <w:t xml:space="preserve"> 20</w:t>
      </w:r>
      <w:r w:rsidR="001A72CC">
        <w:rPr>
          <w:rFonts w:cs="Times New Roman"/>
          <w:spacing w:val="-6"/>
          <w:sz w:val="28"/>
          <w:szCs w:val="28"/>
        </w:rPr>
        <w:t>26</w:t>
      </w:r>
      <w:r w:rsidRPr="007E4033">
        <w:rPr>
          <w:rFonts w:cs="Times New Roman"/>
          <w:spacing w:val="-6"/>
          <w:sz w:val="28"/>
          <w:szCs w:val="28"/>
        </w:rPr>
        <w:t xml:space="preserve">, </w:t>
      </w:r>
      <w:r w:rsidRPr="007E4033">
        <w:rPr>
          <w:rFonts w:cs="Times New Roman"/>
          <w:spacing w:val="-6"/>
          <w:sz w:val="28"/>
          <w:szCs w:val="28"/>
          <w:lang w:val="vi-VN"/>
        </w:rPr>
        <w:t xml:space="preserve"> </w:t>
      </w:r>
      <w:r w:rsidRPr="007E4033">
        <w:rPr>
          <w:rFonts w:cs="Times New Roman"/>
          <w:sz w:val="28"/>
          <w:szCs w:val="28"/>
        </w:rPr>
        <w:t xml:space="preserve">nhà trường </w:t>
      </w:r>
      <w:r w:rsidRPr="007E4033">
        <w:rPr>
          <w:rFonts w:cs="Times New Roman"/>
          <w:sz w:val="28"/>
          <w:szCs w:val="28"/>
          <w:lang w:val="vi-VN"/>
        </w:rPr>
        <w:t xml:space="preserve">phấn đấu 100% </w:t>
      </w:r>
      <w:r w:rsidR="00D60EFF">
        <w:rPr>
          <w:rFonts w:cs="Times New Roman"/>
          <w:sz w:val="28"/>
          <w:szCs w:val="28"/>
        </w:rPr>
        <w:t>học sinh</w:t>
      </w:r>
      <w:r w:rsidRPr="007E4033">
        <w:rPr>
          <w:rFonts w:cs="Times New Roman"/>
          <w:sz w:val="28"/>
          <w:szCs w:val="28"/>
          <w:lang w:val="vi-VN"/>
        </w:rPr>
        <w:t xml:space="preserve"> được giáo dục bơi, được trang bị kỹ năng phòng tránh đuối nước, kỹ năng xử lí các trường hợp đuối nước (</w:t>
      </w:r>
      <w:r w:rsidRPr="007E4033">
        <w:rPr>
          <w:rFonts w:cs="Times New Roman"/>
          <w:i/>
          <w:sz w:val="28"/>
          <w:szCs w:val="28"/>
          <w:lang w:val="vi-VN"/>
        </w:rPr>
        <w:t>phù hợp lứa tuổi</w:t>
      </w:r>
      <w:r w:rsidRPr="007E4033">
        <w:rPr>
          <w:rFonts w:cs="Times New Roman"/>
          <w:sz w:val="28"/>
          <w:szCs w:val="28"/>
          <w:lang w:val="vi-VN"/>
        </w:rPr>
        <w:t xml:space="preserve">); trong đó có </w:t>
      </w:r>
      <w:r w:rsidRPr="007E4033">
        <w:rPr>
          <w:rFonts w:cs="Times New Roman"/>
          <w:sz w:val="28"/>
          <w:szCs w:val="28"/>
        </w:rPr>
        <w:t>60</w:t>
      </w:r>
      <w:r w:rsidRPr="007E4033">
        <w:rPr>
          <w:rFonts w:cs="Times New Roman"/>
          <w:sz w:val="28"/>
          <w:szCs w:val="28"/>
          <w:lang w:val="vi-VN"/>
        </w:rPr>
        <w:t xml:space="preserve">% </w:t>
      </w:r>
      <w:r w:rsidR="00D60EFF">
        <w:rPr>
          <w:rFonts w:cs="Times New Roman"/>
          <w:sz w:val="28"/>
          <w:szCs w:val="28"/>
        </w:rPr>
        <w:t>học sinh</w:t>
      </w:r>
      <w:r w:rsidR="00D60EFF" w:rsidRPr="007E4033">
        <w:rPr>
          <w:rFonts w:cs="Times New Roman"/>
          <w:sz w:val="28"/>
          <w:szCs w:val="28"/>
          <w:lang w:val="vi-VN"/>
        </w:rPr>
        <w:t xml:space="preserve"> </w:t>
      </w:r>
      <w:r w:rsidRPr="007E4033">
        <w:rPr>
          <w:rFonts w:cs="Times New Roman"/>
          <w:sz w:val="28"/>
          <w:szCs w:val="28"/>
          <w:lang w:val="vi-VN"/>
        </w:rPr>
        <w:t xml:space="preserve">khối lớp 3, 4, 5 được phối hợp tổ chức dạy bơi và biết bơi. </w:t>
      </w:r>
    </w:p>
    <w:p w14:paraId="579C73CE" w14:textId="4DF6796D" w:rsidR="00C6069E" w:rsidRPr="007E4033" w:rsidRDefault="007E2A95" w:rsidP="00B63FFD">
      <w:pPr>
        <w:widowControl w:val="0"/>
        <w:spacing w:line="276" w:lineRule="auto"/>
        <w:ind w:right="51" w:firstLine="567"/>
        <w:jc w:val="both"/>
        <w:rPr>
          <w:rFonts w:cs="Times New Roman"/>
          <w:i/>
          <w:noProof/>
          <w:sz w:val="28"/>
          <w:szCs w:val="28"/>
        </w:rPr>
      </w:pPr>
      <w:r w:rsidRPr="007E4033">
        <w:rPr>
          <w:rFonts w:cs="Times New Roman"/>
          <w:i/>
          <w:noProof/>
          <w:sz w:val="28"/>
          <w:szCs w:val="28"/>
        </w:rPr>
        <w:t xml:space="preserve">- </w:t>
      </w:r>
      <w:r w:rsidR="00C6069E" w:rsidRPr="007E4033">
        <w:rPr>
          <w:rFonts w:cs="Times New Roman"/>
          <w:i/>
          <w:noProof/>
          <w:sz w:val="28"/>
          <w:szCs w:val="28"/>
        </w:rPr>
        <w:t>Tổ chức các hoạt động ngoài giờ học</w:t>
      </w:r>
    </w:p>
    <w:p w14:paraId="28138E70" w14:textId="4BD3B613" w:rsidR="00C6069E" w:rsidRPr="007E4033" w:rsidRDefault="00C6069E" w:rsidP="00B63FFD">
      <w:pPr>
        <w:widowControl w:val="0"/>
        <w:spacing w:line="276" w:lineRule="auto"/>
        <w:ind w:right="51" w:firstLine="567"/>
        <w:jc w:val="both"/>
        <w:rPr>
          <w:rFonts w:cs="Times New Roman"/>
          <w:sz w:val="28"/>
          <w:szCs w:val="28"/>
          <w:highlight w:val="white"/>
        </w:rPr>
      </w:pPr>
      <w:r w:rsidRPr="007E4033">
        <w:rPr>
          <w:rFonts w:cs="Times New Roman"/>
          <w:noProof/>
          <w:sz w:val="28"/>
          <w:szCs w:val="28"/>
        </w:rPr>
        <w:t xml:space="preserve">Các hoạt động giáo dục cho học sinh được tổ chức ngoài giờ học chính thức trong ngày </w:t>
      </w:r>
      <w:r w:rsidRPr="007E4033">
        <w:rPr>
          <w:rFonts w:cs="Times New Roman"/>
          <w:sz w:val="28"/>
          <w:szCs w:val="28"/>
          <w:highlight w:val="white"/>
        </w:rPr>
        <w:t>là hoạt động theo nhu cầu, sở thích của học sinh, được thực hiện trong khoảng thời gian từ sau giờ học chính thức cho đến thời điểm được cha mẹ học sinh đón về nhà. Căn cứ vào nhu cầu, sở thích của học sinh, nhà trường xây dựng kế hoạch tổ chức các hoạt động dưới hình thức sinh hoạt câu lạc bộ hoặc sử dụng cơ sở vật chất của nhà trường (thư viện, sân chơi, …) nhằm tạo điều kiện để học sinh vui chơi, giải trí đảm bảo đúng quy định</w:t>
      </w:r>
      <w:r w:rsidRPr="007E4033">
        <w:rPr>
          <w:rFonts w:cs="Times New Roman"/>
          <w:spacing w:val="-4"/>
          <w:sz w:val="28"/>
          <w:szCs w:val="28"/>
        </w:rPr>
        <w:t>,</w:t>
      </w:r>
      <w:r w:rsidRPr="007E4033">
        <w:rPr>
          <w:rFonts w:cs="Times New Roman"/>
          <w:sz w:val="28"/>
          <w:szCs w:val="28"/>
          <w:highlight w:val="white"/>
        </w:rPr>
        <w:t xml:space="preserve"> được sự thống nhất, đồng thuận của học sinh, cha mẹ học sinh và phải được các cấp có thẩm quyền phê duyệt.</w:t>
      </w:r>
    </w:p>
    <w:p w14:paraId="114C280C" w14:textId="24E0E549" w:rsidR="00C6069E" w:rsidRPr="00B20044" w:rsidRDefault="007E2A95" w:rsidP="00B63FFD">
      <w:pPr>
        <w:widowControl w:val="0"/>
        <w:spacing w:line="276" w:lineRule="auto"/>
        <w:ind w:right="49" w:firstLine="567"/>
        <w:jc w:val="both"/>
        <w:rPr>
          <w:rFonts w:cs="Times New Roman"/>
          <w:sz w:val="28"/>
          <w:szCs w:val="28"/>
        </w:rPr>
      </w:pPr>
      <w:r w:rsidRPr="00B20044">
        <w:rPr>
          <w:rFonts w:cs="Times New Roman"/>
          <w:sz w:val="28"/>
          <w:szCs w:val="28"/>
          <w:lang w:val="de-DE"/>
        </w:rPr>
        <w:t>4.1.</w:t>
      </w:r>
      <w:r w:rsidR="00C6069E" w:rsidRPr="00B20044">
        <w:rPr>
          <w:rFonts w:cs="Times New Roman"/>
          <w:sz w:val="28"/>
          <w:szCs w:val="28"/>
          <w:lang w:val="de-DE"/>
        </w:rPr>
        <w:t>7.</w:t>
      </w:r>
      <w:r w:rsidR="00C6069E" w:rsidRPr="00B20044">
        <w:rPr>
          <w:rFonts w:cs="Times New Roman"/>
          <w:sz w:val="28"/>
          <w:szCs w:val="28"/>
        </w:rPr>
        <w:t xml:space="preserve"> Nâng cao hiệu quả phương pháp, hình thức tổ chức dạy học và phương </w:t>
      </w:r>
      <w:r w:rsidR="00C6069E" w:rsidRPr="00B20044">
        <w:rPr>
          <w:rFonts w:cs="Times New Roman"/>
          <w:sz w:val="28"/>
          <w:szCs w:val="28"/>
        </w:rPr>
        <w:lastRenderedPageBreak/>
        <w:t xml:space="preserve">pháp, hình thức đánh giá </w:t>
      </w:r>
    </w:p>
    <w:p w14:paraId="31A9012B" w14:textId="2D3E2805" w:rsidR="00C6069E" w:rsidRPr="007E4033" w:rsidRDefault="007E2A95" w:rsidP="00B63FFD">
      <w:pPr>
        <w:pStyle w:val="Normal1"/>
        <w:widowControl w:val="0"/>
        <w:spacing w:line="276" w:lineRule="auto"/>
        <w:ind w:right="49" w:firstLine="567"/>
        <w:jc w:val="both"/>
        <w:rPr>
          <w:sz w:val="28"/>
          <w:szCs w:val="28"/>
        </w:rPr>
      </w:pPr>
      <w:r w:rsidRPr="007E4033">
        <w:rPr>
          <w:i/>
          <w:sz w:val="28"/>
          <w:szCs w:val="28"/>
          <w:lang w:val="en-US"/>
        </w:rPr>
        <w:t>-</w:t>
      </w:r>
      <w:r w:rsidR="00C6069E" w:rsidRPr="007E4033">
        <w:rPr>
          <w:i/>
          <w:sz w:val="28"/>
          <w:szCs w:val="28"/>
        </w:rPr>
        <w:t xml:space="preserve"> Thực hiện linh hoạt các phương pháp và hình thức tổ chức dạy học </w:t>
      </w:r>
    </w:p>
    <w:p w14:paraId="3B9E99ED" w14:textId="77777777" w:rsidR="00C6069E" w:rsidRPr="007E4033" w:rsidRDefault="00C6069E" w:rsidP="00B63FFD">
      <w:pPr>
        <w:spacing w:before="20" w:after="20" w:line="276" w:lineRule="auto"/>
        <w:ind w:right="51" w:firstLine="567"/>
        <w:jc w:val="both"/>
        <w:outlineLvl w:val="0"/>
        <w:rPr>
          <w:rFonts w:cs="Times New Roman"/>
          <w:spacing w:val="-2"/>
          <w:sz w:val="28"/>
          <w:szCs w:val="28"/>
        </w:rPr>
      </w:pPr>
      <w:r w:rsidRPr="007E4033">
        <w:rPr>
          <w:rFonts w:cs="Times New Roman"/>
          <w:spacing w:val="-4"/>
          <w:sz w:val="28"/>
          <w:szCs w:val="28"/>
        </w:rPr>
        <w:t xml:space="preserve">Nhà trường quyết định các phương pháp, hình thức tổ chức hoạt động giáo dục, dạy học, đáp ứng mục tiêu, yêu cầu, bảo đảm chất lượng, hiệu quả; </w:t>
      </w:r>
      <w:r w:rsidRPr="007E4033">
        <w:rPr>
          <w:rFonts w:cs="Times New Roman"/>
          <w:spacing w:val="-4"/>
          <w:sz w:val="28"/>
          <w:szCs w:val="28"/>
          <w:lang w:val="vi-VN"/>
        </w:rPr>
        <w:t>vận dụng phù hợp những thành tố tích cực của các mô hình, phương thức giáo dục tiên tiến; tăng cường tổ chức thực hành trải nghiệm, vận dụng kiến thức vào thực tế cuộc sống</w:t>
      </w:r>
      <w:r w:rsidRPr="007E4033">
        <w:rPr>
          <w:rFonts w:cs="Times New Roman"/>
          <w:spacing w:val="-4"/>
          <w:sz w:val="28"/>
          <w:szCs w:val="28"/>
        </w:rPr>
        <w:t xml:space="preserve">; </w:t>
      </w:r>
      <w:r w:rsidRPr="007E4033">
        <w:rPr>
          <w:rFonts w:cs="Times New Roman"/>
          <w:spacing w:val="-2"/>
          <w:sz w:val="28"/>
          <w:szCs w:val="28"/>
          <w:lang w:val="vi-VN"/>
        </w:rPr>
        <w:t>dạy học tích hợp các nội dung giáo dục ở cấp tiểu học linh hoạt với các hình thức tổ chức phù hợp theo kế hoạch giáo dục của nhà trường</w:t>
      </w:r>
      <w:r w:rsidRPr="007E4033">
        <w:rPr>
          <w:rFonts w:cs="Times New Roman"/>
          <w:spacing w:val="-2"/>
          <w:sz w:val="28"/>
          <w:szCs w:val="28"/>
        </w:rPr>
        <w:t>.</w:t>
      </w:r>
    </w:p>
    <w:p w14:paraId="4E83E1A1" w14:textId="77777777" w:rsidR="00C6069E" w:rsidRPr="007E4033" w:rsidRDefault="00C6069E" w:rsidP="00B63FFD">
      <w:pPr>
        <w:spacing w:before="20" w:after="20" w:line="276" w:lineRule="auto"/>
        <w:ind w:right="51" w:firstLine="567"/>
        <w:jc w:val="both"/>
        <w:outlineLvl w:val="0"/>
        <w:rPr>
          <w:rFonts w:cs="Times New Roman"/>
          <w:spacing w:val="-2"/>
          <w:sz w:val="28"/>
          <w:szCs w:val="28"/>
        </w:rPr>
      </w:pPr>
      <w:r w:rsidRPr="007E4033">
        <w:rPr>
          <w:rFonts w:cs="Times New Roman"/>
          <w:spacing w:val="-2"/>
          <w:sz w:val="28"/>
          <w:szCs w:val="28"/>
        </w:rPr>
        <w:t>C</w:t>
      </w:r>
      <w:r w:rsidRPr="007E4033">
        <w:rPr>
          <w:rFonts w:cs="Times New Roman"/>
          <w:spacing w:val="-2"/>
          <w:sz w:val="28"/>
          <w:szCs w:val="28"/>
          <w:lang w:val="vi-VN"/>
        </w:rPr>
        <w:t>hú trọng đổi mới sinh hoạt chuyên môn thông qua dự giờ, nghiên cứu bài học</w:t>
      </w:r>
      <w:r w:rsidRPr="007E4033">
        <w:rPr>
          <w:rFonts w:cs="Times New Roman"/>
          <w:spacing w:val="-2"/>
          <w:sz w:val="28"/>
          <w:szCs w:val="28"/>
        </w:rPr>
        <w:t>; nâng cao chất lượng x</w:t>
      </w:r>
      <w:r w:rsidRPr="007E4033">
        <w:rPr>
          <w:rFonts w:cs="Times New Roman"/>
          <w:spacing w:val="-2"/>
          <w:sz w:val="28"/>
          <w:szCs w:val="28"/>
          <w:lang w:val="vi-VN"/>
        </w:rPr>
        <w:t xml:space="preserve">ây dựng kế hoạch bài dạy (khuyến khích sử dụng kỹ thuật chuyển đổi số để tự động hóa quy trình xây dựng </w:t>
      </w:r>
      <w:r w:rsidRPr="007E4033">
        <w:rPr>
          <w:rFonts w:cs="Times New Roman"/>
          <w:spacing w:val="-2"/>
          <w:sz w:val="28"/>
          <w:szCs w:val="28"/>
        </w:rPr>
        <w:t>kế hoạch bài dạy</w:t>
      </w:r>
      <w:r w:rsidRPr="007E4033">
        <w:rPr>
          <w:rFonts w:cs="Times New Roman"/>
          <w:spacing w:val="-2"/>
          <w:sz w:val="28"/>
          <w:szCs w:val="28"/>
          <w:lang w:val="vi-VN"/>
        </w:rPr>
        <w:t>, bài trình chiếu)</w:t>
      </w:r>
      <w:r w:rsidRPr="007E4033">
        <w:rPr>
          <w:rFonts w:cs="Times New Roman"/>
          <w:spacing w:val="-2"/>
          <w:sz w:val="28"/>
          <w:szCs w:val="28"/>
        </w:rPr>
        <w:t>;</w:t>
      </w:r>
      <w:r w:rsidRPr="007E4033">
        <w:rPr>
          <w:rFonts w:cs="Times New Roman"/>
          <w:spacing w:val="-2"/>
          <w:sz w:val="28"/>
          <w:szCs w:val="28"/>
          <w:lang w:val="vi-VN"/>
        </w:rPr>
        <w:t xml:space="preserve"> tổ chức dạy học phát huy tính tự học, chủ động, sáng tạo của học sinh</w:t>
      </w:r>
      <w:r w:rsidRPr="007E4033">
        <w:rPr>
          <w:rFonts w:cs="Times New Roman"/>
          <w:spacing w:val="-2"/>
          <w:sz w:val="28"/>
          <w:szCs w:val="28"/>
        </w:rPr>
        <w:t xml:space="preserve">; </w:t>
      </w:r>
      <w:r w:rsidRPr="007E4033">
        <w:rPr>
          <w:rFonts w:cs="Times New Roman"/>
          <w:spacing w:val="-2"/>
          <w:sz w:val="28"/>
          <w:szCs w:val="28"/>
          <w:lang w:val="vi-VN"/>
        </w:rPr>
        <w:t>tham khảo các bài giảng, kho học liệu số của Bộ GDĐT</w:t>
      </w:r>
      <w:r w:rsidRPr="007E4033">
        <w:rPr>
          <w:rFonts w:cs="Times New Roman"/>
          <w:spacing w:val="-2"/>
          <w:sz w:val="28"/>
          <w:szCs w:val="28"/>
        </w:rPr>
        <w:t xml:space="preserve">, các tiết dạy chuyên đề, các tiết dạy được đánh giá xuất sắc, sáng tạo trong Hội thi giáo viên dạy giỏi </w:t>
      </w:r>
      <w:r w:rsidRPr="007E4033">
        <w:rPr>
          <w:rFonts w:cs="Times New Roman"/>
          <w:spacing w:val="-2"/>
          <w:sz w:val="28"/>
          <w:szCs w:val="28"/>
          <w:lang w:val="vi-VN"/>
        </w:rPr>
        <w:t xml:space="preserve">các </w:t>
      </w:r>
      <w:r w:rsidRPr="007E4033">
        <w:rPr>
          <w:rFonts w:cs="Times New Roman"/>
          <w:spacing w:val="-2"/>
          <w:sz w:val="28"/>
          <w:szCs w:val="28"/>
        </w:rPr>
        <w:t>cấp</w:t>
      </w:r>
      <w:r w:rsidRPr="007E4033">
        <w:rPr>
          <w:rFonts w:cs="Times New Roman"/>
          <w:spacing w:val="-2"/>
          <w:sz w:val="28"/>
          <w:szCs w:val="28"/>
          <w:lang w:val="vi-VN"/>
        </w:rPr>
        <w:t>.</w:t>
      </w:r>
      <w:r w:rsidRPr="007E4033">
        <w:rPr>
          <w:rFonts w:cs="Times New Roman"/>
          <w:spacing w:val="-2"/>
          <w:sz w:val="28"/>
          <w:szCs w:val="28"/>
        </w:rPr>
        <w:t xml:space="preserve"> </w:t>
      </w:r>
    </w:p>
    <w:p w14:paraId="3473B0BC" w14:textId="77777777" w:rsidR="00C6069E" w:rsidRPr="007E4033" w:rsidRDefault="00C6069E" w:rsidP="00B63FFD">
      <w:pPr>
        <w:spacing w:before="20" w:after="20" w:line="276" w:lineRule="auto"/>
        <w:ind w:right="51" w:firstLine="567"/>
        <w:jc w:val="both"/>
        <w:rPr>
          <w:rFonts w:cs="Times New Roman"/>
          <w:spacing w:val="-2"/>
          <w:sz w:val="28"/>
          <w:szCs w:val="28"/>
        </w:rPr>
      </w:pPr>
      <w:r w:rsidRPr="007E4033">
        <w:rPr>
          <w:rFonts w:cs="Times New Roman"/>
          <w:spacing w:val="-2"/>
          <w:sz w:val="28"/>
          <w:szCs w:val="28"/>
          <w:lang w:val="vi-VN"/>
        </w:rPr>
        <w:t>Thực hiện chuyển đổi số trong hoạt động dạy học và quản lý giáo dục; ứng dụng công nghệ thông tin trong đổi mới phương pháp, hình thức tổ chức dạy học, kiểm tra, đánh giá; trong quản lý quá trình dạy học và quản trị nhà trường</w:t>
      </w:r>
      <w:r w:rsidRPr="007E4033">
        <w:rPr>
          <w:rFonts w:cs="Times New Roman"/>
          <w:spacing w:val="-2"/>
          <w:sz w:val="28"/>
          <w:szCs w:val="28"/>
        </w:rPr>
        <w:t>.</w:t>
      </w:r>
    </w:p>
    <w:p w14:paraId="554FEE91" w14:textId="6865FC82" w:rsidR="00C6069E" w:rsidRPr="007E4033" w:rsidRDefault="007E2A95" w:rsidP="00B63FFD">
      <w:pPr>
        <w:spacing w:before="20" w:after="20" w:line="276" w:lineRule="auto"/>
        <w:ind w:right="51" w:firstLine="567"/>
        <w:jc w:val="both"/>
        <w:rPr>
          <w:rFonts w:cs="Times New Roman"/>
          <w:i/>
          <w:sz w:val="28"/>
          <w:szCs w:val="28"/>
          <w:lang w:val="vi-VN"/>
        </w:rPr>
      </w:pPr>
      <w:r w:rsidRPr="007E4033">
        <w:rPr>
          <w:rFonts w:cs="Times New Roman"/>
          <w:i/>
          <w:sz w:val="28"/>
          <w:szCs w:val="28"/>
        </w:rPr>
        <w:t>-</w:t>
      </w:r>
      <w:r w:rsidR="00C6069E" w:rsidRPr="007E4033">
        <w:rPr>
          <w:rFonts w:cs="Times New Roman"/>
          <w:i/>
          <w:sz w:val="28"/>
          <w:szCs w:val="28"/>
          <w:lang w:val="vi-VN"/>
        </w:rPr>
        <w:t xml:space="preserve"> Thực hiện hiệu quả các phương pháp và hình thức đánh giá </w:t>
      </w:r>
    </w:p>
    <w:p w14:paraId="76801B72" w14:textId="08C62F4D" w:rsidR="00C6069E" w:rsidRPr="007E4033" w:rsidRDefault="00C6069E" w:rsidP="00B63FFD">
      <w:pPr>
        <w:spacing w:before="20" w:after="20" w:line="276" w:lineRule="auto"/>
        <w:ind w:right="51" w:firstLine="567"/>
        <w:jc w:val="both"/>
        <w:rPr>
          <w:rFonts w:cs="Times New Roman"/>
          <w:sz w:val="28"/>
          <w:szCs w:val="28"/>
          <w:lang w:val="pt-BR"/>
        </w:rPr>
      </w:pPr>
      <w:r w:rsidRPr="007E4033">
        <w:rPr>
          <w:rFonts w:cs="Times New Roman"/>
          <w:sz w:val="28"/>
          <w:szCs w:val="28"/>
          <w:lang w:val="pt-BR"/>
        </w:rPr>
        <w:t>Thực hiện đánh giá học sinh tiểu học theo quy định tại</w:t>
      </w:r>
      <w:r w:rsidR="00405899">
        <w:rPr>
          <w:rFonts w:cs="Times New Roman"/>
          <w:sz w:val="28"/>
          <w:szCs w:val="28"/>
          <w:lang w:val="pt-BR"/>
        </w:rPr>
        <w:t xml:space="preserve"> </w:t>
      </w:r>
      <w:r w:rsidRPr="007E4033">
        <w:rPr>
          <w:rFonts w:cs="Times New Roman"/>
          <w:sz w:val="28"/>
          <w:szCs w:val="28"/>
          <w:lang w:val="pt-BR"/>
        </w:rPr>
        <w:t>Thông tư số 27/2020/TT-BGDĐT; không kiểm tra, đánh giá vượt quá yêu cầu cần đạt của chương trình giáo dục phổ thông cấp tiểu học.</w:t>
      </w:r>
    </w:p>
    <w:p w14:paraId="2BA9DE66" w14:textId="77777777" w:rsidR="00C6069E" w:rsidRPr="007E4033" w:rsidRDefault="00C6069E" w:rsidP="00B63FFD">
      <w:pPr>
        <w:spacing w:before="20" w:after="20" w:line="276" w:lineRule="auto"/>
        <w:ind w:right="51" w:firstLine="567"/>
        <w:jc w:val="both"/>
        <w:rPr>
          <w:rFonts w:cs="Times New Roman"/>
          <w:sz w:val="28"/>
          <w:szCs w:val="28"/>
          <w:lang w:val="pt-BR"/>
        </w:rPr>
      </w:pPr>
      <w:r w:rsidRPr="007E4033">
        <w:rPr>
          <w:rFonts w:cs="Times New Roman"/>
          <w:sz w:val="28"/>
          <w:szCs w:val="28"/>
          <w:lang w:val="pt-BR"/>
        </w:rPr>
        <w:t xml:space="preserve">Thực hiện có hiệu quả đánh giá thường xuyên và đánh giá định kỳ. Thực hiện nghiêm túc việc xây dựng ma trận đề, ngân hàng câu hỏi, ngân hàng đề kiểm tra phục vụ cho đánh giá định kỳ. </w:t>
      </w:r>
    </w:p>
    <w:p w14:paraId="2EC5BDCE" w14:textId="77777777" w:rsidR="00C6069E" w:rsidRPr="007E4033" w:rsidRDefault="00C6069E" w:rsidP="00B63FFD">
      <w:pPr>
        <w:spacing w:before="20" w:after="20" w:line="276" w:lineRule="auto"/>
        <w:ind w:right="49" w:firstLine="567"/>
        <w:jc w:val="both"/>
        <w:rPr>
          <w:rFonts w:cs="Times New Roman"/>
          <w:sz w:val="28"/>
          <w:szCs w:val="28"/>
          <w:lang w:val="pt-BR"/>
        </w:rPr>
      </w:pPr>
      <w:r w:rsidRPr="007E4033">
        <w:rPr>
          <w:rFonts w:cs="Times New Roman"/>
          <w:spacing w:val="-2"/>
          <w:sz w:val="28"/>
          <w:szCs w:val="28"/>
          <w:lang w:val="pt-BR"/>
        </w:rPr>
        <w:t>Tiếp tục tổ chức tập huấn, hướng dẫn biên soạn đề và tổ chức thực hiện bài kiểm tra định kỳ cho các môn học theo Thông tư số 27/2020/TT-BGDĐT và Quyết định số 2904/QĐ-BGDĐT ngày 07/10/2022</w:t>
      </w:r>
      <w:r w:rsidRPr="007E4033">
        <w:rPr>
          <w:rFonts w:cs="Times New Roman"/>
          <w:sz w:val="28"/>
          <w:szCs w:val="28"/>
          <w:lang w:val="pt-BR"/>
        </w:rPr>
        <w:t>.</w:t>
      </w:r>
    </w:p>
    <w:p w14:paraId="352755D0" w14:textId="1AF0F1E8" w:rsidR="00947375" w:rsidRPr="00753468" w:rsidRDefault="00947375" w:rsidP="00B63FFD">
      <w:pPr>
        <w:tabs>
          <w:tab w:val="left" w:pos="709"/>
        </w:tabs>
        <w:spacing w:before="120" w:after="0" w:line="276" w:lineRule="auto"/>
        <w:ind w:firstLine="567"/>
        <w:jc w:val="both"/>
        <w:rPr>
          <w:rFonts w:cs="Times New Roman"/>
          <w:b/>
          <w:sz w:val="28"/>
          <w:szCs w:val="28"/>
        </w:rPr>
      </w:pPr>
      <w:r w:rsidRPr="00753468">
        <w:rPr>
          <w:rFonts w:cs="Times New Roman"/>
          <w:b/>
          <w:sz w:val="28"/>
          <w:szCs w:val="28"/>
        </w:rPr>
        <w:tab/>
        <w:t>5. T</w:t>
      </w:r>
      <w:r w:rsidRPr="00753468">
        <w:rPr>
          <w:rFonts w:cs="Times New Roman"/>
          <w:b/>
          <w:sz w:val="28"/>
          <w:szCs w:val="28"/>
          <w:lang w:val="vi-VN"/>
        </w:rPr>
        <w:t xml:space="preserve">ổ chức </w:t>
      </w:r>
      <w:r w:rsidRPr="00753468">
        <w:rPr>
          <w:rFonts w:cs="Times New Roman"/>
          <w:b/>
          <w:sz w:val="28"/>
          <w:szCs w:val="28"/>
        </w:rPr>
        <w:t xml:space="preserve">các </w:t>
      </w:r>
      <w:r w:rsidRPr="00753468">
        <w:rPr>
          <w:rFonts w:cs="Times New Roman"/>
          <w:b/>
          <w:sz w:val="28"/>
          <w:szCs w:val="28"/>
          <w:lang w:val="vi-VN"/>
        </w:rPr>
        <w:t>phong trào thi đua</w:t>
      </w:r>
      <w:r w:rsidRPr="00753468">
        <w:rPr>
          <w:rFonts w:cs="Times New Roman"/>
          <w:b/>
          <w:sz w:val="28"/>
          <w:szCs w:val="28"/>
        </w:rPr>
        <w:t xml:space="preserve">; nhân rộng điển hình tiên tiến, gương người tốt, việc </w:t>
      </w:r>
      <w:proofErr w:type="gramStart"/>
      <w:r w:rsidRPr="00753468">
        <w:rPr>
          <w:rFonts w:cs="Times New Roman"/>
          <w:b/>
          <w:sz w:val="28"/>
          <w:szCs w:val="28"/>
        </w:rPr>
        <w:t>tốt,…</w:t>
      </w:r>
      <w:proofErr w:type="gramEnd"/>
      <w:r w:rsidRPr="00753468">
        <w:rPr>
          <w:rFonts w:cs="Times New Roman"/>
          <w:b/>
          <w:sz w:val="28"/>
          <w:szCs w:val="28"/>
        </w:rPr>
        <w:t>; xây dựng mô hình trường học tiêu biểu biểu điển hình, trường học hạnh phúc,…</w:t>
      </w:r>
    </w:p>
    <w:p w14:paraId="210312DE" w14:textId="77777777" w:rsidR="00E52A3C" w:rsidRPr="00753468" w:rsidRDefault="00E52A3C" w:rsidP="00B63FFD">
      <w:pPr>
        <w:spacing w:after="0" w:line="276" w:lineRule="auto"/>
        <w:ind w:firstLine="567"/>
        <w:jc w:val="both"/>
        <w:rPr>
          <w:rFonts w:cs="Times New Roman"/>
          <w:b/>
          <w:sz w:val="28"/>
          <w:szCs w:val="28"/>
          <w:lang w:val="pt-BR"/>
        </w:rPr>
      </w:pPr>
      <w:r w:rsidRPr="00753468">
        <w:rPr>
          <w:rFonts w:cs="Times New Roman"/>
          <w:b/>
          <w:sz w:val="28"/>
          <w:szCs w:val="28"/>
          <w:lang w:val="pt-BR"/>
        </w:rPr>
        <w:t>5.1. Xây dựng thang điểm đánh giá thi đua</w:t>
      </w:r>
    </w:p>
    <w:p w14:paraId="0DF795AF" w14:textId="77777777" w:rsidR="00E52A3C" w:rsidRPr="00753468" w:rsidRDefault="00E52A3C" w:rsidP="00B63FFD">
      <w:pPr>
        <w:spacing w:after="0" w:line="276" w:lineRule="auto"/>
        <w:ind w:firstLine="567"/>
        <w:jc w:val="both"/>
        <w:rPr>
          <w:rFonts w:cs="Times New Roman"/>
          <w:sz w:val="28"/>
          <w:szCs w:val="28"/>
          <w:lang w:val="pt-BR"/>
        </w:rPr>
      </w:pPr>
      <w:r w:rsidRPr="00753468">
        <w:rPr>
          <w:rFonts w:cs="Times New Roman"/>
          <w:sz w:val="28"/>
          <w:szCs w:val="28"/>
          <w:lang w:val="pt-BR"/>
        </w:rPr>
        <w:t xml:space="preserve">Tiếp tục thực hiện nghiêm túc </w:t>
      </w:r>
      <w:r w:rsidRPr="00753468">
        <w:rPr>
          <w:rFonts w:cs="Times New Roman"/>
          <w:i/>
          <w:iCs/>
          <w:sz w:val="28"/>
          <w:szCs w:val="28"/>
          <w:lang w:val="pt-BR"/>
        </w:rPr>
        <w:t xml:space="preserve">NĐ 91/2017NĐ-CP ngày 31/7/2017 của chính phủ Quy định chi tiết một số điều của luật thi đua, khen thưởng </w:t>
      </w:r>
      <w:r w:rsidRPr="00753468">
        <w:rPr>
          <w:rFonts w:cs="Times New Roman"/>
          <w:sz w:val="28"/>
          <w:szCs w:val="28"/>
          <w:lang w:val="pt-BR"/>
        </w:rPr>
        <w:t xml:space="preserve">và QĐ số 28/2018/QĐ-UBND ngày 08/11/2018 của UBND tỉnh Hải Dương ban hành theo qui định về thực hiện công tác thi đua-khen thưởng, hướng dẫn của Phòng GD thành phố. Trong thi đua nhà trường coi trọng hiệu quả thực chất, chống bệnh hình </w:t>
      </w:r>
      <w:r w:rsidRPr="00753468">
        <w:rPr>
          <w:rFonts w:cs="Times New Roman"/>
          <w:sz w:val="28"/>
          <w:szCs w:val="28"/>
          <w:lang w:val="pt-BR"/>
        </w:rPr>
        <w:lastRenderedPageBreak/>
        <w:t xml:space="preserve">thức phô trương gây phản tác dụng trong giáo dục. Mọi sự đánh giá, bình xét đều được công khai, dân chủ tạo được niềm tin cho mọi thành viên trong nhà trường. </w:t>
      </w:r>
    </w:p>
    <w:p w14:paraId="6E36158A" w14:textId="77777777" w:rsidR="00E52A3C" w:rsidRPr="00753468" w:rsidRDefault="00E52A3C" w:rsidP="00B63FFD">
      <w:pPr>
        <w:spacing w:after="0" w:line="276" w:lineRule="auto"/>
        <w:ind w:firstLine="567"/>
        <w:jc w:val="both"/>
        <w:rPr>
          <w:rFonts w:cs="Times New Roman"/>
          <w:sz w:val="28"/>
          <w:szCs w:val="28"/>
          <w:lang w:val="pt-BR"/>
        </w:rPr>
      </w:pPr>
      <w:r w:rsidRPr="00753468">
        <w:rPr>
          <w:rFonts w:cs="Times New Roman"/>
          <w:sz w:val="28"/>
          <w:szCs w:val="28"/>
          <w:lang w:val="pt-BR"/>
        </w:rPr>
        <w:t>Ngay từ đầu năm học Ban thi đua nhà trường đã xây dựng chi tiết thang điểm thi đua, trên cơ sở đó các tổ bàn bạc, thảo luận chi tiết và đi đến thống nhất làm cơ sở cho việc bình xét trong suốt năm học. Việc xây dựng thang điểm đánh giá thi đua làm cơ sở để mỗi CBGV, đẩy mạnh các phong trào thi đua trong nhà trường. Bên cạnh đó cũng khuyến khích các thành viên tích cực, có nhiều xây dựng các phong trào của nhà trường, đặc biệt chất lượng giáo dục toàn diện của học sinh. Trên cơ sở các cá nhân tiêu tiêu biểu, nhân rộng điển hình trong toàn trường.</w:t>
      </w:r>
    </w:p>
    <w:p w14:paraId="2BE54D77" w14:textId="77777777" w:rsidR="00E52A3C" w:rsidRPr="00753468" w:rsidRDefault="00E52A3C" w:rsidP="00B63FFD">
      <w:pPr>
        <w:spacing w:after="0" w:line="276" w:lineRule="auto"/>
        <w:ind w:firstLine="567"/>
        <w:jc w:val="both"/>
        <w:rPr>
          <w:rFonts w:cs="Times New Roman"/>
          <w:sz w:val="28"/>
          <w:szCs w:val="28"/>
          <w:lang w:val="nb-NO"/>
        </w:rPr>
      </w:pPr>
      <w:r w:rsidRPr="00753468">
        <w:rPr>
          <w:rFonts w:cs="Times New Roman"/>
          <w:sz w:val="28"/>
          <w:szCs w:val="28"/>
          <w:lang w:val="nb-NO"/>
        </w:rPr>
        <w:t>Phát động thi đua, đảm bảo đánh giá công bằng, công khai. Ghi nhận và biểu dương kịp thời thành tích của, mỗi cán bộ, GV, NV, học sinh trong nhà trường đạt được nhằm động viên, khuyến khích tinh thần sáng tạo trong lao động, học tập.</w:t>
      </w:r>
    </w:p>
    <w:p w14:paraId="16D98B4D" w14:textId="77777777" w:rsidR="00E52A3C" w:rsidRPr="00753468" w:rsidRDefault="00E52A3C" w:rsidP="00B63FFD">
      <w:pPr>
        <w:spacing w:after="0" w:line="276" w:lineRule="auto"/>
        <w:ind w:firstLine="567"/>
        <w:jc w:val="both"/>
        <w:rPr>
          <w:rFonts w:cs="Times New Roman"/>
          <w:sz w:val="28"/>
          <w:szCs w:val="28"/>
          <w:lang w:val="pt-BR"/>
        </w:rPr>
      </w:pPr>
      <w:r w:rsidRPr="00753468">
        <w:rPr>
          <w:rFonts w:cs="Times New Roman"/>
          <w:sz w:val="28"/>
          <w:szCs w:val="28"/>
          <w:lang w:val="pt-BR"/>
        </w:rPr>
        <w:t>Căn cứ vào kế hoạch đề ra ngay từ đầu năm, Ban thi đua đã cụ thể hoá mục tiêu, chương trình công tác trong từng đợt thi đua.</w:t>
      </w:r>
    </w:p>
    <w:p w14:paraId="32C1BDE0" w14:textId="77777777" w:rsidR="00E52A3C" w:rsidRPr="00753468" w:rsidRDefault="00E52A3C" w:rsidP="00B63FFD">
      <w:pPr>
        <w:spacing w:after="0" w:line="276" w:lineRule="auto"/>
        <w:ind w:firstLine="567"/>
        <w:jc w:val="both"/>
        <w:rPr>
          <w:rFonts w:cs="Times New Roman"/>
          <w:sz w:val="28"/>
          <w:szCs w:val="28"/>
          <w:lang w:val="pt-BR"/>
        </w:rPr>
      </w:pPr>
      <w:r w:rsidRPr="00753468">
        <w:rPr>
          <w:rFonts w:cs="Times New Roman"/>
          <w:sz w:val="28"/>
          <w:szCs w:val="28"/>
          <w:lang w:val="pt-BR"/>
        </w:rPr>
        <w:tab/>
      </w:r>
      <w:r w:rsidRPr="00753468">
        <w:rPr>
          <w:rFonts w:cs="Times New Roman"/>
          <w:b/>
          <w:bCs/>
          <w:iCs/>
          <w:sz w:val="28"/>
          <w:szCs w:val="28"/>
          <w:lang w:val="pt-BR"/>
        </w:rPr>
        <w:t>Một năm có 2 đợt thi đua lớn</w:t>
      </w:r>
      <w:r w:rsidRPr="00753468">
        <w:rPr>
          <w:rFonts w:cs="Times New Roman"/>
          <w:sz w:val="28"/>
          <w:szCs w:val="28"/>
          <w:lang w:val="pt-BR"/>
        </w:rPr>
        <w:t>:</w:t>
      </w:r>
      <w:r w:rsidRPr="00753468">
        <w:rPr>
          <w:rFonts w:cs="Times New Roman"/>
          <w:sz w:val="28"/>
          <w:szCs w:val="28"/>
          <w:lang w:val="pt-BR"/>
        </w:rPr>
        <w:tab/>
      </w:r>
    </w:p>
    <w:p w14:paraId="4D9DF6FE" w14:textId="5093E2B3" w:rsidR="00E52A3C" w:rsidRPr="00753468" w:rsidRDefault="00E52A3C" w:rsidP="00B63FFD">
      <w:pPr>
        <w:spacing w:after="0" w:line="276" w:lineRule="auto"/>
        <w:ind w:firstLine="567"/>
        <w:jc w:val="both"/>
        <w:rPr>
          <w:rFonts w:cs="Times New Roman"/>
          <w:sz w:val="28"/>
          <w:szCs w:val="28"/>
          <w:lang w:val="pt-BR"/>
        </w:rPr>
      </w:pPr>
      <w:r w:rsidRPr="00753468">
        <w:rPr>
          <w:rFonts w:cs="Times New Roman"/>
          <w:sz w:val="28"/>
          <w:szCs w:val="28"/>
          <w:lang w:val="pt-BR"/>
        </w:rPr>
        <w:t>Đợt 1: Từ đầu năm học đến - kết thúc HK</w:t>
      </w:r>
      <w:r w:rsidR="00405899" w:rsidRPr="00753468">
        <w:rPr>
          <w:rFonts w:cs="Times New Roman"/>
          <w:sz w:val="28"/>
          <w:szCs w:val="28"/>
          <w:lang w:val="pt-BR"/>
        </w:rPr>
        <w:t xml:space="preserve"> </w:t>
      </w:r>
      <w:r w:rsidRPr="00753468">
        <w:rPr>
          <w:rFonts w:cs="Times New Roman"/>
          <w:sz w:val="28"/>
          <w:szCs w:val="28"/>
          <w:lang w:val="pt-BR"/>
        </w:rPr>
        <w:t>I.</w:t>
      </w:r>
    </w:p>
    <w:p w14:paraId="40194617" w14:textId="2AC4884D" w:rsidR="00E52A3C" w:rsidRPr="00753468" w:rsidRDefault="00E52A3C" w:rsidP="00B63FFD">
      <w:pPr>
        <w:spacing w:after="0" w:line="276" w:lineRule="auto"/>
        <w:ind w:firstLine="567"/>
        <w:jc w:val="both"/>
        <w:rPr>
          <w:rFonts w:cs="Times New Roman"/>
          <w:sz w:val="28"/>
          <w:szCs w:val="28"/>
          <w:lang w:val="pt-BR"/>
        </w:rPr>
      </w:pPr>
      <w:r w:rsidRPr="00753468">
        <w:rPr>
          <w:rFonts w:cs="Times New Roman"/>
          <w:sz w:val="28"/>
          <w:szCs w:val="28"/>
          <w:lang w:val="pt-BR"/>
        </w:rPr>
        <w:t>Đợt 2: Từ đầu kì 2 đến kết thúc năm học.</w:t>
      </w:r>
    </w:p>
    <w:p w14:paraId="24A2B5B3" w14:textId="26FBB212" w:rsidR="00E52A3C" w:rsidRPr="00753468" w:rsidRDefault="00E52A3C" w:rsidP="00B63FFD">
      <w:pPr>
        <w:spacing w:after="0" w:line="276" w:lineRule="auto"/>
        <w:ind w:firstLine="567"/>
        <w:jc w:val="both"/>
        <w:rPr>
          <w:rFonts w:cs="Times New Roman"/>
          <w:sz w:val="28"/>
          <w:szCs w:val="28"/>
          <w:lang w:val="pt-BR"/>
        </w:rPr>
      </w:pPr>
      <w:r w:rsidRPr="00753468">
        <w:rPr>
          <w:rFonts w:cs="Times New Roman"/>
          <w:sz w:val="28"/>
          <w:szCs w:val="28"/>
          <w:lang w:val="pt-BR"/>
        </w:rPr>
        <w:t>Mỗi đợt thi đua đều có nội dung thiết thực theo các chủ đề của năm học.</w:t>
      </w:r>
    </w:p>
    <w:p w14:paraId="11216999" w14:textId="62BB5BA0" w:rsidR="00E52A3C" w:rsidRPr="00753468" w:rsidRDefault="00E52A3C" w:rsidP="00B63FFD">
      <w:pPr>
        <w:spacing w:after="0" w:line="276" w:lineRule="auto"/>
        <w:ind w:firstLine="567"/>
        <w:jc w:val="both"/>
        <w:rPr>
          <w:rFonts w:cs="Times New Roman"/>
          <w:sz w:val="28"/>
          <w:szCs w:val="28"/>
          <w:lang w:val="pt-BR"/>
        </w:rPr>
      </w:pPr>
      <w:r w:rsidRPr="00753468">
        <w:rPr>
          <w:rFonts w:cs="Times New Roman"/>
          <w:sz w:val="28"/>
          <w:szCs w:val="28"/>
          <w:lang w:val="pt-BR"/>
        </w:rPr>
        <w:t xml:space="preserve">Sau mỗi đợt thi đua nhà trường đều có sơ kết, đánh giá, phân tích các mặt mạnh yếu, phân tích nguyên nhân để cá nhân và đơn vị khắc phục tồn tại yếu kém và phát huy ưu điểm. </w:t>
      </w:r>
    </w:p>
    <w:p w14:paraId="49DCD6B1" w14:textId="7496542A" w:rsidR="00E52A3C" w:rsidRPr="00753468" w:rsidRDefault="00E52A3C" w:rsidP="00B63FFD">
      <w:pPr>
        <w:spacing w:after="0" w:line="276" w:lineRule="auto"/>
        <w:ind w:firstLine="567"/>
        <w:jc w:val="both"/>
        <w:rPr>
          <w:rFonts w:cs="Times New Roman"/>
          <w:sz w:val="28"/>
          <w:szCs w:val="28"/>
          <w:lang w:val="pt-BR"/>
        </w:rPr>
      </w:pPr>
      <w:r w:rsidRPr="00753468">
        <w:rPr>
          <w:rFonts w:cs="Times New Roman"/>
          <w:sz w:val="28"/>
          <w:szCs w:val="28"/>
          <w:lang w:val="pt-BR"/>
        </w:rPr>
        <w:t xml:space="preserve">Để bảo đảm tính dân chủ, công khai trong thi đua, Ban thi đua nhà trường họp từng đợt để đánh giá và đề ra phương hướng cho đợt thi đua tiếp theo. Trên cơ sở đó khen chê đúng người, đúng việc nhằm nâng cao chất lượng cũng như hiệu quả công việc </w:t>
      </w:r>
      <w:r w:rsidRPr="00753468">
        <w:rPr>
          <w:rFonts w:cs="Times New Roman"/>
          <w:i/>
          <w:iCs/>
          <w:sz w:val="28"/>
          <w:szCs w:val="28"/>
          <w:lang w:val="pt-BR"/>
        </w:rPr>
        <w:t>(có thang điểm đánh giá chi tiết kèm theo)</w:t>
      </w:r>
      <w:r w:rsidRPr="00753468">
        <w:rPr>
          <w:rFonts w:cs="Times New Roman"/>
          <w:sz w:val="28"/>
          <w:szCs w:val="28"/>
          <w:lang w:val="pt-BR"/>
        </w:rPr>
        <w:t xml:space="preserve">. </w:t>
      </w:r>
    </w:p>
    <w:p w14:paraId="38252269" w14:textId="08A9E513" w:rsidR="00E52A3C" w:rsidRPr="00753468" w:rsidRDefault="00E52A3C" w:rsidP="00B63FFD">
      <w:pPr>
        <w:spacing w:after="0" w:line="240" w:lineRule="auto"/>
        <w:ind w:firstLine="567"/>
        <w:jc w:val="both"/>
        <w:rPr>
          <w:rFonts w:eastAsia="Times New Roman" w:cs="Times New Roman"/>
          <w:b/>
          <w:bCs/>
          <w:iCs/>
          <w:color w:val="000000"/>
          <w:spacing w:val="-4"/>
          <w:kern w:val="0"/>
          <w:sz w:val="28"/>
          <w:szCs w:val="28"/>
          <w14:ligatures w14:val="none"/>
        </w:rPr>
      </w:pPr>
      <w:r w:rsidRPr="00753468">
        <w:rPr>
          <w:rFonts w:eastAsia="Times New Roman" w:cs="Times New Roman"/>
          <w:b/>
          <w:bCs/>
          <w:iCs/>
          <w:color w:val="000000"/>
          <w:spacing w:val="-4"/>
          <w:kern w:val="0"/>
          <w:sz w:val="28"/>
          <w:szCs w:val="28"/>
          <w14:ligatures w14:val="none"/>
        </w:rPr>
        <w:t>5.2. Xây dựng mô hình</w:t>
      </w:r>
      <w:r w:rsidR="001A72CC">
        <w:rPr>
          <w:rFonts w:eastAsia="Times New Roman" w:cs="Times New Roman"/>
          <w:b/>
          <w:bCs/>
          <w:iCs/>
          <w:color w:val="000000"/>
          <w:spacing w:val="-4"/>
          <w:kern w:val="0"/>
          <w:sz w:val="28"/>
          <w:szCs w:val="28"/>
          <w14:ligatures w14:val="none"/>
        </w:rPr>
        <w:t xml:space="preserve"> </w:t>
      </w:r>
      <w:r w:rsidRPr="00753468">
        <w:rPr>
          <w:rFonts w:eastAsia="Times New Roman" w:cs="Times New Roman"/>
          <w:b/>
          <w:bCs/>
          <w:iCs/>
          <w:color w:val="000000"/>
          <w:spacing w:val="-4"/>
          <w:kern w:val="0"/>
          <w:sz w:val="28"/>
          <w:szCs w:val="28"/>
          <w14:ligatures w14:val="none"/>
        </w:rPr>
        <w:t>trường học hạnh phúc</w:t>
      </w:r>
    </w:p>
    <w:p w14:paraId="03A5F562" w14:textId="77777777" w:rsidR="00E52A3C" w:rsidRPr="00753468" w:rsidRDefault="00E52A3C" w:rsidP="00B63FFD">
      <w:pPr>
        <w:spacing w:after="0" w:line="240" w:lineRule="auto"/>
        <w:ind w:firstLine="567"/>
        <w:rPr>
          <w:rFonts w:eastAsia="Times New Roman" w:cs="Times New Roman"/>
          <w:color w:val="000000"/>
          <w:kern w:val="0"/>
          <w:sz w:val="28"/>
          <w:szCs w:val="28"/>
          <w14:ligatures w14:val="none"/>
        </w:rPr>
      </w:pPr>
      <w:r w:rsidRPr="00753468">
        <w:rPr>
          <w:rFonts w:eastAsia="Times New Roman" w:cs="Times New Roman"/>
          <w:color w:val="000000"/>
          <w:kern w:val="0"/>
          <w:sz w:val="28"/>
          <w:szCs w:val="28"/>
          <w14:ligatures w14:val="none"/>
        </w:rPr>
        <w:t>5.2.1. Cơ sở vật chất</w:t>
      </w:r>
    </w:p>
    <w:p w14:paraId="10C35EE9" w14:textId="77777777" w:rsidR="00E52A3C" w:rsidRPr="00753468" w:rsidRDefault="00E52A3C" w:rsidP="00B63FFD">
      <w:pPr>
        <w:spacing w:after="0" w:line="240" w:lineRule="auto"/>
        <w:ind w:firstLine="567"/>
        <w:jc w:val="both"/>
        <w:rPr>
          <w:rFonts w:eastAsia="Times New Roman" w:cs="Times New Roman"/>
          <w:b/>
          <w:bCs/>
          <w:color w:val="000000"/>
          <w:kern w:val="0"/>
          <w:sz w:val="28"/>
          <w:szCs w:val="28"/>
          <w14:ligatures w14:val="none"/>
        </w:rPr>
      </w:pPr>
      <w:r w:rsidRPr="00753468">
        <w:rPr>
          <w:rFonts w:eastAsia="Times New Roman" w:cs="Times New Roman"/>
          <w:color w:val="000000"/>
          <w:kern w:val="0"/>
          <w:sz w:val="28"/>
          <w:szCs w:val="28"/>
          <w14:ligatures w14:val="none"/>
        </w:rPr>
        <w:t xml:space="preserve">- Xây dựng cảnh quan nhà trường xanh - sạch - đẹp, trang trí thân thiện, khoa học và sáng tạo, phù hợp lứa tuổi. </w:t>
      </w:r>
    </w:p>
    <w:p w14:paraId="321CCDDD" w14:textId="77777777" w:rsidR="00E52A3C" w:rsidRPr="00753468" w:rsidRDefault="00E52A3C" w:rsidP="00B63FFD">
      <w:pPr>
        <w:spacing w:after="0" w:line="240" w:lineRule="auto"/>
        <w:ind w:firstLine="567"/>
        <w:jc w:val="both"/>
        <w:rPr>
          <w:rFonts w:eastAsia="Times New Roman" w:cs="Times New Roman"/>
          <w:b/>
          <w:bCs/>
          <w:color w:val="000000"/>
          <w:kern w:val="0"/>
          <w:sz w:val="28"/>
          <w:szCs w:val="28"/>
          <w14:ligatures w14:val="none"/>
        </w:rPr>
      </w:pPr>
      <w:r w:rsidRPr="00753468">
        <w:rPr>
          <w:rFonts w:eastAsia="Times New Roman" w:cs="Times New Roman"/>
          <w:color w:val="000000"/>
          <w:kern w:val="0"/>
          <w:sz w:val="28"/>
          <w:szCs w:val="28"/>
          <w14:ligatures w14:val="none"/>
        </w:rPr>
        <w:t xml:space="preserve">- Kiện toàn cơ sở vật chất phù hợp với cấp học, phục vụ hiệu quả cho các hoạt động văn hóa, văn nghệ, thể thao, học tập và trải nghiệm ngay trong nhà trường. </w:t>
      </w:r>
    </w:p>
    <w:p w14:paraId="16125A20" w14:textId="77777777" w:rsidR="00E52A3C" w:rsidRPr="00753468" w:rsidRDefault="00E52A3C" w:rsidP="00B63FFD">
      <w:pPr>
        <w:spacing w:after="0" w:line="240" w:lineRule="auto"/>
        <w:ind w:firstLine="567"/>
        <w:jc w:val="both"/>
        <w:rPr>
          <w:rFonts w:eastAsia="Times New Roman" w:cs="Times New Roman"/>
          <w:b/>
          <w:bCs/>
          <w:color w:val="000000"/>
          <w:kern w:val="0"/>
          <w:sz w:val="28"/>
          <w:szCs w:val="28"/>
          <w14:ligatures w14:val="none"/>
        </w:rPr>
      </w:pPr>
      <w:r w:rsidRPr="00753468">
        <w:rPr>
          <w:rFonts w:eastAsia="Times New Roman" w:cs="Times New Roman"/>
          <w:color w:val="000000"/>
          <w:kern w:val="0"/>
          <w:sz w:val="28"/>
          <w:szCs w:val="28"/>
          <w14:ligatures w14:val="none"/>
        </w:rPr>
        <w:t xml:space="preserve">- Thực hiện chuyển đổi số mạnh mẽ, toàn diện và hiệu quả cao trong việc vận hành, quản lý, quản trị nhà trường. </w:t>
      </w:r>
    </w:p>
    <w:p w14:paraId="59183200" w14:textId="77777777" w:rsidR="00E52A3C" w:rsidRPr="00753468" w:rsidRDefault="00E52A3C" w:rsidP="00B63FFD">
      <w:pPr>
        <w:spacing w:after="0" w:line="240" w:lineRule="auto"/>
        <w:ind w:firstLine="567"/>
        <w:jc w:val="both"/>
        <w:rPr>
          <w:rFonts w:eastAsia="Times New Roman" w:cs="Times New Roman"/>
          <w:b/>
          <w:bCs/>
          <w:color w:val="000000"/>
          <w:kern w:val="0"/>
          <w:sz w:val="28"/>
          <w:szCs w:val="28"/>
          <w14:ligatures w14:val="none"/>
        </w:rPr>
      </w:pPr>
      <w:r w:rsidRPr="00753468">
        <w:rPr>
          <w:rFonts w:eastAsia="Times New Roman" w:cs="Times New Roman"/>
          <w:color w:val="000000"/>
          <w:kern w:val="0"/>
          <w:sz w:val="28"/>
          <w:szCs w:val="28"/>
          <w14:ligatures w14:val="none"/>
        </w:rPr>
        <w:t>- Thư viện trường đạt tiêu chuẩn thư viện Mức độ 1 trở lên, hướng tới xây dựng thư viện số. Hoạt động của thư viện phải thường xuyên, sáng tạo, hỗ trợ hiệu quả cho hoạt động dạy và học.</w:t>
      </w:r>
    </w:p>
    <w:p w14:paraId="10430292" w14:textId="77777777" w:rsidR="00E52A3C" w:rsidRPr="00753468" w:rsidRDefault="00E52A3C" w:rsidP="00B63FFD">
      <w:pPr>
        <w:spacing w:after="0" w:line="276" w:lineRule="auto"/>
        <w:ind w:firstLine="567"/>
        <w:rPr>
          <w:rFonts w:eastAsia="Times New Roman" w:cs="Times New Roman"/>
          <w:bCs/>
          <w:i/>
          <w:iCs/>
          <w:color w:val="000000"/>
          <w:kern w:val="0"/>
          <w:sz w:val="28"/>
          <w:szCs w:val="28"/>
          <w14:ligatures w14:val="none"/>
        </w:rPr>
      </w:pPr>
      <w:r w:rsidRPr="00753468">
        <w:rPr>
          <w:rFonts w:eastAsia="Times New Roman" w:cs="Times New Roman"/>
          <w:bCs/>
          <w:i/>
          <w:iCs/>
          <w:color w:val="000000"/>
          <w:kern w:val="0"/>
          <w:sz w:val="28"/>
          <w:szCs w:val="28"/>
          <w14:ligatures w14:val="none"/>
        </w:rPr>
        <w:t xml:space="preserve">5.2.2. Đội ngũ </w:t>
      </w:r>
    </w:p>
    <w:p w14:paraId="75C642F9" w14:textId="77777777" w:rsidR="00E52A3C" w:rsidRPr="00753468" w:rsidRDefault="00E52A3C" w:rsidP="00B63FFD">
      <w:pPr>
        <w:spacing w:after="0" w:line="276" w:lineRule="auto"/>
        <w:ind w:firstLine="567"/>
        <w:jc w:val="both"/>
        <w:rPr>
          <w:rFonts w:eastAsia="Times New Roman" w:cs="Times New Roman"/>
          <w:b/>
          <w:bCs/>
          <w:color w:val="000000"/>
          <w:kern w:val="0"/>
          <w:sz w:val="28"/>
          <w:szCs w:val="28"/>
          <w14:ligatures w14:val="none"/>
        </w:rPr>
      </w:pPr>
      <w:r w:rsidRPr="00753468">
        <w:rPr>
          <w:rFonts w:eastAsia="Times New Roman" w:cs="Times New Roman"/>
          <w:color w:val="000000"/>
          <w:kern w:val="0"/>
          <w:sz w:val="28"/>
          <w:szCs w:val="28"/>
          <w14:ligatures w14:val="none"/>
        </w:rPr>
        <w:lastRenderedPageBreak/>
        <w:t xml:space="preserve">- Khuyến khích cán bộ, giáo viên, nhân viên tham gia các chương trình đào tạo nâng cao. </w:t>
      </w:r>
    </w:p>
    <w:p w14:paraId="5204438A" w14:textId="77777777" w:rsidR="00E52A3C" w:rsidRPr="00753468" w:rsidRDefault="00E52A3C" w:rsidP="00B63FFD">
      <w:pPr>
        <w:spacing w:after="0" w:line="276" w:lineRule="auto"/>
        <w:ind w:firstLine="567"/>
        <w:jc w:val="both"/>
        <w:rPr>
          <w:rFonts w:eastAsia="Times New Roman" w:cs="Times New Roman"/>
          <w:color w:val="000000"/>
          <w:kern w:val="0"/>
          <w:sz w:val="28"/>
          <w:szCs w:val="28"/>
          <w14:ligatures w14:val="none"/>
        </w:rPr>
      </w:pPr>
      <w:r w:rsidRPr="00753468">
        <w:rPr>
          <w:rFonts w:eastAsia="Times New Roman" w:cs="Times New Roman"/>
          <w:color w:val="000000"/>
          <w:kern w:val="0"/>
          <w:sz w:val="28"/>
          <w:szCs w:val="28"/>
          <w14:ligatures w14:val="none"/>
        </w:rPr>
        <w:t xml:space="preserve">- Cán bộ quản lý, giáo viên chủ động, sáng tạo và sử dụng tốt CNTT trong công việc. </w:t>
      </w:r>
    </w:p>
    <w:p w14:paraId="089FF35B" w14:textId="77777777" w:rsidR="00E52A3C" w:rsidRPr="00753468" w:rsidRDefault="00E52A3C" w:rsidP="00B63FFD">
      <w:pPr>
        <w:spacing w:after="0" w:line="276" w:lineRule="auto"/>
        <w:ind w:firstLine="567"/>
        <w:jc w:val="both"/>
        <w:rPr>
          <w:rFonts w:eastAsia="Times New Roman" w:cs="Times New Roman"/>
          <w:b/>
          <w:bCs/>
          <w:color w:val="000000"/>
          <w:kern w:val="0"/>
          <w:sz w:val="28"/>
          <w:szCs w:val="28"/>
          <w14:ligatures w14:val="none"/>
        </w:rPr>
      </w:pPr>
      <w:r w:rsidRPr="00753468">
        <w:rPr>
          <w:rFonts w:eastAsia="Times New Roman" w:cs="Times New Roman"/>
          <w:color w:val="000000"/>
          <w:kern w:val="0"/>
          <w:sz w:val="28"/>
          <w:szCs w:val="28"/>
          <w14:ligatures w14:val="none"/>
        </w:rPr>
        <w:t xml:space="preserve">- Tổ chức bồi dưỡng chuyên đề sáng tạo, hiệu quả, thiết thực và được nhân rộng trong quản lý/hoạt động chuyên môn của nhà trường. </w:t>
      </w:r>
    </w:p>
    <w:p w14:paraId="7B47A4F3" w14:textId="77777777" w:rsidR="00E52A3C" w:rsidRPr="00753468" w:rsidRDefault="00E52A3C" w:rsidP="00B63FFD">
      <w:pPr>
        <w:spacing w:after="0" w:line="276" w:lineRule="auto"/>
        <w:ind w:firstLine="567"/>
        <w:rPr>
          <w:rFonts w:eastAsia="Times New Roman" w:cs="Times New Roman"/>
          <w:bCs/>
          <w:i/>
          <w:iCs/>
          <w:color w:val="000000"/>
          <w:kern w:val="0"/>
          <w:sz w:val="28"/>
          <w:szCs w:val="28"/>
          <w14:ligatures w14:val="none"/>
        </w:rPr>
      </w:pPr>
      <w:r w:rsidRPr="00753468">
        <w:rPr>
          <w:rFonts w:eastAsia="Times New Roman" w:cs="Times New Roman"/>
          <w:color w:val="000000"/>
          <w:kern w:val="0"/>
          <w:sz w:val="28"/>
          <w:szCs w:val="28"/>
          <w14:ligatures w14:val="none"/>
        </w:rPr>
        <w:t>5.</w:t>
      </w:r>
      <w:r w:rsidRPr="00753468">
        <w:rPr>
          <w:rFonts w:eastAsia="Times New Roman" w:cs="Times New Roman"/>
          <w:bCs/>
          <w:i/>
          <w:iCs/>
          <w:color w:val="000000"/>
          <w:kern w:val="0"/>
          <w:sz w:val="28"/>
          <w:szCs w:val="28"/>
          <w14:ligatures w14:val="none"/>
        </w:rPr>
        <w:t xml:space="preserve">2.3. Chất lượng giáo dục </w:t>
      </w:r>
    </w:p>
    <w:p w14:paraId="068FF5A4" w14:textId="77777777" w:rsidR="00E52A3C" w:rsidRPr="00753468" w:rsidRDefault="00E52A3C" w:rsidP="00B63FFD">
      <w:pPr>
        <w:pStyle w:val="ListParagraph"/>
        <w:widowControl w:val="0"/>
        <w:spacing w:line="276" w:lineRule="auto"/>
        <w:ind w:left="0" w:firstLine="567"/>
        <w:jc w:val="both"/>
        <w:rPr>
          <w:rFonts w:eastAsia="Times New Roman" w:cs="Times New Roman"/>
          <w:color w:val="000000"/>
          <w:kern w:val="0"/>
          <w:sz w:val="28"/>
          <w:szCs w:val="28"/>
          <w14:ligatures w14:val="none"/>
        </w:rPr>
      </w:pPr>
      <w:r w:rsidRPr="00753468">
        <w:rPr>
          <w:rFonts w:eastAsia="Times New Roman" w:cs="Times New Roman"/>
          <w:color w:val="000000"/>
          <w:kern w:val="0"/>
          <w:sz w:val="28"/>
          <w:szCs w:val="28"/>
          <w14:ligatures w14:val="none"/>
        </w:rPr>
        <w:t>- Tăng cường tổ chức day - học tiếng Anh bằng nhiều hình thức. Phấn đấu 80% học sinh có khả năng giao tiếp tiếng Anh cơ bản.</w:t>
      </w:r>
    </w:p>
    <w:p w14:paraId="5BCF55B0" w14:textId="77777777" w:rsidR="00E52A3C" w:rsidRPr="00753468" w:rsidRDefault="00E52A3C" w:rsidP="00B63FFD">
      <w:pPr>
        <w:pStyle w:val="ListParagraph"/>
        <w:widowControl w:val="0"/>
        <w:spacing w:line="276" w:lineRule="auto"/>
        <w:ind w:left="0" w:firstLine="567"/>
        <w:jc w:val="both"/>
        <w:rPr>
          <w:rFonts w:eastAsia="Times New Roman" w:cs="Times New Roman"/>
          <w:b/>
          <w:bCs/>
          <w:color w:val="000000"/>
          <w:kern w:val="0"/>
          <w:sz w:val="28"/>
          <w:szCs w:val="28"/>
          <w14:ligatures w14:val="none"/>
        </w:rPr>
      </w:pPr>
      <w:r w:rsidRPr="00753468">
        <w:rPr>
          <w:rFonts w:eastAsia="Times New Roman" w:cs="Times New Roman"/>
          <w:color w:val="000000"/>
          <w:kern w:val="0"/>
          <w:sz w:val="28"/>
          <w:szCs w:val="28"/>
          <w14:ligatures w14:val="none"/>
        </w:rPr>
        <w:t xml:space="preserve">- Học sinh có kỹ năng tự phục vụ, tự bảo vệ, phối hợp và chia sẻ để giải quyết một số tình huống trong cuộc sống. Biết yêu thương bản thân, gia đình, cộng đồng; thực hiện tốt 5 điều Bác Hồ dạy; thể hiện tình yêu quê hương đất nước bằng hành động thiết thực. </w:t>
      </w:r>
    </w:p>
    <w:p w14:paraId="3C173B39" w14:textId="77777777" w:rsidR="00E52A3C" w:rsidRPr="00753468" w:rsidRDefault="00E52A3C" w:rsidP="00B63FFD">
      <w:pPr>
        <w:pStyle w:val="ListParagraph"/>
        <w:widowControl w:val="0"/>
        <w:spacing w:line="276" w:lineRule="auto"/>
        <w:ind w:left="0" w:firstLine="567"/>
        <w:jc w:val="both"/>
        <w:rPr>
          <w:rFonts w:cs="Times New Roman"/>
          <w:sz w:val="28"/>
          <w:szCs w:val="28"/>
          <w:lang w:val="nl-NL"/>
        </w:rPr>
      </w:pPr>
      <w:r w:rsidRPr="00753468">
        <w:rPr>
          <w:rFonts w:eastAsia="Times New Roman" w:cs="Times New Roman"/>
          <w:color w:val="000000"/>
          <w:spacing w:val="-10"/>
          <w:kern w:val="0"/>
          <w:sz w:val="28"/>
          <w:szCs w:val="28"/>
          <w14:ligatures w14:val="none"/>
        </w:rPr>
        <w:t xml:space="preserve">- Quan </w:t>
      </w:r>
      <w:r w:rsidRPr="00753468">
        <w:rPr>
          <w:rFonts w:cs="Times New Roman"/>
          <w:sz w:val="28"/>
          <w:szCs w:val="28"/>
          <w:lang w:val="nl-NL"/>
        </w:rPr>
        <w:t xml:space="preserve">tâm tổ chức các hoạt động trải nghiệm với các địa danh lịch sử tại địa phương. </w:t>
      </w:r>
    </w:p>
    <w:p w14:paraId="6247BDF7" w14:textId="77777777" w:rsidR="00E52A3C" w:rsidRPr="00753468" w:rsidRDefault="00E52A3C" w:rsidP="00B63FFD">
      <w:pPr>
        <w:pStyle w:val="ListParagraph"/>
        <w:widowControl w:val="0"/>
        <w:spacing w:line="276" w:lineRule="auto"/>
        <w:ind w:left="0" w:firstLine="567"/>
        <w:jc w:val="both"/>
        <w:rPr>
          <w:rFonts w:eastAsia="Times New Roman" w:cs="Times New Roman"/>
          <w:b/>
          <w:bCs/>
          <w:color w:val="000000"/>
          <w:kern w:val="0"/>
          <w:sz w:val="28"/>
          <w:szCs w:val="28"/>
          <w14:ligatures w14:val="none"/>
        </w:rPr>
      </w:pPr>
      <w:r w:rsidRPr="00753468">
        <w:rPr>
          <w:rFonts w:cs="Times New Roman"/>
          <w:sz w:val="28"/>
          <w:szCs w:val="28"/>
          <w:lang w:val="nl-NL"/>
        </w:rPr>
        <w:t>- Môi trường học</w:t>
      </w:r>
      <w:r w:rsidRPr="00753468">
        <w:rPr>
          <w:rFonts w:eastAsia="Times New Roman" w:cs="Times New Roman"/>
          <w:color w:val="000000"/>
          <w:kern w:val="0"/>
          <w:sz w:val="28"/>
          <w:szCs w:val="28"/>
          <w14:ligatures w14:val="none"/>
        </w:rPr>
        <w:t xml:space="preserve"> tập luôn được an toàn về thể chất, tinh thần; trường học không có tệ nạn xã hội và bạo lực học đường.</w:t>
      </w:r>
    </w:p>
    <w:p w14:paraId="5B2E6295" w14:textId="31C68352" w:rsidR="009F6DDC" w:rsidRPr="007E4033" w:rsidRDefault="00616C4B" w:rsidP="00B63FFD">
      <w:pPr>
        <w:tabs>
          <w:tab w:val="left" w:pos="709"/>
        </w:tabs>
        <w:spacing w:before="120" w:after="0" w:line="360" w:lineRule="exact"/>
        <w:ind w:firstLine="567"/>
        <w:jc w:val="both"/>
        <w:rPr>
          <w:rFonts w:cs="Times New Roman"/>
          <w:b/>
          <w:sz w:val="28"/>
          <w:szCs w:val="28"/>
        </w:rPr>
      </w:pPr>
      <w:r w:rsidRPr="007E4033">
        <w:rPr>
          <w:rFonts w:cs="Times New Roman"/>
          <w:b/>
          <w:sz w:val="28"/>
          <w:szCs w:val="28"/>
        </w:rPr>
        <w:t>IV</w:t>
      </w:r>
      <w:r w:rsidR="004E3A08" w:rsidRPr="007E4033">
        <w:rPr>
          <w:rFonts w:cs="Times New Roman"/>
          <w:sz w:val="28"/>
          <w:szCs w:val="28"/>
        </w:rPr>
        <w:t xml:space="preserve">. </w:t>
      </w:r>
      <w:r w:rsidR="004E3A08" w:rsidRPr="007E4033">
        <w:rPr>
          <w:rFonts w:cs="Times New Roman"/>
          <w:b/>
          <w:sz w:val="28"/>
          <w:szCs w:val="28"/>
        </w:rPr>
        <w:t>TỔ CHỨC THỰC HIỆN</w:t>
      </w:r>
    </w:p>
    <w:p w14:paraId="576355CB" w14:textId="4FEF0AE4" w:rsidR="009F6DDC" w:rsidRPr="00D60EFF" w:rsidRDefault="00D60EFF" w:rsidP="00D60EFF">
      <w:pPr>
        <w:spacing w:before="120" w:after="0" w:line="360" w:lineRule="exact"/>
        <w:ind w:firstLine="567"/>
        <w:rPr>
          <w:rFonts w:cs="Times New Roman"/>
          <w:b/>
          <w:sz w:val="28"/>
          <w:szCs w:val="28"/>
        </w:rPr>
      </w:pPr>
      <w:r>
        <w:rPr>
          <w:rFonts w:cs="Times New Roman"/>
          <w:b/>
          <w:sz w:val="28"/>
          <w:szCs w:val="28"/>
        </w:rPr>
        <w:t xml:space="preserve">1. </w:t>
      </w:r>
      <w:r w:rsidR="009F6DDC" w:rsidRPr="00D60EFF">
        <w:rPr>
          <w:rFonts w:cs="Times New Roman"/>
          <w:b/>
          <w:sz w:val="28"/>
          <w:szCs w:val="28"/>
        </w:rPr>
        <w:t>Phân công nhiệm vụ</w:t>
      </w:r>
    </w:p>
    <w:p w14:paraId="01131D56" w14:textId="343948B9" w:rsidR="00B40783" w:rsidRPr="007E4033" w:rsidRDefault="00B40783" w:rsidP="00B63FFD">
      <w:pPr>
        <w:pStyle w:val="ListParagraph"/>
        <w:widowControl w:val="0"/>
        <w:spacing w:line="276" w:lineRule="auto"/>
        <w:ind w:left="0" w:firstLine="567"/>
        <w:jc w:val="both"/>
        <w:rPr>
          <w:rFonts w:cs="Times New Roman"/>
          <w:b/>
          <w:sz w:val="28"/>
          <w:szCs w:val="28"/>
          <w:lang w:val="nl-NL"/>
        </w:rPr>
      </w:pPr>
      <w:r w:rsidRPr="007E4033">
        <w:rPr>
          <w:rFonts w:cs="Times New Roman"/>
          <w:b/>
          <w:sz w:val="28"/>
          <w:szCs w:val="28"/>
          <w:lang w:val="nl-NL"/>
        </w:rPr>
        <w:t xml:space="preserve">Ban Giám hiệu </w:t>
      </w:r>
    </w:p>
    <w:p w14:paraId="55592E1A" w14:textId="7367B903" w:rsidR="00B40783" w:rsidRPr="007E4033" w:rsidRDefault="00B40783" w:rsidP="00B63FFD">
      <w:pPr>
        <w:pStyle w:val="ListParagraph"/>
        <w:widowControl w:val="0"/>
        <w:spacing w:line="276" w:lineRule="auto"/>
        <w:ind w:left="0" w:firstLine="567"/>
        <w:jc w:val="both"/>
        <w:rPr>
          <w:rFonts w:cs="Times New Roman"/>
          <w:sz w:val="28"/>
          <w:szCs w:val="28"/>
          <w:lang w:val="nl-NL"/>
        </w:rPr>
      </w:pPr>
      <w:r w:rsidRPr="007E4033">
        <w:rPr>
          <w:rFonts w:cs="Times New Roman"/>
          <w:sz w:val="28"/>
          <w:szCs w:val="28"/>
          <w:lang w:val="nl-NL"/>
        </w:rPr>
        <w:t>- Xây dựng kế hoạch chỉ đạo thực hiện nhiệm vụ năm họ</w:t>
      </w:r>
      <w:r w:rsidR="001A72CC">
        <w:rPr>
          <w:rFonts w:cs="Times New Roman"/>
          <w:sz w:val="28"/>
          <w:szCs w:val="28"/>
          <w:lang w:val="nl-NL"/>
        </w:rPr>
        <w:t>c 2025 - 2026</w:t>
      </w:r>
      <w:r w:rsidRPr="007E4033">
        <w:rPr>
          <w:rFonts w:cs="Times New Roman"/>
          <w:sz w:val="28"/>
          <w:szCs w:val="28"/>
          <w:lang w:val="nl-NL"/>
        </w:rPr>
        <w:t>. Tổ chức thực hiện nghiêm túc kế hoạch năm học. Hàng tháng có đánh giá, rút kinh nghiệm việc thực hiện kế hoạch và triển khai nhiệm vụ tháng tiếp theo. Bổ sung kế hoạch công tác theo tình hình cụ thể và sự chỉ đạo của các cấp quản lý.</w:t>
      </w:r>
    </w:p>
    <w:p w14:paraId="594A8EAF" w14:textId="56CDF03B" w:rsidR="00B40783" w:rsidRPr="007E4033" w:rsidRDefault="00B40783" w:rsidP="00B63FFD">
      <w:pPr>
        <w:pStyle w:val="ListParagraph"/>
        <w:widowControl w:val="0"/>
        <w:spacing w:line="276" w:lineRule="auto"/>
        <w:ind w:left="0" w:firstLine="567"/>
        <w:jc w:val="both"/>
        <w:rPr>
          <w:rFonts w:cs="Times New Roman"/>
          <w:spacing w:val="-6"/>
          <w:sz w:val="28"/>
          <w:szCs w:val="28"/>
          <w:lang w:val="nl-NL"/>
        </w:rPr>
      </w:pPr>
      <w:r w:rsidRPr="007E4033">
        <w:rPr>
          <w:rFonts w:cs="Times New Roman"/>
          <w:spacing w:val="-6"/>
          <w:sz w:val="28"/>
          <w:szCs w:val="28"/>
          <w:lang w:val="nl-NL"/>
        </w:rPr>
        <w:t>- Thường xuyên kiểm tra, đôn đốc việc triển khai thực hiện Kế hoạch năm học của các bộ phận và cá nhân.</w:t>
      </w:r>
    </w:p>
    <w:p w14:paraId="1C50C2D1" w14:textId="77777777" w:rsidR="00B40783" w:rsidRPr="007E4033" w:rsidRDefault="00B40783" w:rsidP="00B63FFD">
      <w:pPr>
        <w:pStyle w:val="ListParagraph"/>
        <w:widowControl w:val="0"/>
        <w:spacing w:line="276" w:lineRule="auto"/>
        <w:ind w:left="0" w:firstLine="567"/>
        <w:jc w:val="both"/>
        <w:rPr>
          <w:rFonts w:cs="Times New Roman"/>
          <w:sz w:val="28"/>
          <w:szCs w:val="28"/>
          <w:lang w:val="nl-NL"/>
        </w:rPr>
      </w:pPr>
      <w:r w:rsidRPr="007E4033">
        <w:rPr>
          <w:rFonts w:cs="Times New Roman"/>
          <w:sz w:val="28"/>
          <w:szCs w:val="28"/>
          <w:lang w:val="nl-NL"/>
        </w:rPr>
        <w:t>- Báo cáo việc thực hiện kế hoạch tháng, công tác kiểm tra nội bộ; báo cáo sơ kết học kì I, tổng kết năm học về Phòng Giáo dục Thành phố theo kế hoạch.</w:t>
      </w:r>
    </w:p>
    <w:p w14:paraId="614E8D56" w14:textId="4321765D" w:rsidR="00B40783" w:rsidRPr="007E4033" w:rsidRDefault="00B40783" w:rsidP="00B63FFD">
      <w:pPr>
        <w:pStyle w:val="ListParagraph"/>
        <w:widowControl w:val="0"/>
        <w:spacing w:line="276" w:lineRule="auto"/>
        <w:ind w:left="0" w:firstLine="567"/>
        <w:jc w:val="both"/>
        <w:rPr>
          <w:rFonts w:cs="Times New Roman"/>
          <w:b/>
          <w:spacing w:val="-4"/>
          <w:sz w:val="28"/>
          <w:szCs w:val="28"/>
          <w:lang w:val="nl-NL"/>
        </w:rPr>
      </w:pPr>
      <w:r w:rsidRPr="007E4033">
        <w:rPr>
          <w:rFonts w:cs="Times New Roman"/>
          <w:b/>
          <w:spacing w:val="-4"/>
          <w:sz w:val="28"/>
          <w:szCs w:val="28"/>
          <w:lang w:val="nl-NL"/>
        </w:rPr>
        <w:t>Các tổ CM và các tổ chức đoàn thể, các bộ phận trong nhà trường</w:t>
      </w:r>
    </w:p>
    <w:p w14:paraId="1D910C0A" w14:textId="77777777" w:rsidR="00B40783" w:rsidRPr="007E4033" w:rsidRDefault="00B40783" w:rsidP="00B63FFD">
      <w:pPr>
        <w:pStyle w:val="ListParagraph"/>
        <w:widowControl w:val="0"/>
        <w:spacing w:line="276" w:lineRule="auto"/>
        <w:ind w:left="0" w:firstLine="567"/>
        <w:jc w:val="both"/>
        <w:rPr>
          <w:rFonts w:cs="Times New Roman"/>
          <w:sz w:val="28"/>
          <w:szCs w:val="28"/>
          <w:lang w:val="nl-NL"/>
        </w:rPr>
      </w:pPr>
      <w:r w:rsidRPr="007E4033">
        <w:rPr>
          <w:rFonts w:cs="Times New Roman"/>
          <w:sz w:val="28"/>
          <w:szCs w:val="28"/>
          <w:lang w:val="nl-NL"/>
        </w:rPr>
        <w:t>- Tổ chức quán triệt và tổ chức thực hiện kế hoạch năm học tới tất cả cán bộ giáo viên, nhân viên của tổ, bộ phận mình phụ trách.</w:t>
      </w:r>
    </w:p>
    <w:p w14:paraId="60878F68" w14:textId="77777777" w:rsidR="00B40783" w:rsidRPr="007E4033" w:rsidRDefault="00B40783" w:rsidP="00B63FFD">
      <w:pPr>
        <w:pStyle w:val="ListParagraph"/>
        <w:widowControl w:val="0"/>
        <w:spacing w:line="276" w:lineRule="auto"/>
        <w:ind w:left="0" w:firstLine="567"/>
        <w:jc w:val="both"/>
        <w:rPr>
          <w:rFonts w:cs="Times New Roman"/>
          <w:sz w:val="28"/>
          <w:szCs w:val="28"/>
          <w:lang w:val="nl-NL"/>
        </w:rPr>
      </w:pPr>
      <w:r w:rsidRPr="007E4033">
        <w:rPr>
          <w:rFonts w:cs="Times New Roman"/>
          <w:sz w:val="28"/>
          <w:szCs w:val="28"/>
          <w:lang w:val="nl-NL"/>
        </w:rPr>
        <w:t>- Căn cứ kế hoạch của nhà trường, nghiên cứu, cụ thể hoá, xây dựng kế hoạch hoạt động của tổ chuyên môn, của các tổ chức đoàn thể và tổ chức thực hiện kế hoạch đã xây dựng. Kiểm tra việc thực hiện kế hoạch của cán bộ giáo viên, nhân viên thuộc tổ, bộ phận phụ trách.</w:t>
      </w:r>
    </w:p>
    <w:p w14:paraId="4B957653" w14:textId="77777777" w:rsidR="00B40783" w:rsidRPr="007E4033" w:rsidRDefault="00B40783" w:rsidP="00B63FFD">
      <w:pPr>
        <w:pStyle w:val="ListParagraph"/>
        <w:widowControl w:val="0"/>
        <w:spacing w:line="276" w:lineRule="auto"/>
        <w:ind w:left="0" w:firstLine="567"/>
        <w:jc w:val="both"/>
        <w:rPr>
          <w:rFonts w:cs="Times New Roman"/>
          <w:sz w:val="28"/>
          <w:szCs w:val="28"/>
          <w:lang w:val="nl-NL"/>
        </w:rPr>
      </w:pPr>
      <w:r w:rsidRPr="007E4033">
        <w:rPr>
          <w:rFonts w:cs="Times New Roman"/>
          <w:sz w:val="28"/>
          <w:szCs w:val="28"/>
          <w:lang w:val="nl-NL"/>
        </w:rPr>
        <w:t>- Báo cáo việc thực hiện Kế hoạch tháng về nhà trường vào ngày 23 hàng tháng.</w:t>
      </w:r>
    </w:p>
    <w:p w14:paraId="3FE93D6C" w14:textId="2FCC9665" w:rsidR="00B40783" w:rsidRPr="007E4033" w:rsidRDefault="00B40783" w:rsidP="00B63FFD">
      <w:pPr>
        <w:pStyle w:val="ListParagraph"/>
        <w:widowControl w:val="0"/>
        <w:spacing w:line="276" w:lineRule="auto"/>
        <w:ind w:left="0" w:firstLine="567"/>
        <w:jc w:val="both"/>
        <w:rPr>
          <w:rFonts w:cs="Times New Roman"/>
          <w:b/>
          <w:sz w:val="28"/>
          <w:szCs w:val="28"/>
          <w:lang w:val="nl-NL"/>
        </w:rPr>
      </w:pPr>
      <w:r w:rsidRPr="007E4033">
        <w:rPr>
          <w:rFonts w:cs="Times New Roman"/>
          <w:b/>
          <w:sz w:val="28"/>
          <w:szCs w:val="28"/>
          <w:lang w:val="nl-NL"/>
        </w:rPr>
        <w:t>Cán bộ giáo viên, nhân viên nhà trường</w:t>
      </w:r>
    </w:p>
    <w:p w14:paraId="71E627F5" w14:textId="5A49C8F3" w:rsidR="00B40783" w:rsidRPr="007E4033" w:rsidRDefault="00B40783" w:rsidP="00B63FFD">
      <w:pPr>
        <w:pStyle w:val="ListParagraph"/>
        <w:widowControl w:val="0"/>
        <w:spacing w:line="276" w:lineRule="auto"/>
        <w:ind w:left="0" w:firstLine="567"/>
        <w:jc w:val="both"/>
        <w:rPr>
          <w:rFonts w:cs="Times New Roman"/>
          <w:sz w:val="28"/>
          <w:szCs w:val="28"/>
          <w:lang w:val="nl-NL"/>
        </w:rPr>
      </w:pPr>
      <w:r w:rsidRPr="007E4033">
        <w:rPr>
          <w:rFonts w:cs="Times New Roman"/>
          <w:sz w:val="28"/>
          <w:szCs w:val="28"/>
          <w:lang w:val="nl-NL"/>
        </w:rPr>
        <w:lastRenderedPageBreak/>
        <w:t xml:space="preserve">Nghiên cứu kỹ kế hoạch, cụ thể hóa vào kế hoạch công tác của từng bộ phận phụ trách và cá nhân, thực hiện </w:t>
      </w:r>
      <w:r w:rsidR="00D60EFF">
        <w:rPr>
          <w:rFonts w:cs="Times New Roman"/>
          <w:sz w:val="28"/>
          <w:szCs w:val="28"/>
          <w:lang w:val="nl-NL"/>
        </w:rPr>
        <w:t>kế hoạch</w:t>
      </w:r>
      <w:r w:rsidRPr="007E4033">
        <w:rPr>
          <w:rFonts w:cs="Times New Roman"/>
          <w:sz w:val="28"/>
          <w:szCs w:val="28"/>
          <w:lang w:val="nl-NL"/>
        </w:rPr>
        <w:t xml:space="preserve"> năm họ</w:t>
      </w:r>
      <w:r w:rsidR="001A72CC">
        <w:rPr>
          <w:rFonts w:cs="Times New Roman"/>
          <w:sz w:val="28"/>
          <w:szCs w:val="28"/>
          <w:lang w:val="nl-NL"/>
        </w:rPr>
        <w:t>c 2025</w:t>
      </w:r>
      <w:r w:rsidR="00405899">
        <w:rPr>
          <w:rFonts w:cs="Times New Roman"/>
          <w:sz w:val="28"/>
          <w:szCs w:val="28"/>
          <w:lang w:val="nl-NL"/>
        </w:rPr>
        <w:t xml:space="preserve"> </w:t>
      </w:r>
      <w:r w:rsidR="001A72CC">
        <w:rPr>
          <w:rFonts w:cs="Times New Roman"/>
          <w:sz w:val="28"/>
          <w:szCs w:val="28"/>
          <w:lang w:val="nl-NL"/>
        </w:rPr>
        <w:t>- 2026</w:t>
      </w:r>
      <w:r w:rsidRPr="007E4033">
        <w:rPr>
          <w:rFonts w:cs="Times New Roman"/>
          <w:sz w:val="28"/>
          <w:szCs w:val="28"/>
          <w:lang w:val="nl-NL"/>
        </w:rPr>
        <w:t xml:space="preserve"> nghiêm túc, có hiệu quả.</w:t>
      </w:r>
    </w:p>
    <w:p w14:paraId="3E048185" w14:textId="5EF7351F" w:rsidR="00B40783" w:rsidRPr="007E4033" w:rsidRDefault="00B40783" w:rsidP="00B63FFD">
      <w:pPr>
        <w:pStyle w:val="ListParagraph"/>
        <w:widowControl w:val="0"/>
        <w:spacing w:line="276" w:lineRule="auto"/>
        <w:ind w:left="0" w:firstLine="567"/>
        <w:jc w:val="both"/>
        <w:rPr>
          <w:rFonts w:cs="Times New Roman"/>
          <w:b/>
          <w:sz w:val="28"/>
          <w:szCs w:val="28"/>
          <w:lang w:val="nl-NL"/>
        </w:rPr>
      </w:pPr>
      <w:r w:rsidRPr="007E4033">
        <w:rPr>
          <w:rFonts w:cs="Times New Roman"/>
          <w:sz w:val="28"/>
          <w:szCs w:val="28"/>
          <w:lang w:val="nl-NL"/>
        </w:rPr>
        <w:t>Trong quá trình thực hiện các nhiệm vụ giáo dục, nếu có những vấn đề khó khăn cần giải quyết, các đồng chí tổ trưởng chuyên môn, cá nhân cán bộ giáo viên, nhân viên trực tiếp phản ánh về Ban giám hiệu nhà trường để nhà trường chỉ đạo kịp thời./.</w:t>
      </w:r>
      <w:r w:rsidRPr="007E4033">
        <w:rPr>
          <w:rFonts w:cs="Times New Roman"/>
          <w:b/>
          <w:sz w:val="28"/>
          <w:szCs w:val="28"/>
          <w:lang w:val="nl-NL"/>
        </w:rPr>
        <w:t xml:space="preserve">     </w:t>
      </w:r>
    </w:p>
    <w:p w14:paraId="1D606D78" w14:textId="70C9F816" w:rsidR="00804C9A" w:rsidRPr="00997829" w:rsidRDefault="009F6DDC" w:rsidP="00997829">
      <w:pPr>
        <w:pStyle w:val="ListParagraph"/>
        <w:numPr>
          <w:ilvl w:val="0"/>
          <w:numId w:val="14"/>
        </w:numPr>
        <w:spacing w:before="120" w:after="0" w:line="360" w:lineRule="exact"/>
        <w:rPr>
          <w:rFonts w:cs="Times New Roman"/>
          <w:b/>
          <w:sz w:val="28"/>
          <w:szCs w:val="28"/>
        </w:rPr>
      </w:pPr>
      <w:r w:rsidRPr="00997829">
        <w:rPr>
          <w:rFonts w:cs="Times New Roman"/>
          <w:b/>
          <w:sz w:val="28"/>
          <w:szCs w:val="28"/>
        </w:rPr>
        <w:t>Kế hoạch cụ thể từng tháng</w:t>
      </w:r>
      <w:r w:rsidR="00E52A3C" w:rsidRPr="00997829">
        <w:rPr>
          <w:rFonts w:cs="Times New Roman"/>
          <w:b/>
          <w:sz w:val="28"/>
          <w:szCs w:val="28"/>
        </w:rPr>
        <w:t xml:space="preserve"> </w:t>
      </w:r>
      <w:r w:rsidR="00E52A3C" w:rsidRPr="00997829">
        <w:rPr>
          <w:rFonts w:cs="Times New Roman"/>
          <w:i/>
          <w:sz w:val="28"/>
          <w:szCs w:val="28"/>
        </w:rPr>
        <w:t>(có phụ lục kèm theo)</w:t>
      </w:r>
    </w:p>
    <w:p w14:paraId="149F5352" w14:textId="77777777" w:rsidR="008F2DB3" w:rsidRPr="008F2DB3" w:rsidRDefault="008F2DB3" w:rsidP="008F2DB3">
      <w:pPr>
        <w:pStyle w:val="ListParagraph"/>
        <w:spacing w:before="120" w:after="0" w:line="360" w:lineRule="exact"/>
        <w:rPr>
          <w:rFonts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389"/>
        <w:gridCol w:w="1190"/>
        <w:gridCol w:w="1373"/>
        <w:gridCol w:w="1373"/>
        <w:gridCol w:w="1246"/>
        <w:gridCol w:w="1246"/>
      </w:tblGrid>
      <w:tr w:rsidR="00B40783" w:rsidRPr="007E4033" w14:paraId="4C49CC50" w14:textId="77777777" w:rsidTr="001A72CC">
        <w:trPr>
          <w:trHeight w:val="422"/>
          <w:tblHeader/>
        </w:trPr>
        <w:tc>
          <w:tcPr>
            <w:tcW w:w="1258" w:type="dxa"/>
            <w:shd w:val="clear" w:color="auto" w:fill="auto"/>
            <w:vAlign w:val="center"/>
          </w:tcPr>
          <w:p w14:paraId="21ED7216" w14:textId="77777777" w:rsidR="00B40783" w:rsidRPr="007E4033" w:rsidRDefault="00B40783" w:rsidP="00405899">
            <w:pPr>
              <w:spacing w:after="0" w:line="276" w:lineRule="auto"/>
              <w:jc w:val="center"/>
              <w:rPr>
                <w:rFonts w:cs="Times New Roman"/>
                <w:b/>
                <w:bCs/>
                <w:color w:val="000000"/>
                <w:sz w:val="28"/>
                <w:szCs w:val="28"/>
                <w:lang w:eastAsia="vi-VN"/>
              </w:rPr>
            </w:pPr>
            <w:r w:rsidRPr="007E4033">
              <w:rPr>
                <w:rFonts w:cs="Times New Roman"/>
                <w:b/>
                <w:bCs/>
                <w:color w:val="000000"/>
                <w:sz w:val="28"/>
                <w:szCs w:val="28"/>
                <w:lang w:val="vi-VN" w:eastAsia="vi-VN"/>
              </w:rPr>
              <w:t>Ngày tựu trường</w:t>
            </w:r>
          </w:p>
        </w:tc>
        <w:tc>
          <w:tcPr>
            <w:tcW w:w="1431" w:type="dxa"/>
            <w:shd w:val="clear" w:color="auto" w:fill="auto"/>
            <w:vAlign w:val="center"/>
          </w:tcPr>
          <w:p w14:paraId="2D3E74DC" w14:textId="77777777" w:rsidR="00B40783" w:rsidRPr="007E4033" w:rsidRDefault="00B40783" w:rsidP="00405899">
            <w:pPr>
              <w:spacing w:after="0" w:line="276" w:lineRule="auto"/>
              <w:jc w:val="center"/>
              <w:rPr>
                <w:rFonts w:cs="Times New Roman"/>
                <w:b/>
                <w:bCs/>
                <w:color w:val="000000"/>
                <w:sz w:val="28"/>
                <w:szCs w:val="28"/>
              </w:rPr>
            </w:pPr>
            <w:r w:rsidRPr="007E4033">
              <w:rPr>
                <w:rFonts w:cs="Times New Roman"/>
                <w:b/>
                <w:bCs/>
                <w:color w:val="000000"/>
                <w:sz w:val="28"/>
                <w:szCs w:val="28"/>
                <w:lang w:val="vi-VN" w:eastAsia="vi-VN"/>
              </w:rPr>
              <w:t>Ngày</w:t>
            </w:r>
            <w:r w:rsidRPr="007E4033">
              <w:rPr>
                <w:rFonts w:cs="Times New Roman"/>
                <w:b/>
                <w:bCs/>
                <w:color w:val="000000"/>
                <w:sz w:val="28"/>
                <w:szCs w:val="28"/>
                <w:lang w:eastAsia="vi-VN"/>
              </w:rPr>
              <w:t xml:space="preserve"> </w:t>
            </w:r>
            <w:r w:rsidRPr="007E4033">
              <w:rPr>
                <w:rFonts w:cs="Times New Roman"/>
                <w:b/>
                <w:bCs/>
                <w:color w:val="000000"/>
                <w:sz w:val="28"/>
                <w:szCs w:val="28"/>
                <w:lang w:val="vi-VN" w:eastAsia="vi-VN"/>
              </w:rPr>
              <w:t>khai giảng</w:t>
            </w:r>
          </w:p>
        </w:tc>
        <w:tc>
          <w:tcPr>
            <w:tcW w:w="1085" w:type="dxa"/>
            <w:shd w:val="clear" w:color="auto" w:fill="auto"/>
            <w:vAlign w:val="center"/>
          </w:tcPr>
          <w:p w14:paraId="5015DE9B" w14:textId="77777777" w:rsidR="00B40783" w:rsidRPr="007E4033" w:rsidRDefault="00B40783" w:rsidP="00405899">
            <w:pPr>
              <w:spacing w:after="0" w:line="276" w:lineRule="auto"/>
              <w:jc w:val="center"/>
              <w:rPr>
                <w:rFonts w:cs="Times New Roman"/>
                <w:b/>
                <w:bCs/>
                <w:color w:val="000000"/>
                <w:sz w:val="28"/>
                <w:szCs w:val="28"/>
                <w:lang w:eastAsia="vi-VN"/>
              </w:rPr>
            </w:pPr>
            <w:r w:rsidRPr="007E4033">
              <w:rPr>
                <w:rFonts w:cs="Times New Roman"/>
                <w:b/>
                <w:bCs/>
                <w:color w:val="000000"/>
                <w:sz w:val="28"/>
                <w:szCs w:val="28"/>
                <w:lang w:val="pt-BR"/>
              </w:rPr>
              <w:t>Ngày bắt đầu HK I</w:t>
            </w:r>
          </w:p>
        </w:tc>
        <w:tc>
          <w:tcPr>
            <w:tcW w:w="1386" w:type="dxa"/>
            <w:shd w:val="clear" w:color="auto" w:fill="auto"/>
            <w:vAlign w:val="center"/>
          </w:tcPr>
          <w:p w14:paraId="7209D378" w14:textId="1AAA0CD8" w:rsidR="00B40783" w:rsidRPr="007E4033" w:rsidRDefault="00B40783" w:rsidP="00405899">
            <w:pPr>
              <w:spacing w:after="0" w:line="276" w:lineRule="auto"/>
              <w:jc w:val="center"/>
              <w:rPr>
                <w:rFonts w:cs="Times New Roman"/>
                <w:b/>
                <w:bCs/>
                <w:color w:val="000000"/>
                <w:sz w:val="28"/>
                <w:szCs w:val="28"/>
                <w:lang w:eastAsia="vi-VN"/>
              </w:rPr>
            </w:pPr>
            <w:r w:rsidRPr="007E4033">
              <w:rPr>
                <w:rFonts w:cs="Times New Roman"/>
                <w:b/>
                <w:bCs/>
                <w:color w:val="000000"/>
                <w:sz w:val="28"/>
                <w:szCs w:val="28"/>
                <w:lang w:val="pt-BR"/>
              </w:rPr>
              <w:t>Ngày kết thúc HK</w:t>
            </w:r>
            <w:r w:rsidR="00405899">
              <w:rPr>
                <w:rFonts w:cs="Times New Roman"/>
                <w:b/>
                <w:bCs/>
                <w:color w:val="000000"/>
                <w:sz w:val="28"/>
                <w:szCs w:val="28"/>
                <w:lang w:val="pt-BR"/>
              </w:rPr>
              <w:t xml:space="preserve"> </w:t>
            </w:r>
            <w:r w:rsidRPr="007E4033">
              <w:rPr>
                <w:rFonts w:cs="Times New Roman"/>
                <w:b/>
                <w:bCs/>
                <w:color w:val="000000"/>
                <w:sz w:val="28"/>
                <w:szCs w:val="28"/>
                <w:lang w:val="pt-BR"/>
              </w:rPr>
              <w:t>I</w:t>
            </w:r>
          </w:p>
        </w:tc>
        <w:tc>
          <w:tcPr>
            <w:tcW w:w="1386" w:type="dxa"/>
            <w:shd w:val="clear" w:color="auto" w:fill="auto"/>
            <w:vAlign w:val="center"/>
          </w:tcPr>
          <w:p w14:paraId="7E02A9C3" w14:textId="77777777" w:rsidR="00B40783" w:rsidRPr="007E4033" w:rsidRDefault="00B40783" w:rsidP="00405899">
            <w:pPr>
              <w:spacing w:after="0" w:line="276" w:lineRule="auto"/>
              <w:jc w:val="center"/>
              <w:rPr>
                <w:rFonts w:cs="Times New Roman"/>
                <w:b/>
                <w:bCs/>
                <w:color w:val="000000"/>
                <w:sz w:val="28"/>
                <w:szCs w:val="28"/>
                <w:lang w:eastAsia="vi-VN"/>
              </w:rPr>
            </w:pPr>
            <w:r w:rsidRPr="007E4033">
              <w:rPr>
                <w:rFonts w:cs="Times New Roman"/>
                <w:b/>
                <w:bCs/>
                <w:color w:val="000000"/>
                <w:sz w:val="28"/>
                <w:szCs w:val="28"/>
                <w:lang w:val="pt-BR"/>
              </w:rPr>
              <w:t>Ngày bắt đầu HK II</w:t>
            </w:r>
          </w:p>
        </w:tc>
        <w:tc>
          <w:tcPr>
            <w:tcW w:w="1258" w:type="dxa"/>
            <w:shd w:val="clear" w:color="auto" w:fill="auto"/>
            <w:vAlign w:val="center"/>
          </w:tcPr>
          <w:p w14:paraId="473791C1" w14:textId="77777777" w:rsidR="00B40783" w:rsidRPr="007E4033" w:rsidRDefault="00B40783" w:rsidP="00405899">
            <w:pPr>
              <w:spacing w:after="0" w:line="276" w:lineRule="auto"/>
              <w:jc w:val="center"/>
              <w:rPr>
                <w:rFonts w:cs="Times New Roman"/>
                <w:b/>
                <w:bCs/>
                <w:color w:val="000000"/>
                <w:sz w:val="28"/>
                <w:szCs w:val="28"/>
                <w:lang w:eastAsia="vi-VN"/>
              </w:rPr>
            </w:pPr>
            <w:r w:rsidRPr="007E4033">
              <w:rPr>
                <w:rFonts w:cs="Times New Roman"/>
                <w:b/>
                <w:bCs/>
                <w:color w:val="000000"/>
                <w:sz w:val="28"/>
                <w:szCs w:val="28"/>
                <w:lang w:val="pt-BR"/>
              </w:rPr>
              <w:t>Ngày kết thúc HK II</w:t>
            </w:r>
          </w:p>
        </w:tc>
        <w:tc>
          <w:tcPr>
            <w:tcW w:w="1258" w:type="dxa"/>
            <w:shd w:val="clear" w:color="auto" w:fill="auto"/>
            <w:vAlign w:val="center"/>
          </w:tcPr>
          <w:p w14:paraId="39DF72F4" w14:textId="77777777" w:rsidR="00B40783" w:rsidRPr="007E4033" w:rsidRDefault="00B40783" w:rsidP="00405899">
            <w:pPr>
              <w:spacing w:after="0" w:line="276" w:lineRule="auto"/>
              <w:jc w:val="center"/>
              <w:rPr>
                <w:rFonts w:cs="Times New Roman"/>
                <w:b/>
                <w:bCs/>
                <w:color w:val="000000"/>
                <w:sz w:val="28"/>
                <w:szCs w:val="28"/>
                <w:lang w:eastAsia="vi-VN"/>
              </w:rPr>
            </w:pPr>
            <w:r w:rsidRPr="007E4033">
              <w:rPr>
                <w:rFonts w:cs="Times New Roman"/>
                <w:b/>
                <w:bCs/>
                <w:color w:val="000000"/>
                <w:sz w:val="28"/>
                <w:szCs w:val="28"/>
                <w:lang w:val="pt-BR"/>
              </w:rPr>
              <w:t>Kết thúc năm học</w:t>
            </w:r>
          </w:p>
        </w:tc>
      </w:tr>
      <w:tr w:rsidR="00B40783" w:rsidRPr="007E4033" w14:paraId="3193D26E" w14:textId="77777777" w:rsidTr="001A72CC">
        <w:tc>
          <w:tcPr>
            <w:tcW w:w="1258" w:type="dxa"/>
            <w:shd w:val="clear" w:color="auto" w:fill="auto"/>
            <w:vAlign w:val="center"/>
          </w:tcPr>
          <w:p w14:paraId="462FF274" w14:textId="3F40E2A4" w:rsidR="00B40783" w:rsidRPr="001A72CC" w:rsidRDefault="001A72CC" w:rsidP="004C3F43">
            <w:pPr>
              <w:spacing w:after="0" w:line="276" w:lineRule="auto"/>
              <w:jc w:val="center"/>
              <w:rPr>
                <w:rFonts w:cs="Times New Roman"/>
                <w:color w:val="000000"/>
                <w:szCs w:val="24"/>
              </w:rPr>
            </w:pPr>
            <w:r w:rsidRPr="001A72CC">
              <w:rPr>
                <w:rFonts w:cs="Times New Roman"/>
                <w:color w:val="000000"/>
                <w:szCs w:val="24"/>
              </w:rPr>
              <w:t>25/8/2025</w:t>
            </w:r>
          </w:p>
          <w:p w14:paraId="38751A5E" w14:textId="77777777" w:rsidR="00B40783" w:rsidRPr="001A72CC" w:rsidRDefault="00B40783" w:rsidP="004C3F43">
            <w:pPr>
              <w:spacing w:after="0" w:line="276" w:lineRule="auto"/>
              <w:jc w:val="center"/>
              <w:rPr>
                <w:rFonts w:cs="Times New Roman"/>
                <w:color w:val="000000"/>
                <w:szCs w:val="24"/>
              </w:rPr>
            </w:pPr>
            <w:r w:rsidRPr="001A72CC">
              <w:rPr>
                <w:rFonts w:cs="Times New Roman"/>
                <w:color w:val="000000"/>
                <w:szCs w:val="24"/>
              </w:rPr>
              <w:t>(Khối 1</w:t>
            </w:r>
            <w:r w:rsidRPr="001A72CC">
              <w:rPr>
                <w:rFonts w:cs="Times New Roman"/>
                <w:color w:val="000000"/>
                <w:szCs w:val="24"/>
                <w:lang w:eastAsia="vi-VN"/>
              </w:rPr>
              <w:t>)</w:t>
            </w:r>
          </w:p>
        </w:tc>
        <w:tc>
          <w:tcPr>
            <w:tcW w:w="1431" w:type="dxa"/>
            <w:shd w:val="clear" w:color="auto" w:fill="auto"/>
            <w:vAlign w:val="center"/>
          </w:tcPr>
          <w:p w14:paraId="7F8153E6" w14:textId="6FE4D99F" w:rsidR="00B40783" w:rsidRPr="001A72CC" w:rsidRDefault="001A72CC" w:rsidP="004C3F43">
            <w:pPr>
              <w:spacing w:after="0" w:line="276" w:lineRule="auto"/>
              <w:jc w:val="center"/>
              <w:rPr>
                <w:rFonts w:cs="Times New Roman"/>
                <w:color w:val="000000"/>
                <w:szCs w:val="24"/>
                <w:lang w:eastAsia="vi-VN"/>
              </w:rPr>
            </w:pPr>
            <w:r w:rsidRPr="001A72CC">
              <w:rPr>
                <w:rFonts w:cs="Times New Roman"/>
                <w:color w:val="000000"/>
                <w:szCs w:val="24"/>
                <w:lang w:eastAsia="vi-VN"/>
              </w:rPr>
              <w:t>0</w:t>
            </w:r>
            <w:r w:rsidR="00B40783" w:rsidRPr="001A72CC">
              <w:rPr>
                <w:rFonts w:cs="Times New Roman"/>
                <w:color w:val="000000"/>
                <w:szCs w:val="24"/>
                <w:lang w:val="vi-VN" w:eastAsia="vi-VN"/>
              </w:rPr>
              <w:t>5/9/20</w:t>
            </w:r>
            <w:r w:rsidRPr="001A72CC">
              <w:rPr>
                <w:rFonts w:cs="Times New Roman"/>
                <w:color w:val="000000"/>
                <w:szCs w:val="24"/>
                <w:lang w:eastAsia="vi-VN"/>
              </w:rPr>
              <w:t>25</w:t>
            </w:r>
          </w:p>
        </w:tc>
        <w:tc>
          <w:tcPr>
            <w:tcW w:w="1085" w:type="dxa"/>
            <w:shd w:val="clear" w:color="auto" w:fill="auto"/>
            <w:vAlign w:val="center"/>
          </w:tcPr>
          <w:p w14:paraId="1F7C90E6" w14:textId="278ABDED" w:rsidR="00B40783" w:rsidRPr="001A72CC" w:rsidRDefault="001A72CC" w:rsidP="004C3F43">
            <w:pPr>
              <w:spacing w:after="0" w:line="276" w:lineRule="auto"/>
              <w:jc w:val="center"/>
              <w:rPr>
                <w:rFonts w:cs="Times New Roman"/>
                <w:color w:val="000000"/>
                <w:szCs w:val="24"/>
              </w:rPr>
            </w:pPr>
            <w:r w:rsidRPr="001A72CC">
              <w:rPr>
                <w:rFonts w:cs="Times New Roman"/>
                <w:color w:val="000000"/>
                <w:szCs w:val="24"/>
                <w:lang w:val="pt-BR"/>
              </w:rPr>
              <w:t>08/9/2025</w:t>
            </w:r>
          </w:p>
        </w:tc>
        <w:tc>
          <w:tcPr>
            <w:tcW w:w="1386" w:type="dxa"/>
            <w:shd w:val="clear" w:color="auto" w:fill="auto"/>
            <w:vAlign w:val="center"/>
          </w:tcPr>
          <w:p w14:paraId="08CF823A" w14:textId="744B3A1D" w:rsidR="00B40783" w:rsidRPr="001A72CC" w:rsidRDefault="001A72CC" w:rsidP="004C3F43">
            <w:pPr>
              <w:spacing w:after="0" w:line="276" w:lineRule="auto"/>
              <w:jc w:val="center"/>
              <w:rPr>
                <w:rFonts w:cs="Times New Roman"/>
                <w:color w:val="000000"/>
                <w:szCs w:val="24"/>
                <w:lang w:val="pt-BR"/>
              </w:rPr>
            </w:pPr>
            <w:r w:rsidRPr="001A72CC">
              <w:rPr>
                <w:rFonts w:cs="Times New Roman"/>
                <w:color w:val="000000"/>
                <w:szCs w:val="24"/>
                <w:lang w:val="pt-BR"/>
              </w:rPr>
              <w:t>09/01/2026</w:t>
            </w:r>
          </w:p>
        </w:tc>
        <w:tc>
          <w:tcPr>
            <w:tcW w:w="1386" w:type="dxa"/>
            <w:shd w:val="clear" w:color="auto" w:fill="auto"/>
            <w:vAlign w:val="center"/>
          </w:tcPr>
          <w:p w14:paraId="3BF0C3A9" w14:textId="20848D32" w:rsidR="00B40783" w:rsidRPr="001A72CC" w:rsidRDefault="001A72CC" w:rsidP="00405899">
            <w:pPr>
              <w:spacing w:after="0" w:line="276" w:lineRule="auto"/>
              <w:jc w:val="center"/>
              <w:rPr>
                <w:rFonts w:cs="Times New Roman"/>
                <w:color w:val="000000"/>
                <w:szCs w:val="24"/>
              </w:rPr>
            </w:pPr>
            <w:r w:rsidRPr="001A72CC">
              <w:rPr>
                <w:rFonts w:cs="Times New Roman"/>
                <w:color w:val="000000"/>
                <w:szCs w:val="24"/>
                <w:lang w:val="pt-BR"/>
              </w:rPr>
              <w:t>12/01/2026</w:t>
            </w:r>
          </w:p>
        </w:tc>
        <w:tc>
          <w:tcPr>
            <w:tcW w:w="1258" w:type="dxa"/>
            <w:shd w:val="clear" w:color="auto" w:fill="auto"/>
            <w:vAlign w:val="center"/>
          </w:tcPr>
          <w:p w14:paraId="1E8EF639" w14:textId="57CDF8DD" w:rsidR="00B40783" w:rsidRPr="001A72CC" w:rsidRDefault="00B40783" w:rsidP="001A72CC">
            <w:pPr>
              <w:spacing w:after="0" w:line="276" w:lineRule="auto"/>
              <w:jc w:val="center"/>
              <w:rPr>
                <w:rFonts w:cs="Times New Roman"/>
                <w:color w:val="000000"/>
                <w:szCs w:val="24"/>
                <w:lang w:val="pt-BR"/>
              </w:rPr>
            </w:pPr>
            <w:r w:rsidRPr="001A72CC">
              <w:rPr>
                <w:rFonts w:cs="Times New Roman"/>
                <w:color w:val="000000"/>
                <w:szCs w:val="24"/>
                <w:lang w:val="pt-BR"/>
              </w:rPr>
              <w:t xml:space="preserve">Trước ngày </w:t>
            </w:r>
            <w:r w:rsidR="001A72CC" w:rsidRPr="001A72CC">
              <w:rPr>
                <w:rFonts w:cs="Times New Roman"/>
                <w:color w:val="000000"/>
                <w:szCs w:val="24"/>
                <w:lang w:val="pt-BR"/>
              </w:rPr>
              <w:t>22/5/2026</w:t>
            </w:r>
          </w:p>
        </w:tc>
        <w:tc>
          <w:tcPr>
            <w:tcW w:w="1258" w:type="dxa"/>
            <w:shd w:val="clear" w:color="auto" w:fill="auto"/>
            <w:vAlign w:val="center"/>
          </w:tcPr>
          <w:p w14:paraId="6D88BBA6" w14:textId="150FAD4F" w:rsidR="00B40783" w:rsidRPr="001A72CC" w:rsidRDefault="00B40783" w:rsidP="004C3F43">
            <w:pPr>
              <w:spacing w:after="0" w:line="276" w:lineRule="auto"/>
              <w:jc w:val="center"/>
              <w:rPr>
                <w:rFonts w:cs="Times New Roman"/>
                <w:color w:val="000000"/>
                <w:szCs w:val="24"/>
              </w:rPr>
            </w:pPr>
            <w:r w:rsidRPr="001A72CC">
              <w:rPr>
                <w:rFonts w:cs="Times New Roman"/>
                <w:color w:val="000000"/>
                <w:szCs w:val="24"/>
                <w:lang w:val="pt-BR"/>
              </w:rPr>
              <w:t>Trướ</w:t>
            </w:r>
            <w:r w:rsidR="00EA01C6">
              <w:rPr>
                <w:rFonts w:cs="Times New Roman"/>
                <w:color w:val="000000"/>
                <w:szCs w:val="24"/>
                <w:lang w:val="pt-BR"/>
              </w:rPr>
              <w:t>c ngày 30/5/2026</w:t>
            </w:r>
          </w:p>
        </w:tc>
      </w:tr>
      <w:tr w:rsidR="00B40783" w:rsidRPr="007E4033" w14:paraId="00A90954" w14:textId="77777777" w:rsidTr="001A72CC">
        <w:tc>
          <w:tcPr>
            <w:tcW w:w="1258" w:type="dxa"/>
            <w:shd w:val="clear" w:color="auto" w:fill="auto"/>
          </w:tcPr>
          <w:p w14:paraId="0EFC9B02" w14:textId="13B21473" w:rsidR="00B40783" w:rsidRPr="001A72CC" w:rsidRDefault="001A72CC" w:rsidP="004C3F43">
            <w:pPr>
              <w:spacing w:after="0" w:line="276" w:lineRule="auto"/>
              <w:jc w:val="both"/>
              <w:rPr>
                <w:rFonts w:cs="Times New Roman"/>
                <w:color w:val="000000"/>
                <w:szCs w:val="24"/>
              </w:rPr>
            </w:pPr>
            <w:r w:rsidRPr="001A72CC">
              <w:rPr>
                <w:rFonts w:cs="Times New Roman"/>
                <w:color w:val="000000"/>
                <w:szCs w:val="24"/>
              </w:rPr>
              <w:t>29/8/2025</w:t>
            </w:r>
          </w:p>
          <w:p w14:paraId="0BD3556D" w14:textId="77777777" w:rsidR="00B40783" w:rsidRPr="001A72CC" w:rsidRDefault="00B40783" w:rsidP="004C3F43">
            <w:pPr>
              <w:spacing w:after="0" w:line="276" w:lineRule="auto"/>
              <w:jc w:val="both"/>
              <w:rPr>
                <w:rFonts w:cs="Times New Roman"/>
                <w:color w:val="000000"/>
                <w:szCs w:val="24"/>
              </w:rPr>
            </w:pPr>
            <w:r w:rsidRPr="001A72CC">
              <w:rPr>
                <w:rFonts w:cs="Times New Roman"/>
                <w:color w:val="000000"/>
                <w:szCs w:val="24"/>
              </w:rPr>
              <w:t>(Khối 2, 3, 4, 5)</w:t>
            </w:r>
          </w:p>
        </w:tc>
        <w:tc>
          <w:tcPr>
            <w:tcW w:w="1431" w:type="dxa"/>
            <w:shd w:val="clear" w:color="auto" w:fill="auto"/>
          </w:tcPr>
          <w:p w14:paraId="4580E4D4" w14:textId="217E9C2B" w:rsidR="00B40783" w:rsidRPr="001A72CC" w:rsidRDefault="00B40783" w:rsidP="004C3F43">
            <w:pPr>
              <w:spacing w:after="0" w:line="276" w:lineRule="auto"/>
              <w:jc w:val="both"/>
              <w:rPr>
                <w:rFonts w:cs="Times New Roman"/>
                <w:color w:val="000000"/>
                <w:szCs w:val="24"/>
                <w:lang w:eastAsia="vi-VN"/>
              </w:rPr>
            </w:pPr>
            <w:r w:rsidRPr="001A72CC">
              <w:rPr>
                <w:rFonts w:cs="Times New Roman"/>
                <w:color w:val="000000"/>
                <w:szCs w:val="24"/>
                <w:lang w:val="vi-VN" w:eastAsia="vi-VN"/>
              </w:rPr>
              <w:t>05/9/20</w:t>
            </w:r>
            <w:r w:rsidR="001A72CC" w:rsidRPr="001A72CC">
              <w:rPr>
                <w:rFonts w:cs="Times New Roman"/>
                <w:color w:val="000000"/>
                <w:szCs w:val="24"/>
                <w:lang w:eastAsia="vi-VN"/>
              </w:rPr>
              <w:t>25</w:t>
            </w:r>
          </w:p>
        </w:tc>
        <w:tc>
          <w:tcPr>
            <w:tcW w:w="2471" w:type="dxa"/>
            <w:gridSpan w:val="2"/>
            <w:shd w:val="clear" w:color="auto" w:fill="auto"/>
          </w:tcPr>
          <w:p w14:paraId="7CD775A0" w14:textId="77777777" w:rsidR="00B40783" w:rsidRPr="001A72CC" w:rsidRDefault="00B40783" w:rsidP="004C3F43">
            <w:pPr>
              <w:spacing w:after="0" w:line="276" w:lineRule="auto"/>
              <w:jc w:val="both"/>
              <w:rPr>
                <w:rFonts w:cs="Times New Roman"/>
                <w:color w:val="000000"/>
                <w:szCs w:val="24"/>
              </w:rPr>
            </w:pPr>
            <w:r w:rsidRPr="001A72CC">
              <w:rPr>
                <w:rFonts w:cs="Times New Roman"/>
                <w:color w:val="000000"/>
                <w:szCs w:val="24"/>
                <w:lang w:val="vi-VN" w:eastAsia="vi-VN"/>
              </w:rPr>
              <w:t>(</w:t>
            </w:r>
            <w:r w:rsidRPr="001A72CC">
              <w:rPr>
                <w:rFonts w:cs="Times New Roman"/>
                <w:color w:val="000000"/>
                <w:szCs w:val="24"/>
                <w:lang w:eastAsia="vi-VN"/>
              </w:rPr>
              <w:t>G</w:t>
            </w:r>
            <w:r w:rsidRPr="001A72CC">
              <w:rPr>
                <w:rFonts w:cs="Times New Roman"/>
                <w:color w:val="000000"/>
                <w:szCs w:val="24"/>
                <w:lang w:val="vi-VN" w:eastAsia="vi-VN"/>
              </w:rPr>
              <w:t xml:space="preserve">ồm </w:t>
            </w:r>
            <w:r w:rsidRPr="001A72CC">
              <w:rPr>
                <w:rFonts w:cs="Times New Roman"/>
                <w:color w:val="000000"/>
                <w:szCs w:val="24"/>
                <w:lang w:eastAsia="vi-VN"/>
              </w:rPr>
              <w:t>18</w:t>
            </w:r>
            <w:r w:rsidRPr="001A72CC">
              <w:rPr>
                <w:rFonts w:cs="Times New Roman"/>
                <w:color w:val="000000"/>
                <w:szCs w:val="24"/>
                <w:lang w:val="vi-VN" w:eastAsia="vi-VN"/>
              </w:rPr>
              <w:t xml:space="preserve"> tuần thực học, còn lại dành cho các hoạt động khác).</w:t>
            </w:r>
            <w:r w:rsidRPr="001A72CC">
              <w:rPr>
                <w:rFonts w:cs="Times New Roman"/>
                <w:color w:val="000000"/>
                <w:szCs w:val="24"/>
              </w:rPr>
              <w:t xml:space="preserve"> </w:t>
            </w:r>
          </w:p>
        </w:tc>
        <w:tc>
          <w:tcPr>
            <w:tcW w:w="2644" w:type="dxa"/>
            <w:gridSpan w:val="2"/>
            <w:shd w:val="clear" w:color="auto" w:fill="auto"/>
          </w:tcPr>
          <w:p w14:paraId="70C86871" w14:textId="77777777" w:rsidR="00B40783" w:rsidRPr="001A72CC" w:rsidRDefault="00B40783" w:rsidP="004C3F43">
            <w:pPr>
              <w:spacing w:after="0" w:line="276" w:lineRule="auto"/>
              <w:ind w:firstLine="34"/>
              <w:jc w:val="both"/>
              <w:rPr>
                <w:rFonts w:cs="Times New Roman"/>
                <w:color w:val="000000"/>
                <w:szCs w:val="24"/>
                <w:lang w:eastAsia="vi-VN"/>
              </w:rPr>
            </w:pPr>
            <w:r w:rsidRPr="001A72CC">
              <w:rPr>
                <w:rFonts w:cs="Times New Roman"/>
                <w:color w:val="000000"/>
                <w:szCs w:val="24"/>
                <w:lang w:eastAsia="vi-VN"/>
              </w:rPr>
              <w:t>(Gồm 17 tuần thực học, còn lại dành cho các hoạt động khác).</w:t>
            </w:r>
          </w:p>
        </w:tc>
        <w:tc>
          <w:tcPr>
            <w:tcW w:w="1258" w:type="dxa"/>
            <w:shd w:val="clear" w:color="auto" w:fill="auto"/>
          </w:tcPr>
          <w:p w14:paraId="535BB7DA" w14:textId="77777777" w:rsidR="00B40783" w:rsidRPr="001A72CC" w:rsidRDefault="00B40783" w:rsidP="004C3F43">
            <w:pPr>
              <w:spacing w:after="0" w:line="276" w:lineRule="auto"/>
              <w:jc w:val="both"/>
              <w:rPr>
                <w:rFonts w:cs="Times New Roman"/>
                <w:color w:val="000000"/>
                <w:szCs w:val="24"/>
                <w:lang w:eastAsia="vi-VN"/>
              </w:rPr>
            </w:pPr>
          </w:p>
        </w:tc>
      </w:tr>
    </w:tbl>
    <w:p w14:paraId="4711C63F" w14:textId="591B20B5" w:rsidR="00B40783" w:rsidRPr="007E4033" w:rsidRDefault="00405899" w:rsidP="00D60EFF">
      <w:pPr>
        <w:spacing w:before="120" w:after="0" w:line="276" w:lineRule="auto"/>
        <w:ind w:firstLine="539"/>
        <w:jc w:val="both"/>
        <w:rPr>
          <w:rFonts w:cs="Times New Roman"/>
          <w:color w:val="000000"/>
          <w:sz w:val="28"/>
          <w:szCs w:val="28"/>
        </w:rPr>
      </w:pPr>
      <w:r>
        <w:rPr>
          <w:rFonts w:cs="Times New Roman"/>
          <w:color w:val="000000"/>
          <w:sz w:val="28"/>
          <w:szCs w:val="28"/>
        </w:rPr>
        <w:t xml:space="preserve">- </w:t>
      </w:r>
      <w:r w:rsidR="00B40783" w:rsidRPr="007E4033">
        <w:rPr>
          <w:rFonts w:cs="Times New Roman"/>
          <w:color w:val="000000"/>
          <w:sz w:val="28"/>
          <w:szCs w:val="28"/>
        </w:rPr>
        <w:t>Xét công nhận hoàn thành chương trình tiểu học trướ</w:t>
      </w:r>
      <w:r w:rsidR="004905F7">
        <w:rPr>
          <w:rFonts w:cs="Times New Roman"/>
          <w:color w:val="000000"/>
          <w:sz w:val="28"/>
          <w:szCs w:val="28"/>
        </w:rPr>
        <w:t>c ngày 30/6/2026</w:t>
      </w:r>
      <w:r w:rsidR="00B40783" w:rsidRPr="007E4033">
        <w:rPr>
          <w:rFonts w:cs="Times New Roman"/>
          <w:color w:val="000000"/>
          <w:sz w:val="28"/>
          <w:szCs w:val="28"/>
        </w:rPr>
        <w:t>.</w:t>
      </w:r>
    </w:p>
    <w:p w14:paraId="0FEF2699" w14:textId="4D6088DB" w:rsidR="00B40783" w:rsidRPr="007E4033" w:rsidRDefault="00405899" w:rsidP="00B40783">
      <w:pPr>
        <w:spacing w:after="0" w:line="276" w:lineRule="auto"/>
        <w:ind w:firstLine="540"/>
        <w:jc w:val="both"/>
        <w:rPr>
          <w:rFonts w:cs="Times New Roman"/>
          <w:color w:val="000000"/>
          <w:sz w:val="28"/>
          <w:szCs w:val="28"/>
        </w:rPr>
      </w:pPr>
      <w:r>
        <w:rPr>
          <w:rFonts w:cs="Times New Roman"/>
          <w:color w:val="000000"/>
          <w:sz w:val="28"/>
          <w:szCs w:val="28"/>
        </w:rPr>
        <w:t xml:space="preserve">- </w:t>
      </w:r>
      <w:r w:rsidR="00B40783" w:rsidRPr="007E4033">
        <w:rPr>
          <w:rFonts w:cs="Times New Roman"/>
          <w:color w:val="000000"/>
          <w:sz w:val="28"/>
          <w:szCs w:val="28"/>
        </w:rPr>
        <w:t>Hoàn thành tuyển sinh vào lớp 1 trướ</w:t>
      </w:r>
      <w:r w:rsidR="004905F7">
        <w:rPr>
          <w:rFonts w:cs="Times New Roman"/>
          <w:color w:val="000000"/>
          <w:sz w:val="28"/>
          <w:szCs w:val="28"/>
        </w:rPr>
        <w:t>c ngày 31/7/2026</w:t>
      </w:r>
      <w:r w:rsidR="00B40783" w:rsidRPr="007E4033">
        <w:rPr>
          <w:rFonts w:cs="Times New Roman"/>
          <w:color w:val="000000"/>
          <w:sz w:val="28"/>
          <w:szCs w:val="28"/>
        </w:rPr>
        <w:t>.</w:t>
      </w:r>
    </w:p>
    <w:p w14:paraId="764E5CD6" w14:textId="77777777" w:rsidR="009E5809" w:rsidRPr="007E4033" w:rsidRDefault="009E5809" w:rsidP="009E5809">
      <w:pPr>
        <w:pStyle w:val="ListParagraph"/>
        <w:rPr>
          <w:rFonts w:cs="Times New Roman"/>
          <w:sz w:val="28"/>
          <w:szCs w:val="28"/>
        </w:rPr>
      </w:pPr>
    </w:p>
    <w:tbl>
      <w:tblPr>
        <w:tblStyle w:val="TableGrid"/>
        <w:tblW w:w="893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7508"/>
      </w:tblGrid>
      <w:tr w:rsidR="00B40783" w:rsidRPr="007E4033" w14:paraId="0BFA3783" w14:textId="77777777" w:rsidTr="009173DC">
        <w:trPr>
          <w:trHeight w:val="1033"/>
        </w:trPr>
        <w:tc>
          <w:tcPr>
            <w:tcW w:w="1422" w:type="dxa"/>
          </w:tcPr>
          <w:p w14:paraId="64F1BEBB" w14:textId="2376819A" w:rsidR="00804C9A" w:rsidRPr="007E4033" w:rsidRDefault="00804C9A" w:rsidP="00804C9A">
            <w:pPr>
              <w:pStyle w:val="ListParagraph"/>
              <w:ind w:left="0"/>
              <w:jc w:val="center"/>
              <w:rPr>
                <w:rFonts w:cs="Times New Roman"/>
                <w:b/>
                <w:bCs/>
                <w:sz w:val="28"/>
                <w:szCs w:val="28"/>
              </w:rPr>
            </w:pPr>
          </w:p>
        </w:tc>
        <w:tc>
          <w:tcPr>
            <w:tcW w:w="7508" w:type="dxa"/>
          </w:tcPr>
          <w:p w14:paraId="7CB7A396" w14:textId="76587E12" w:rsidR="009173DC" w:rsidRDefault="009173DC" w:rsidP="00541B1C">
            <w:pPr>
              <w:pStyle w:val="ListParagraph"/>
              <w:ind w:left="0"/>
              <w:jc w:val="center"/>
              <w:rPr>
                <w:rFonts w:cs="Times New Roman"/>
                <w:b/>
                <w:bCs/>
                <w:sz w:val="28"/>
                <w:szCs w:val="28"/>
              </w:rPr>
            </w:pPr>
            <w:r>
              <w:rPr>
                <w:rFonts w:cs="Times New Roman"/>
                <w:b/>
                <w:bCs/>
                <w:sz w:val="28"/>
                <w:szCs w:val="28"/>
              </w:rPr>
              <w:t>TM NHÀ TRƯỜNG</w:t>
            </w:r>
          </w:p>
          <w:p w14:paraId="3516310D" w14:textId="5E8BE4BD" w:rsidR="009173DC" w:rsidRDefault="00541B1C" w:rsidP="00541B1C">
            <w:pPr>
              <w:pStyle w:val="ListParagraph"/>
              <w:ind w:left="0"/>
              <w:jc w:val="center"/>
              <w:rPr>
                <w:rFonts w:cs="Times New Roman"/>
                <w:b/>
                <w:bCs/>
                <w:sz w:val="28"/>
                <w:szCs w:val="28"/>
              </w:rPr>
            </w:pPr>
            <w:r>
              <w:rPr>
                <w:rFonts w:cs="Times New Roman"/>
                <w:b/>
                <w:bCs/>
                <w:sz w:val="28"/>
                <w:szCs w:val="28"/>
              </w:rPr>
              <w:t>HIỆU TRƯỞNG</w:t>
            </w:r>
          </w:p>
          <w:p w14:paraId="5DCEA3F4" w14:textId="77777777" w:rsidR="009173DC" w:rsidRDefault="009173DC" w:rsidP="00804C9A">
            <w:pPr>
              <w:pStyle w:val="ListParagraph"/>
              <w:ind w:left="0"/>
              <w:jc w:val="center"/>
              <w:rPr>
                <w:rFonts w:cs="Times New Roman"/>
                <w:b/>
                <w:bCs/>
                <w:sz w:val="28"/>
                <w:szCs w:val="28"/>
              </w:rPr>
            </w:pPr>
          </w:p>
          <w:p w14:paraId="1CFDB299" w14:textId="77777777" w:rsidR="009173DC" w:rsidRDefault="009173DC" w:rsidP="00804C9A">
            <w:pPr>
              <w:pStyle w:val="ListParagraph"/>
              <w:ind w:left="0"/>
              <w:jc w:val="center"/>
              <w:rPr>
                <w:rFonts w:cs="Times New Roman"/>
                <w:b/>
                <w:bCs/>
                <w:sz w:val="28"/>
                <w:szCs w:val="28"/>
              </w:rPr>
            </w:pPr>
          </w:p>
          <w:p w14:paraId="0600AC6A" w14:textId="77777777" w:rsidR="009173DC" w:rsidRDefault="009173DC" w:rsidP="00804C9A">
            <w:pPr>
              <w:pStyle w:val="ListParagraph"/>
              <w:ind w:left="0"/>
              <w:jc w:val="center"/>
              <w:rPr>
                <w:rFonts w:cs="Times New Roman"/>
                <w:b/>
                <w:bCs/>
                <w:sz w:val="28"/>
                <w:szCs w:val="28"/>
              </w:rPr>
            </w:pPr>
          </w:p>
          <w:p w14:paraId="50216DB7" w14:textId="77777777" w:rsidR="00541B1C" w:rsidRDefault="00541B1C" w:rsidP="00804C9A">
            <w:pPr>
              <w:pStyle w:val="ListParagraph"/>
              <w:ind w:left="0"/>
              <w:jc w:val="center"/>
              <w:rPr>
                <w:rFonts w:cs="Times New Roman"/>
                <w:b/>
                <w:bCs/>
                <w:sz w:val="28"/>
                <w:szCs w:val="28"/>
              </w:rPr>
            </w:pPr>
            <w:r>
              <w:rPr>
                <w:rFonts w:cs="Times New Roman"/>
                <w:b/>
                <w:bCs/>
                <w:sz w:val="28"/>
                <w:szCs w:val="28"/>
              </w:rPr>
              <w:t xml:space="preserve">                            </w:t>
            </w:r>
          </w:p>
          <w:p w14:paraId="60F33050" w14:textId="70474CFD" w:rsidR="009173DC" w:rsidRDefault="00541B1C" w:rsidP="00804C9A">
            <w:pPr>
              <w:pStyle w:val="ListParagraph"/>
              <w:ind w:left="0"/>
              <w:jc w:val="center"/>
              <w:rPr>
                <w:rFonts w:cs="Times New Roman"/>
                <w:b/>
                <w:bCs/>
                <w:sz w:val="28"/>
                <w:szCs w:val="28"/>
              </w:rPr>
            </w:pPr>
            <w:r>
              <w:rPr>
                <w:rFonts w:cs="Times New Roman"/>
                <w:b/>
                <w:bCs/>
                <w:sz w:val="28"/>
                <w:szCs w:val="28"/>
              </w:rPr>
              <w:t xml:space="preserve">                      </w:t>
            </w:r>
            <w:bookmarkStart w:id="1" w:name="_GoBack"/>
            <w:bookmarkEnd w:id="1"/>
            <w:r>
              <w:rPr>
                <w:rFonts w:cs="Times New Roman"/>
                <w:b/>
                <w:bCs/>
                <w:sz w:val="28"/>
                <w:szCs w:val="28"/>
              </w:rPr>
              <w:t>NGUYỄN THỊ HIỀN</w:t>
            </w:r>
          </w:p>
          <w:p w14:paraId="5B27CF4B" w14:textId="77777777" w:rsidR="009173DC" w:rsidRDefault="009173DC" w:rsidP="00804C9A">
            <w:pPr>
              <w:pStyle w:val="ListParagraph"/>
              <w:ind w:left="0"/>
              <w:jc w:val="center"/>
              <w:rPr>
                <w:rFonts w:cs="Times New Roman"/>
                <w:b/>
                <w:bCs/>
                <w:sz w:val="28"/>
                <w:szCs w:val="28"/>
              </w:rPr>
            </w:pPr>
          </w:p>
          <w:p w14:paraId="31F54559" w14:textId="77777777" w:rsidR="009173DC" w:rsidRDefault="009173DC" w:rsidP="009173DC">
            <w:pPr>
              <w:pStyle w:val="ListParagraph"/>
              <w:ind w:left="0"/>
              <w:rPr>
                <w:rFonts w:cs="Times New Roman"/>
                <w:b/>
                <w:bCs/>
                <w:sz w:val="28"/>
                <w:szCs w:val="28"/>
              </w:rPr>
            </w:pPr>
          </w:p>
          <w:p w14:paraId="427C6C93" w14:textId="77777777" w:rsidR="009173DC" w:rsidRDefault="009173DC" w:rsidP="009173DC">
            <w:pPr>
              <w:pStyle w:val="ListParagraph"/>
              <w:ind w:left="0"/>
              <w:rPr>
                <w:rFonts w:cs="Times New Roman"/>
                <w:b/>
                <w:bCs/>
                <w:sz w:val="28"/>
                <w:szCs w:val="28"/>
              </w:rPr>
            </w:pPr>
          </w:p>
          <w:p w14:paraId="2F8FB2EB" w14:textId="77777777" w:rsidR="009173DC" w:rsidRDefault="009173DC" w:rsidP="009173DC">
            <w:pPr>
              <w:pStyle w:val="ListParagraph"/>
              <w:ind w:left="0"/>
              <w:rPr>
                <w:rFonts w:cs="Times New Roman"/>
                <w:b/>
                <w:bCs/>
                <w:sz w:val="28"/>
                <w:szCs w:val="28"/>
              </w:rPr>
            </w:pPr>
          </w:p>
          <w:p w14:paraId="16B133F9" w14:textId="62E613BA" w:rsidR="00804C9A" w:rsidRPr="007E4033" w:rsidRDefault="00804C9A" w:rsidP="009173DC">
            <w:pPr>
              <w:pStyle w:val="ListParagraph"/>
              <w:ind w:left="0"/>
              <w:rPr>
                <w:rFonts w:cs="Times New Roman"/>
                <w:b/>
                <w:bCs/>
                <w:sz w:val="28"/>
                <w:szCs w:val="28"/>
              </w:rPr>
            </w:pPr>
            <w:r w:rsidRPr="007E4033">
              <w:rPr>
                <w:rFonts w:cs="Times New Roman"/>
                <w:b/>
                <w:bCs/>
                <w:sz w:val="28"/>
                <w:szCs w:val="28"/>
              </w:rPr>
              <w:t>LÃNH ĐẠO CẤP TRÊN PHÊ DUYỆT</w:t>
            </w:r>
          </w:p>
          <w:p w14:paraId="292F05B2" w14:textId="1E602282" w:rsidR="00804C9A" w:rsidRPr="007E4033" w:rsidRDefault="00804C9A" w:rsidP="00804C9A">
            <w:pPr>
              <w:pStyle w:val="ListParagraph"/>
              <w:ind w:left="0"/>
              <w:jc w:val="center"/>
              <w:rPr>
                <w:rFonts w:cs="Times New Roman"/>
                <w:b/>
                <w:bCs/>
                <w:sz w:val="28"/>
                <w:szCs w:val="28"/>
              </w:rPr>
            </w:pPr>
          </w:p>
        </w:tc>
      </w:tr>
      <w:tr w:rsidR="00541B1C" w:rsidRPr="007E4033" w14:paraId="1B992926" w14:textId="77777777" w:rsidTr="009173DC">
        <w:trPr>
          <w:trHeight w:val="1033"/>
        </w:trPr>
        <w:tc>
          <w:tcPr>
            <w:tcW w:w="1422" w:type="dxa"/>
          </w:tcPr>
          <w:p w14:paraId="14457AF7" w14:textId="77777777" w:rsidR="00541B1C" w:rsidRPr="007E4033" w:rsidRDefault="00541B1C" w:rsidP="00804C9A">
            <w:pPr>
              <w:pStyle w:val="ListParagraph"/>
              <w:ind w:left="0"/>
              <w:jc w:val="center"/>
              <w:rPr>
                <w:rFonts w:cs="Times New Roman"/>
                <w:b/>
                <w:bCs/>
                <w:sz w:val="28"/>
                <w:szCs w:val="28"/>
              </w:rPr>
            </w:pPr>
          </w:p>
        </w:tc>
        <w:tc>
          <w:tcPr>
            <w:tcW w:w="7508" w:type="dxa"/>
          </w:tcPr>
          <w:p w14:paraId="488B1B0A" w14:textId="77777777" w:rsidR="00541B1C" w:rsidRDefault="00541B1C" w:rsidP="00541B1C">
            <w:pPr>
              <w:pStyle w:val="ListParagraph"/>
              <w:ind w:left="0"/>
              <w:jc w:val="center"/>
              <w:rPr>
                <w:rFonts w:cs="Times New Roman"/>
                <w:b/>
                <w:bCs/>
                <w:sz w:val="28"/>
                <w:szCs w:val="28"/>
              </w:rPr>
            </w:pPr>
          </w:p>
        </w:tc>
      </w:tr>
    </w:tbl>
    <w:p w14:paraId="65EFF8FB" w14:textId="3F0512DD" w:rsidR="00405899" w:rsidRDefault="00405899" w:rsidP="00405899">
      <w:pPr>
        <w:tabs>
          <w:tab w:val="left" w:pos="2910"/>
        </w:tabs>
        <w:rPr>
          <w:rFonts w:cs="Times New Roman"/>
          <w:sz w:val="28"/>
          <w:szCs w:val="28"/>
        </w:rPr>
      </w:pPr>
    </w:p>
    <w:p w14:paraId="51648184" w14:textId="3013AAE7" w:rsidR="009F6DDC" w:rsidRDefault="009F6DDC" w:rsidP="00405899">
      <w:pPr>
        <w:ind w:firstLine="720"/>
        <w:rPr>
          <w:rFonts w:cs="Times New Roman"/>
          <w:sz w:val="28"/>
          <w:szCs w:val="28"/>
        </w:rPr>
      </w:pPr>
    </w:p>
    <w:p w14:paraId="7D902479" w14:textId="40521471" w:rsidR="00405899" w:rsidRDefault="00405899" w:rsidP="00405899">
      <w:pPr>
        <w:ind w:firstLine="720"/>
        <w:rPr>
          <w:rFonts w:cs="Times New Roman"/>
          <w:sz w:val="28"/>
          <w:szCs w:val="28"/>
        </w:rPr>
      </w:pPr>
    </w:p>
    <w:p w14:paraId="27E71A3B" w14:textId="327323CC" w:rsidR="00405899" w:rsidRDefault="00405899" w:rsidP="00405899">
      <w:pPr>
        <w:ind w:firstLine="720"/>
        <w:rPr>
          <w:rFonts w:cs="Times New Roman"/>
          <w:sz w:val="28"/>
          <w:szCs w:val="28"/>
        </w:rPr>
      </w:pPr>
    </w:p>
    <w:p w14:paraId="0631201B" w14:textId="6FD9D667" w:rsidR="00405899" w:rsidRDefault="00405899" w:rsidP="00405899">
      <w:pPr>
        <w:ind w:firstLine="720"/>
        <w:rPr>
          <w:rFonts w:cs="Times New Roman"/>
          <w:sz w:val="28"/>
          <w:szCs w:val="28"/>
        </w:rPr>
      </w:pPr>
    </w:p>
    <w:p w14:paraId="13031100" w14:textId="6615C83F" w:rsidR="00405899" w:rsidRDefault="00405899" w:rsidP="00405899">
      <w:pPr>
        <w:ind w:firstLine="720"/>
        <w:rPr>
          <w:rFonts w:cs="Times New Roman"/>
          <w:sz w:val="28"/>
          <w:szCs w:val="28"/>
        </w:rPr>
      </w:pPr>
    </w:p>
    <w:p w14:paraId="352BCBCB" w14:textId="2904152E" w:rsidR="00405899" w:rsidRDefault="00405899" w:rsidP="00015E7C">
      <w:pPr>
        <w:rPr>
          <w:rFonts w:cs="Times New Roman"/>
          <w:sz w:val="28"/>
          <w:szCs w:val="28"/>
        </w:rPr>
      </w:pPr>
    </w:p>
    <w:sectPr w:rsidR="00405899" w:rsidSect="00804912">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DE1B" w14:textId="77777777" w:rsidR="005F6008" w:rsidRDefault="005F6008" w:rsidP="009C1356">
      <w:pPr>
        <w:spacing w:after="0" w:line="240" w:lineRule="auto"/>
      </w:pPr>
      <w:r>
        <w:separator/>
      </w:r>
    </w:p>
  </w:endnote>
  <w:endnote w:type="continuationSeparator" w:id="0">
    <w:p w14:paraId="41DA1605" w14:textId="77777777" w:rsidR="005F6008" w:rsidRDefault="005F6008" w:rsidP="009C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7D623" w14:textId="77777777" w:rsidR="005F6008" w:rsidRDefault="005F6008" w:rsidP="009C1356">
      <w:pPr>
        <w:spacing w:after="0" w:line="240" w:lineRule="auto"/>
      </w:pPr>
      <w:r>
        <w:separator/>
      </w:r>
    </w:p>
  </w:footnote>
  <w:footnote w:type="continuationSeparator" w:id="0">
    <w:p w14:paraId="17B9B1E7" w14:textId="77777777" w:rsidR="005F6008" w:rsidRDefault="005F6008" w:rsidP="009C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904354"/>
      <w:docPartObj>
        <w:docPartGallery w:val="Page Numbers (Top of Page)"/>
        <w:docPartUnique/>
      </w:docPartObj>
    </w:sdtPr>
    <w:sdtEndPr>
      <w:rPr>
        <w:rFonts w:ascii="Times New Roman" w:hAnsi="Times New Roman"/>
        <w:noProof/>
      </w:rPr>
    </w:sdtEndPr>
    <w:sdtContent>
      <w:p w14:paraId="6AE32B70" w14:textId="4E0A56AE" w:rsidR="00477327" w:rsidRPr="00756989" w:rsidRDefault="00477327">
        <w:pPr>
          <w:pStyle w:val="Header"/>
          <w:jc w:val="center"/>
          <w:rPr>
            <w:rFonts w:ascii="Times New Roman" w:hAnsi="Times New Roman"/>
          </w:rPr>
        </w:pPr>
        <w:r w:rsidRPr="00756989">
          <w:rPr>
            <w:rFonts w:ascii="Times New Roman" w:hAnsi="Times New Roman"/>
          </w:rPr>
          <w:fldChar w:fldCharType="begin"/>
        </w:r>
        <w:r w:rsidRPr="00756989">
          <w:rPr>
            <w:rFonts w:ascii="Times New Roman" w:hAnsi="Times New Roman"/>
          </w:rPr>
          <w:instrText xml:space="preserve"> PAGE   \* MERGEFORMAT </w:instrText>
        </w:r>
        <w:r w:rsidRPr="00756989">
          <w:rPr>
            <w:rFonts w:ascii="Times New Roman" w:hAnsi="Times New Roman"/>
          </w:rPr>
          <w:fldChar w:fldCharType="separate"/>
        </w:r>
        <w:r w:rsidR="00541B1C">
          <w:rPr>
            <w:rFonts w:ascii="Times New Roman" w:hAnsi="Times New Roman"/>
            <w:noProof/>
          </w:rPr>
          <w:t>24</w:t>
        </w:r>
        <w:r w:rsidRPr="00756989">
          <w:rPr>
            <w:rFonts w:ascii="Times New Roman" w:hAnsi="Times New Roman"/>
            <w:noProof/>
          </w:rPr>
          <w:fldChar w:fldCharType="end"/>
        </w:r>
      </w:p>
    </w:sdtContent>
  </w:sdt>
  <w:p w14:paraId="36C1F262" w14:textId="77777777" w:rsidR="00477327" w:rsidRDefault="0047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4F2"/>
    <w:multiLevelType w:val="hybridMultilevel"/>
    <w:tmpl w:val="B9E63338"/>
    <w:lvl w:ilvl="0" w:tplc="3B860EB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F3F0DFF"/>
    <w:multiLevelType w:val="hybridMultilevel"/>
    <w:tmpl w:val="02E8F9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14A58"/>
    <w:multiLevelType w:val="hybridMultilevel"/>
    <w:tmpl w:val="EB129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650DD"/>
    <w:multiLevelType w:val="hybridMultilevel"/>
    <w:tmpl w:val="BE067E82"/>
    <w:lvl w:ilvl="0" w:tplc="22AC89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713BE"/>
    <w:multiLevelType w:val="hybridMultilevel"/>
    <w:tmpl w:val="6F78E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8132E"/>
    <w:multiLevelType w:val="hybridMultilevel"/>
    <w:tmpl w:val="6F78E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443D3B"/>
    <w:multiLevelType w:val="hybridMultilevel"/>
    <w:tmpl w:val="3CD4FA8C"/>
    <w:lvl w:ilvl="0" w:tplc="25C44786">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7057C1"/>
    <w:multiLevelType w:val="hybridMultilevel"/>
    <w:tmpl w:val="3606021C"/>
    <w:lvl w:ilvl="0" w:tplc="96604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796C39"/>
    <w:multiLevelType w:val="hybridMultilevel"/>
    <w:tmpl w:val="36CA67C6"/>
    <w:lvl w:ilvl="0" w:tplc="63565D5E">
      <w:start w:val="1"/>
      <w:numFmt w:val="low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15:restartNumberingAfterBreak="0">
    <w:nsid w:val="66CF4D69"/>
    <w:multiLevelType w:val="hybridMultilevel"/>
    <w:tmpl w:val="E75E8188"/>
    <w:lvl w:ilvl="0" w:tplc="46BAC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52DBC"/>
    <w:multiLevelType w:val="hybridMultilevel"/>
    <w:tmpl w:val="4770E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37255"/>
    <w:multiLevelType w:val="hybridMultilevel"/>
    <w:tmpl w:val="C81EAE22"/>
    <w:lvl w:ilvl="0" w:tplc="E222DEE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F58584D"/>
    <w:multiLevelType w:val="multilevel"/>
    <w:tmpl w:val="81DC6E7A"/>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38339FA"/>
    <w:multiLevelType w:val="multilevel"/>
    <w:tmpl w:val="30BE3D58"/>
    <w:lvl w:ilvl="0">
      <w:start w:val="1"/>
      <w:numFmt w:val="decimal"/>
      <w:lvlText w:val="%1."/>
      <w:lvlJc w:val="left"/>
      <w:pPr>
        <w:ind w:left="1440" w:hanging="360"/>
      </w:pPr>
      <w:rPr>
        <w:rFonts w:ascii="Times New Roman" w:eastAsiaTheme="minorHAnsi" w:hAnsi="Times New Roman" w:cstheme="minorBidi"/>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4"/>
  </w:num>
  <w:num w:numId="2">
    <w:abstractNumId w:val="7"/>
  </w:num>
  <w:num w:numId="3">
    <w:abstractNumId w:val="2"/>
  </w:num>
  <w:num w:numId="4">
    <w:abstractNumId w:val="0"/>
  </w:num>
  <w:num w:numId="5">
    <w:abstractNumId w:val="13"/>
  </w:num>
  <w:num w:numId="6">
    <w:abstractNumId w:val="6"/>
  </w:num>
  <w:num w:numId="7">
    <w:abstractNumId w:val="10"/>
  </w:num>
  <w:num w:numId="8">
    <w:abstractNumId w:val="5"/>
  </w:num>
  <w:num w:numId="9">
    <w:abstractNumId w:val="12"/>
  </w:num>
  <w:num w:numId="10">
    <w:abstractNumId w:val="11"/>
  </w:num>
  <w:num w:numId="11">
    <w:abstractNumId w:val="3"/>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6E"/>
    <w:rsid w:val="00005681"/>
    <w:rsid w:val="00006E41"/>
    <w:rsid w:val="00012822"/>
    <w:rsid w:val="00015D64"/>
    <w:rsid w:val="00015E7C"/>
    <w:rsid w:val="00024B19"/>
    <w:rsid w:val="0008732E"/>
    <w:rsid w:val="00092D6A"/>
    <w:rsid w:val="000A6350"/>
    <w:rsid w:val="000B7A08"/>
    <w:rsid w:val="000C7E33"/>
    <w:rsid w:val="000E539B"/>
    <w:rsid w:val="000F2A88"/>
    <w:rsid w:val="001167FE"/>
    <w:rsid w:val="00173BD7"/>
    <w:rsid w:val="001765BF"/>
    <w:rsid w:val="00196E6A"/>
    <w:rsid w:val="001A1B1A"/>
    <w:rsid w:val="001A72CC"/>
    <w:rsid w:val="001F3DC8"/>
    <w:rsid w:val="001F69EB"/>
    <w:rsid w:val="00210B05"/>
    <w:rsid w:val="00216045"/>
    <w:rsid w:val="002226DC"/>
    <w:rsid w:val="0023732F"/>
    <w:rsid w:val="002407BF"/>
    <w:rsid w:val="00257064"/>
    <w:rsid w:val="00267EA4"/>
    <w:rsid w:val="00270122"/>
    <w:rsid w:val="002934F1"/>
    <w:rsid w:val="002C1BA8"/>
    <w:rsid w:val="002C3999"/>
    <w:rsid w:val="00301B24"/>
    <w:rsid w:val="0031378B"/>
    <w:rsid w:val="00323053"/>
    <w:rsid w:val="00325064"/>
    <w:rsid w:val="0033331C"/>
    <w:rsid w:val="00337C80"/>
    <w:rsid w:val="003823EA"/>
    <w:rsid w:val="00390FC6"/>
    <w:rsid w:val="003A735B"/>
    <w:rsid w:val="003E1539"/>
    <w:rsid w:val="003E44E7"/>
    <w:rsid w:val="00405899"/>
    <w:rsid w:val="0041644C"/>
    <w:rsid w:val="00425F45"/>
    <w:rsid w:val="00461FBD"/>
    <w:rsid w:val="00477327"/>
    <w:rsid w:val="004905F7"/>
    <w:rsid w:val="00493F9E"/>
    <w:rsid w:val="00497AEF"/>
    <w:rsid w:val="004C3F43"/>
    <w:rsid w:val="004C7C34"/>
    <w:rsid w:val="004D03CE"/>
    <w:rsid w:val="004D7069"/>
    <w:rsid w:val="004E3485"/>
    <w:rsid w:val="004E3A08"/>
    <w:rsid w:val="004E7DE4"/>
    <w:rsid w:val="004F65B7"/>
    <w:rsid w:val="00514B6C"/>
    <w:rsid w:val="00525FC6"/>
    <w:rsid w:val="0053008B"/>
    <w:rsid w:val="00530394"/>
    <w:rsid w:val="00541B1C"/>
    <w:rsid w:val="00573C4A"/>
    <w:rsid w:val="00595CBC"/>
    <w:rsid w:val="005B1826"/>
    <w:rsid w:val="005B4101"/>
    <w:rsid w:val="005C1B34"/>
    <w:rsid w:val="005D4179"/>
    <w:rsid w:val="005E365A"/>
    <w:rsid w:val="005F118F"/>
    <w:rsid w:val="005F1C3F"/>
    <w:rsid w:val="005F6008"/>
    <w:rsid w:val="005F709B"/>
    <w:rsid w:val="00604EF1"/>
    <w:rsid w:val="00615537"/>
    <w:rsid w:val="00616C4B"/>
    <w:rsid w:val="006406DC"/>
    <w:rsid w:val="00666827"/>
    <w:rsid w:val="00666E4B"/>
    <w:rsid w:val="00677AA8"/>
    <w:rsid w:val="006A5FC7"/>
    <w:rsid w:val="006D37E0"/>
    <w:rsid w:val="007013DC"/>
    <w:rsid w:val="007039E9"/>
    <w:rsid w:val="00727C41"/>
    <w:rsid w:val="007328E4"/>
    <w:rsid w:val="0073389F"/>
    <w:rsid w:val="007373EA"/>
    <w:rsid w:val="00743A6C"/>
    <w:rsid w:val="00744131"/>
    <w:rsid w:val="007461AC"/>
    <w:rsid w:val="00752B42"/>
    <w:rsid w:val="00753468"/>
    <w:rsid w:val="00756989"/>
    <w:rsid w:val="0076280A"/>
    <w:rsid w:val="0078303C"/>
    <w:rsid w:val="00784433"/>
    <w:rsid w:val="0078486B"/>
    <w:rsid w:val="0079467E"/>
    <w:rsid w:val="007C48F9"/>
    <w:rsid w:val="007D0D76"/>
    <w:rsid w:val="007D14E9"/>
    <w:rsid w:val="007D16F9"/>
    <w:rsid w:val="007D24FB"/>
    <w:rsid w:val="007E03D8"/>
    <w:rsid w:val="007E19A8"/>
    <w:rsid w:val="007E2A95"/>
    <w:rsid w:val="007E4033"/>
    <w:rsid w:val="007E7018"/>
    <w:rsid w:val="007F1CF2"/>
    <w:rsid w:val="007F7071"/>
    <w:rsid w:val="00804912"/>
    <w:rsid w:val="00804C9A"/>
    <w:rsid w:val="00805ADB"/>
    <w:rsid w:val="00807E7B"/>
    <w:rsid w:val="0082536B"/>
    <w:rsid w:val="0088732B"/>
    <w:rsid w:val="00894EE1"/>
    <w:rsid w:val="008A18A9"/>
    <w:rsid w:val="008F0D4B"/>
    <w:rsid w:val="008F2DB3"/>
    <w:rsid w:val="008F5EC6"/>
    <w:rsid w:val="00902CC6"/>
    <w:rsid w:val="009173DC"/>
    <w:rsid w:val="00925319"/>
    <w:rsid w:val="00933284"/>
    <w:rsid w:val="00933BFF"/>
    <w:rsid w:val="00934234"/>
    <w:rsid w:val="00947375"/>
    <w:rsid w:val="009657FC"/>
    <w:rsid w:val="009711F6"/>
    <w:rsid w:val="00997829"/>
    <w:rsid w:val="009A67FF"/>
    <w:rsid w:val="009C1356"/>
    <w:rsid w:val="009D256E"/>
    <w:rsid w:val="009E5809"/>
    <w:rsid w:val="009F5246"/>
    <w:rsid w:val="009F6DDC"/>
    <w:rsid w:val="00A011A8"/>
    <w:rsid w:val="00A06EF3"/>
    <w:rsid w:val="00A15319"/>
    <w:rsid w:val="00A163D9"/>
    <w:rsid w:val="00A37DDB"/>
    <w:rsid w:val="00A53F7B"/>
    <w:rsid w:val="00A6060D"/>
    <w:rsid w:val="00A7505E"/>
    <w:rsid w:val="00AA4312"/>
    <w:rsid w:val="00AA6500"/>
    <w:rsid w:val="00AA7A81"/>
    <w:rsid w:val="00AC18DA"/>
    <w:rsid w:val="00AE07D4"/>
    <w:rsid w:val="00AE18DD"/>
    <w:rsid w:val="00B20044"/>
    <w:rsid w:val="00B40783"/>
    <w:rsid w:val="00B47614"/>
    <w:rsid w:val="00B63FFD"/>
    <w:rsid w:val="00B66AB9"/>
    <w:rsid w:val="00B75752"/>
    <w:rsid w:val="00B76FDE"/>
    <w:rsid w:val="00B84C46"/>
    <w:rsid w:val="00BB0AB5"/>
    <w:rsid w:val="00BE42A6"/>
    <w:rsid w:val="00BF55C3"/>
    <w:rsid w:val="00BF6CEB"/>
    <w:rsid w:val="00C0053C"/>
    <w:rsid w:val="00C204AC"/>
    <w:rsid w:val="00C21C6F"/>
    <w:rsid w:val="00C309BE"/>
    <w:rsid w:val="00C33D60"/>
    <w:rsid w:val="00C36B25"/>
    <w:rsid w:val="00C43042"/>
    <w:rsid w:val="00C6069E"/>
    <w:rsid w:val="00C7435E"/>
    <w:rsid w:val="00C82D9D"/>
    <w:rsid w:val="00C931A4"/>
    <w:rsid w:val="00CA3D36"/>
    <w:rsid w:val="00CE514B"/>
    <w:rsid w:val="00CF4647"/>
    <w:rsid w:val="00D038D0"/>
    <w:rsid w:val="00D32FCB"/>
    <w:rsid w:val="00D60EFF"/>
    <w:rsid w:val="00D7796F"/>
    <w:rsid w:val="00D80AA6"/>
    <w:rsid w:val="00D81BF2"/>
    <w:rsid w:val="00D8381D"/>
    <w:rsid w:val="00D921A7"/>
    <w:rsid w:val="00DB410B"/>
    <w:rsid w:val="00DB61CD"/>
    <w:rsid w:val="00DC7B75"/>
    <w:rsid w:val="00DD171B"/>
    <w:rsid w:val="00DD2131"/>
    <w:rsid w:val="00DF5743"/>
    <w:rsid w:val="00DF58B2"/>
    <w:rsid w:val="00E0345F"/>
    <w:rsid w:val="00E26DC0"/>
    <w:rsid w:val="00E31092"/>
    <w:rsid w:val="00E36F88"/>
    <w:rsid w:val="00E41A62"/>
    <w:rsid w:val="00E52A3C"/>
    <w:rsid w:val="00E53002"/>
    <w:rsid w:val="00E70C3E"/>
    <w:rsid w:val="00E8328E"/>
    <w:rsid w:val="00E8771E"/>
    <w:rsid w:val="00E90E41"/>
    <w:rsid w:val="00EA01C6"/>
    <w:rsid w:val="00EA5C44"/>
    <w:rsid w:val="00EB1BA4"/>
    <w:rsid w:val="00EC2F8B"/>
    <w:rsid w:val="00EC6FA5"/>
    <w:rsid w:val="00EE4086"/>
    <w:rsid w:val="00F037BE"/>
    <w:rsid w:val="00F06C78"/>
    <w:rsid w:val="00F100A0"/>
    <w:rsid w:val="00F4104E"/>
    <w:rsid w:val="00F75013"/>
    <w:rsid w:val="00FA3166"/>
    <w:rsid w:val="00FB7031"/>
    <w:rsid w:val="00FB7A9C"/>
    <w:rsid w:val="00FC39B0"/>
    <w:rsid w:val="00FD126E"/>
    <w:rsid w:val="00FE3DFD"/>
    <w:rsid w:val="00F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0F61C"/>
  <w15:chartTrackingRefBased/>
  <w15:docId w15:val="{1EB45F9B-3849-41F8-B98B-23D33CF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41A62"/>
    <w:pPr>
      <w:keepNext/>
      <w:spacing w:before="240" w:after="60" w:line="240" w:lineRule="auto"/>
      <w:outlineLvl w:val="0"/>
    </w:pPr>
    <w:rPr>
      <w:rFonts w:ascii="Arial" w:eastAsia="Times New Roman" w:hAnsi="Arial" w:cs="Arial"/>
      <w:b/>
      <w:bCs/>
      <w:kern w:val="32"/>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E41"/>
    <w:pPr>
      <w:ind w:left="720"/>
      <w:contextualSpacing/>
    </w:pPr>
  </w:style>
  <w:style w:type="table" w:styleId="TableGrid">
    <w:name w:val="Table Grid"/>
    <w:basedOn w:val="TableNormal"/>
    <w:uiPriority w:val="39"/>
    <w:rsid w:val="00804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E33"/>
    <w:pPr>
      <w:spacing w:line="240" w:lineRule="auto"/>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0C7E33"/>
    <w:rPr>
      <w:rFonts w:eastAsia="Calibri" w:cs="Times New Roman"/>
      <w:kern w:val="0"/>
      <w:sz w:val="20"/>
      <w:szCs w:val="20"/>
      <w14:ligatures w14:val="none"/>
    </w:rPr>
  </w:style>
  <w:style w:type="paragraph" w:styleId="Header">
    <w:name w:val="header"/>
    <w:basedOn w:val="Normal"/>
    <w:link w:val="HeaderChar"/>
    <w:uiPriority w:val="99"/>
    <w:unhideWhenUsed/>
    <w:rsid w:val="00F037BE"/>
    <w:pPr>
      <w:tabs>
        <w:tab w:val="center" w:pos="4320"/>
        <w:tab w:val="right" w:pos="8640"/>
      </w:tabs>
      <w:spacing w:after="0" w:line="240" w:lineRule="auto"/>
    </w:pPr>
    <w:rPr>
      <w:rFonts w:ascii=".VnTime" w:eastAsia="Times New Roman" w:hAnsi=".VnTime" w:cs="Times New Roman"/>
      <w:kern w:val="0"/>
      <w:sz w:val="28"/>
      <w:szCs w:val="20"/>
      <w:lang w:val="en-GB"/>
      <w14:ligatures w14:val="none"/>
    </w:rPr>
  </w:style>
  <w:style w:type="character" w:customStyle="1" w:styleId="HeaderChar">
    <w:name w:val="Header Char"/>
    <w:basedOn w:val="DefaultParagraphFont"/>
    <w:link w:val="Header"/>
    <w:uiPriority w:val="99"/>
    <w:rsid w:val="00F037BE"/>
    <w:rPr>
      <w:rFonts w:ascii=".VnTime" w:eastAsia="Times New Roman" w:hAnsi=".VnTime" w:cs="Times New Roman"/>
      <w:kern w:val="0"/>
      <w:sz w:val="28"/>
      <w:szCs w:val="20"/>
      <w:lang w:val="en-GB"/>
      <w14:ligatures w14:val="none"/>
    </w:rPr>
  </w:style>
  <w:style w:type="paragraph" w:styleId="Footer">
    <w:name w:val="footer"/>
    <w:basedOn w:val="Normal"/>
    <w:link w:val="FooterChar"/>
    <w:uiPriority w:val="99"/>
    <w:unhideWhenUsed/>
    <w:rsid w:val="009C1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356"/>
  </w:style>
  <w:style w:type="character" w:customStyle="1" w:styleId="Heading1Char">
    <w:name w:val="Heading 1 Char"/>
    <w:basedOn w:val="DefaultParagraphFont"/>
    <w:link w:val="Heading1"/>
    <w:rsid w:val="00E41A62"/>
    <w:rPr>
      <w:rFonts w:ascii="Arial" w:eastAsia="Times New Roman" w:hAnsi="Arial" w:cs="Arial"/>
      <w:b/>
      <w:bCs/>
      <w:kern w:val="32"/>
      <w:sz w:val="32"/>
      <w:szCs w:val="32"/>
      <w14:ligatures w14:val="non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qFormat/>
    <w:rsid w:val="00E41A62"/>
    <w:pPr>
      <w:spacing w:before="100" w:beforeAutospacing="1" w:after="100" w:afterAutospacing="1" w:line="240" w:lineRule="auto"/>
    </w:pPr>
    <w:rPr>
      <w:rFonts w:eastAsia="Times New Roman" w:cs="Times New Roman"/>
      <w:kern w:val="0"/>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E41A62"/>
    <w:rPr>
      <w:rFonts w:eastAsia="Times New Roman" w:cs="Times New Roman"/>
      <w:kern w:val="0"/>
      <w:szCs w:val="24"/>
      <w14:ligatures w14:val="none"/>
    </w:rPr>
  </w:style>
  <w:style w:type="character" w:styleId="Strong">
    <w:name w:val="Strong"/>
    <w:uiPriority w:val="22"/>
    <w:qFormat/>
    <w:rsid w:val="00E41A62"/>
    <w:rPr>
      <w:b/>
      <w:bCs/>
    </w:rPr>
  </w:style>
  <w:style w:type="character" w:styleId="Hyperlink">
    <w:name w:val="Hyperlink"/>
    <w:uiPriority w:val="99"/>
    <w:unhideWhenUsed/>
    <w:rsid w:val="00C6069E"/>
    <w:rPr>
      <w:color w:val="0000FF"/>
      <w:u w:val="single"/>
    </w:rPr>
  </w:style>
  <w:style w:type="paragraph" w:customStyle="1" w:styleId="Normal1">
    <w:name w:val="Normal1"/>
    <w:rsid w:val="00C6069E"/>
    <w:pPr>
      <w:spacing w:after="0" w:line="240" w:lineRule="auto"/>
    </w:pPr>
    <w:rPr>
      <w:rFonts w:eastAsia="Times New Roman" w:cs="Times New Roman"/>
      <w:kern w:val="0"/>
      <w:szCs w:val="24"/>
      <w:lang w:val="vi-VN"/>
      <w14:ligatures w14:val="none"/>
    </w:rPr>
  </w:style>
  <w:style w:type="paragraph" w:styleId="EndnoteText">
    <w:name w:val="endnote text"/>
    <w:basedOn w:val="Normal"/>
    <w:link w:val="EndnoteTextChar"/>
    <w:unhideWhenUsed/>
    <w:rsid w:val="00C6069E"/>
    <w:pPr>
      <w:suppressAutoHyphens/>
      <w:spacing w:after="0" w:line="240" w:lineRule="auto"/>
      <w:ind w:leftChars="-1" w:left="-1" w:hangingChars="1" w:hanging="1"/>
      <w:textDirection w:val="btLr"/>
      <w:textAlignment w:val="top"/>
      <w:outlineLvl w:val="0"/>
    </w:pPr>
    <w:rPr>
      <w:rFonts w:eastAsia="Times New Roman" w:cs="Times New Roman"/>
      <w:kern w:val="0"/>
      <w:position w:val="-1"/>
      <w:sz w:val="20"/>
      <w:szCs w:val="20"/>
      <w14:ligatures w14:val="none"/>
    </w:rPr>
  </w:style>
  <w:style w:type="character" w:customStyle="1" w:styleId="EndnoteTextChar">
    <w:name w:val="Endnote Text Char"/>
    <w:basedOn w:val="DefaultParagraphFont"/>
    <w:link w:val="EndnoteText"/>
    <w:rsid w:val="00C6069E"/>
    <w:rPr>
      <w:rFonts w:eastAsia="Times New Roman" w:cs="Times New Roman"/>
      <w:kern w:val="0"/>
      <w:position w:val="-1"/>
      <w:sz w:val="20"/>
      <w:szCs w:val="20"/>
      <w14:ligatures w14:val="none"/>
    </w:rPr>
  </w:style>
  <w:style w:type="character" w:styleId="EndnoteReference">
    <w:name w:val="endnote reference"/>
    <w:unhideWhenUsed/>
    <w:rsid w:val="00C6069E"/>
    <w:rPr>
      <w:vertAlign w:val="superscript"/>
    </w:rPr>
  </w:style>
  <w:style w:type="character" w:customStyle="1" w:styleId="citation-0">
    <w:name w:val="citation-0"/>
    <w:rsid w:val="00C6069E"/>
  </w:style>
  <w:style w:type="character" w:styleId="Emphasis">
    <w:name w:val="Emphasis"/>
    <w:uiPriority w:val="20"/>
    <w:qFormat/>
    <w:rsid w:val="00666E4B"/>
    <w:rPr>
      <w:i/>
      <w:iCs/>
    </w:rPr>
  </w:style>
  <w:style w:type="paragraph" w:styleId="BodyText">
    <w:name w:val="Body Text"/>
    <w:basedOn w:val="Normal"/>
    <w:link w:val="BodyTextChar"/>
    <w:uiPriority w:val="1"/>
    <w:qFormat/>
    <w:rsid w:val="005C1B34"/>
    <w:pPr>
      <w:widowControl w:val="0"/>
      <w:autoSpaceDE w:val="0"/>
      <w:autoSpaceDN w:val="0"/>
      <w:spacing w:before="60" w:after="0" w:line="240" w:lineRule="auto"/>
      <w:ind w:left="822"/>
      <w:jc w:val="both"/>
    </w:pPr>
    <w:rPr>
      <w:rFonts w:eastAsia="Times New Roman" w:cs="Times New Roman"/>
      <w:kern w:val="0"/>
      <w:sz w:val="28"/>
      <w:szCs w:val="28"/>
      <w14:ligatures w14:val="none"/>
    </w:rPr>
  </w:style>
  <w:style w:type="character" w:customStyle="1" w:styleId="BodyTextChar">
    <w:name w:val="Body Text Char"/>
    <w:basedOn w:val="DefaultParagraphFont"/>
    <w:link w:val="BodyText"/>
    <w:uiPriority w:val="1"/>
    <w:rsid w:val="005C1B34"/>
    <w:rPr>
      <w:rFonts w:eastAsia="Times New Roman" w:cs="Times New Roman"/>
      <w:kern w:val="0"/>
      <w:sz w:val="28"/>
      <w:szCs w:val="28"/>
      <w14:ligatures w14:val="none"/>
    </w:rPr>
  </w:style>
  <w:style w:type="character" w:styleId="LineNumber">
    <w:name w:val="line number"/>
    <w:basedOn w:val="DefaultParagraphFont"/>
    <w:uiPriority w:val="99"/>
    <w:semiHidden/>
    <w:unhideWhenUsed/>
    <w:rsid w:val="0093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emtieuhoc.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26</Pages>
  <Words>8485</Words>
  <Characters>48370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118</cp:revision>
  <dcterms:created xsi:type="dcterms:W3CDTF">2024-08-21T06:46:00Z</dcterms:created>
  <dcterms:modified xsi:type="dcterms:W3CDTF">2025-09-17T04:17:00Z</dcterms:modified>
</cp:coreProperties>
</file>