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8F" w:rsidRPr="00E45C07" w:rsidRDefault="008D208F" w:rsidP="008D208F">
      <w:pPr>
        <w:spacing w:after="0" w:line="360" w:lineRule="auto"/>
        <w:jc w:val="center"/>
        <w:rPr>
          <w:b/>
          <w:sz w:val="28"/>
          <w:szCs w:val="28"/>
        </w:rPr>
      </w:pPr>
      <w:r>
        <w:rPr>
          <w:b/>
          <w:sz w:val="28"/>
          <w:szCs w:val="28"/>
        </w:rPr>
        <w:t>HỌP</w:t>
      </w:r>
      <w:r w:rsidRPr="008C6DFE">
        <w:rPr>
          <w:b/>
          <w:sz w:val="28"/>
          <w:szCs w:val="28"/>
        </w:rPr>
        <w:t xml:space="preserve"> HỘI Đ</w:t>
      </w:r>
      <w:r>
        <w:rPr>
          <w:b/>
          <w:sz w:val="28"/>
          <w:szCs w:val="28"/>
        </w:rPr>
        <w:t>ỒNG</w:t>
      </w:r>
      <w:r w:rsidRPr="008C6DFE">
        <w:rPr>
          <w:b/>
          <w:sz w:val="28"/>
          <w:szCs w:val="28"/>
        </w:rPr>
        <w:t xml:space="preserve"> THÁNG </w:t>
      </w:r>
      <w:r w:rsidR="00AF6E9A">
        <w:rPr>
          <w:b/>
          <w:sz w:val="28"/>
          <w:szCs w:val="28"/>
          <w:lang w:val="vi-VN"/>
        </w:rPr>
        <w:t>8</w:t>
      </w:r>
      <w:r w:rsidR="00BC3997">
        <w:rPr>
          <w:b/>
          <w:sz w:val="28"/>
          <w:szCs w:val="28"/>
        </w:rPr>
        <w:t>/2025</w:t>
      </w:r>
    </w:p>
    <w:p w:rsidR="008D208F" w:rsidRPr="008A5EEE" w:rsidRDefault="008D208F" w:rsidP="008D208F">
      <w:pPr>
        <w:spacing w:after="0" w:line="240" w:lineRule="auto"/>
        <w:jc w:val="center"/>
        <w:rPr>
          <w:b/>
          <w:bCs/>
          <w:sz w:val="26"/>
          <w:szCs w:val="32"/>
          <w:shd w:val="clear" w:color="auto" w:fill="FFFFFF"/>
        </w:rPr>
      </w:pPr>
      <w:r w:rsidRPr="00AD4055">
        <w:rPr>
          <w:b/>
          <w:bCs/>
          <w:sz w:val="26"/>
          <w:szCs w:val="32"/>
          <w:shd w:val="clear" w:color="auto" w:fill="FFFFFF"/>
        </w:rPr>
        <w:t>NĂM HỌC</w:t>
      </w:r>
      <w:r w:rsidR="00FE18A7">
        <w:rPr>
          <w:b/>
          <w:bCs/>
          <w:sz w:val="26"/>
          <w:szCs w:val="32"/>
          <w:shd w:val="clear" w:color="auto" w:fill="FFFFFF"/>
        </w:rPr>
        <w:t>:</w:t>
      </w:r>
      <w:r w:rsidRPr="00AD4055">
        <w:rPr>
          <w:b/>
          <w:bCs/>
          <w:sz w:val="26"/>
          <w:szCs w:val="32"/>
          <w:shd w:val="clear" w:color="auto" w:fill="FFFFFF"/>
        </w:rPr>
        <w:t xml:space="preserve"> 20</w:t>
      </w:r>
      <w:r w:rsidR="008A5EEE">
        <w:rPr>
          <w:b/>
          <w:bCs/>
          <w:sz w:val="26"/>
          <w:szCs w:val="32"/>
          <w:shd w:val="clear" w:color="auto" w:fill="FFFFFF"/>
          <w:lang w:val="vi-VN"/>
        </w:rPr>
        <w:t>2</w:t>
      </w:r>
      <w:r w:rsidR="00BC3997">
        <w:rPr>
          <w:b/>
          <w:bCs/>
          <w:sz w:val="26"/>
          <w:szCs w:val="32"/>
          <w:shd w:val="clear" w:color="auto" w:fill="FFFFFF"/>
        </w:rPr>
        <w:t>5</w:t>
      </w:r>
      <w:r w:rsidRPr="00AD4055">
        <w:rPr>
          <w:b/>
          <w:bCs/>
          <w:sz w:val="26"/>
          <w:szCs w:val="32"/>
          <w:shd w:val="clear" w:color="auto" w:fill="FFFFFF"/>
        </w:rPr>
        <w:t xml:space="preserve"> - 20</w:t>
      </w:r>
      <w:r w:rsidR="008A5EEE">
        <w:rPr>
          <w:b/>
          <w:bCs/>
          <w:sz w:val="26"/>
          <w:szCs w:val="32"/>
          <w:shd w:val="clear" w:color="auto" w:fill="FFFFFF"/>
          <w:lang w:val="vi-VN"/>
        </w:rPr>
        <w:t>2</w:t>
      </w:r>
      <w:r w:rsidR="00BC3997">
        <w:rPr>
          <w:b/>
          <w:bCs/>
          <w:sz w:val="26"/>
          <w:szCs w:val="32"/>
          <w:shd w:val="clear" w:color="auto" w:fill="FFFFFF"/>
        </w:rPr>
        <w:t>6</w:t>
      </w:r>
    </w:p>
    <w:p w:rsidR="00921549" w:rsidRPr="00FE18A7" w:rsidRDefault="00921549" w:rsidP="004E6955">
      <w:pPr>
        <w:shd w:val="clear" w:color="auto" w:fill="FFFFFF"/>
        <w:spacing w:after="0"/>
        <w:textAlignment w:val="baseline"/>
        <w:outlineLvl w:val="0"/>
        <w:rPr>
          <w:b/>
          <w:sz w:val="28"/>
          <w:szCs w:val="28"/>
        </w:rPr>
      </w:pPr>
      <w:r w:rsidRPr="003130A6">
        <w:rPr>
          <w:b/>
          <w:sz w:val="28"/>
          <w:szCs w:val="28"/>
          <w:lang w:val="vi-VN"/>
        </w:rPr>
        <w:t>A. KIỂM DIỆ</w:t>
      </w:r>
      <w:r>
        <w:rPr>
          <w:b/>
          <w:sz w:val="28"/>
          <w:szCs w:val="28"/>
          <w:lang w:val="vi-VN"/>
        </w:rPr>
        <w:t>N</w:t>
      </w:r>
      <w:r w:rsidRPr="005E5103">
        <w:rPr>
          <w:b/>
          <w:sz w:val="28"/>
          <w:szCs w:val="28"/>
          <w:lang w:val="vi-VN"/>
        </w:rPr>
        <w:t xml:space="preserve">: </w:t>
      </w:r>
      <w:r w:rsidR="00D828CF">
        <w:rPr>
          <w:sz w:val="28"/>
          <w:szCs w:val="28"/>
        </w:rPr>
        <w:t>Đủ</w:t>
      </w:r>
    </w:p>
    <w:p w:rsidR="00921549" w:rsidRPr="0075020B" w:rsidRDefault="00921549" w:rsidP="004E6955">
      <w:pPr>
        <w:spacing w:after="0"/>
        <w:rPr>
          <w:rStyle w:val="Strong"/>
          <w:sz w:val="28"/>
          <w:szCs w:val="28"/>
          <w:bdr w:val="none" w:sz="0" w:space="0" w:color="auto" w:frame="1"/>
          <w:shd w:val="clear" w:color="auto" w:fill="FFFFFF"/>
        </w:rPr>
      </w:pPr>
      <w:r w:rsidRPr="00921549">
        <w:rPr>
          <w:rStyle w:val="Strong"/>
          <w:b w:val="0"/>
          <w:sz w:val="28"/>
          <w:szCs w:val="28"/>
          <w:bdr w:val="none" w:sz="0" w:space="0" w:color="auto" w:frame="1"/>
          <w:shd w:val="clear" w:color="auto" w:fill="FFFFFF"/>
          <w:lang w:val="vi-VN"/>
        </w:rPr>
        <w:t>- Thời gian họp:</w:t>
      </w:r>
      <w:r w:rsidRPr="003E26CE">
        <w:rPr>
          <w:rStyle w:val="Strong"/>
          <w:sz w:val="28"/>
          <w:szCs w:val="28"/>
          <w:bdr w:val="none" w:sz="0" w:space="0" w:color="auto" w:frame="1"/>
          <w:shd w:val="clear" w:color="auto" w:fill="FFFFFF"/>
          <w:lang w:val="vi-VN"/>
        </w:rPr>
        <w:t xml:space="preserve"> </w:t>
      </w:r>
      <w:r w:rsidRPr="00DE628E">
        <w:rPr>
          <w:bCs/>
          <w:sz w:val="28"/>
          <w:szCs w:val="28"/>
          <w:shd w:val="clear" w:color="auto" w:fill="FFFFFF"/>
          <w:lang w:val="vi-VN"/>
        </w:rPr>
        <w:t>Từ</w:t>
      </w:r>
      <w:r w:rsidR="00AF6E9A">
        <w:rPr>
          <w:bCs/>
          <w:sz w:val="28"/>
          <w:szCs w:val="28"/>
          <w:shd w:val="clear" w:color="auto" w:fill="FFFFFF"/>
          <w:lang w:val="vi-VN"/>
        </w:rPr>
        <w:t xml:space="preserve"> 8</w:t>
      </w:r>
      <w:r w:rsidR="0075020B">
        <w:rPr>
          <w:bCs/>
          <w:sz w:val="28"/>
          <w:szCs w:val="28"/>
          <w:shd w:val="clear" w:color="auto" w:fill="FFFFFF"/>
        </w:rPr>
        <w:t xml:space="preserve"> giờ </w:t>
      </w:r>
      <w:r w:rsidR="00AF6E9A">
        <w:rPr>
          <w:bCs/>
          <w:sz w:val="28"/>
          <w:szCs w:val="28"/>
          <w:shd w:val="clear" w:color="auto" w:fill="FFFFFF"/>
          <w:lang w:val="vi-VN"/>
        </w:rPr>
        <w:t>0</w:t>
      </w:r>
      <w:r w:rsidR="00716EDE">
        <w:rPr>
          <w:bCs/>
          <w:sz w:val="28"/>
          <w:szCs w:val="28"/>
          <w:shd w:val="clear" w:color="auto" w:fill="FFFFFF"/>
          <w:lang w:val="vi-VN"/>
        </w:rPr>
        <w:t>0</w:t>
      </w:r>
      <w:r w:rsidR="0075020B">
        <w:rPr>
          <w:bCs/>
          <w:sz w:val="28"/>
          <w:szCs w:val="28"/>
          <w:shd w:val="clear" w:color="auto" w:fill="FFFFFF"/>
        </w:rPr>
        <w:t xml:space="preserve"> phút,</w:t>
      </w:r>
      <w:r w:rsidRPr="00DE628E">
        <w:rPr>
          <w:bCs/>
          <w:sz w:val="28"/>
          <w:szCs w:val="28"/>
          <w:shd w:val="clear" w:color="auto" w:fill="FFFFFF"/>
          <w:lang w:val="vi-VN"/>
        </w:rPr>
        <w:t xml:space="preserve"> ngày </w:t>
      </w:r>
      <w:r w:rsidR="00F13715">
        <w:rPr>
          <w:bCs/>
          <w:sz w:val="28"/>
          <w:szCs w:val="28"/>
          <w:shd w:val="clear" w:color="auto" w:fill="FFFFFF"/>
          <w:lang w:val="vi-VN"/>
        </w:rPr>
        <w:t>0</w:t>
      </w:r>
      <w:r w:rsidR="00BC3997">
        <w:rPr>
          <w:bCs/>
          <w:sz w:val="28"/>
          <w:szCs w:val="28"/>
          <w:shd w:val="clear" w:color="auto" w:fill="FFFFFF"/>
        </w:rPr>
        <w:t>4</w:t>
      </w:r>
      <w:r w:rsidRPr="00DE628E">
        <w:rPr>
          <w:bCs/>
          <w:sz w:val="28"/>
          <w:szCs w:val="28"/>
          <w:shd w:val="clear" w:color="auto" w:fill="FFFFFF"/>
          <w:lang w:val="vi-VN"/>
        </w:rPr>
        <w:t>/</w:t>
      </w:r>
      <w:r w:rsidR="00AF6E9A">
        <w:rPr>
          <w:bCs/>
          <w:sz w:val="28"/>
          <w:szCs w:val="28"/>
          <w:shd w:val="clear" w:color="auto" w:fill="FFFFFF"/>
          <w:lang w:val="vi-VN"/>
        </w:rPr>
        <w:t>8</w:t>
      </w:r>
      <w:r w:rsidRPr="00DE628E">
        <w:rPr>
          <w:bCs/>
          <w:sz w:val="28"/>
          <w:szCs w:val="28"/>
          <w:shd w:val="clear" w:color="auto" w:fill="FFFFFF"/>
          <w:lang w:val="vi-VN"/>
        </w:rPr>
        <w:t>/20</w:t>
      </w:r>
      <w:r w:rsidRPr="001C08D9">
        <w:rPr>
          <w:bCs/>
          <w:sz w:val="28"/>
          <w:szCs w:val="28"/>
          <w:shd w:val="clear" w:color="auto" w:fill="FFFFFF"/>
          <w:lang w:val="vi-VN"/>
        </w:rPr>
        <w:t>2</w:t>
      </w:r>
      <w:r w:rsidR="00BC3997">
        <w:rPr>
          <w:bCs/>
          <w:sz w:val="28"/>
          <w:szCs w:val="28"/>
          <w:shd w:val="clear" w:color="auto" w:fill="FFFFFF"/>
        </w:rPr>
        <w:t>5</w:t>
      </w:r>
      <w:r w:rsidR="0075020B">
        <w:rPr>
          <w:bCs/>
          <w:sz w:val="28"/>
          <w:szCs w:val="28"/>
          <w:shd w:val="clear" w:color="auto" w:fill="FFFFFF"/>
        </w:rPr>
        <w:t xml:space="preserve"> (</w:t>
      </w:r>
      <w:r w:rsidR="0075020B" w:rsidRPr="00DE628E">
        <w:rPr>
          <w:bCs/>
          <w:sz w:val="28"/>
          <w:szCs w:val="28"/>
          <w:shd w:val="clear" w:color="auto" w:fill="FFFFFF"/>
          <w:lang w:val="vi-VN"/>
        </w:rPr>
        <w:t xml:space="preserve">thứ </w:t>
      </w:r>
      <w:r w:rsidR="00F13715">
        <w:rPr>
          <w:bCs/>
          <w:sz w:val="28"/>
          <w:szCs w:val="28"/>
          <w:shd w:val="clear" w:color="auto" w:fill="FFFFFF"/>
        </w:rPr>
        <w:t>hai</w:t>
      </w:r>
      <w:r w:rsidR="0075020B">
        <w:rPr>
          <w:bCs/>
          <w:sz w:val="28"/>
          <w:szCs w:val="28"/>
          <w:shd w:val="clear" w:color="auto" w:fill="FFFFFF"/>
        </w:rPr>
        <w:t>)</w:t>
      </w:r>
    </w:p>
    <w:p w:rsidR="00921549" w:rsidRPr="0075020B" w:rsidRDefault="00921549" w:rsidP="004E6955">
      <w:pPr>
        <w:spacing w:after="0"/>
        <w:rPr>
          <w:rStyle w:val="Strong"/>
          <w:b w:val="0"/>
          <w:bCs w:val="0"/>
          <w:sz w:val="28"/>
          <w:szCs w:val="28"/>
        </w:rPr>
      </w:pPr>
      <w:r w:rsidRPr="005E5103">
        <w:rPr>
          <w:sz w:val="28"/>
          <w:szCs w:val="28"/>
          <w:lang w:val="vi-VN"/>
        </w:rPr>
        <w:t>- Hình thức họp: Trực tiếp</w:t>
      </w:r>
      <w:r w:rsidR="0075020B">
        <w:rPr>
          <w:sz w:val="28"/>
          <w:szCs w:val="28"/>
        </w:rPr>
        <w:t>.</w:t>
      </w:r>
    </w:p>
    <w:p w:rsidR="00921549" w:rsidRPr="00670B74" w:rsidRDefault="00921549" w:rsidP="004E6955">
      <w:pPr>
        <w:spacing w:after="0"/>
        <w:rPr>
          <w:rStyle w:val="Strong"/>
          <w:b w:val="0"/>
          <w:sz w:val="28"/>
          <w:szCs w:val="28"/>
          <w:bdr w:val="none" w:sz="0" w:space="0" w:color="auto" w:frame="1"/>
          <w:shd w:val="clear" w:color="auto" w:fill="FFFFFF"/>
          <w:lang w:val="vi-VN"/>
        </w:rPr>
      </w:pPr>
      <w:r w:rsidRPr="00670B74">
        <w:rPr>
          <w:rStyle w:val="Strong"/>
          <w:b w:val="0"/>
          <w:sz w:val="28"/>
          <w:szCs w:val="28"/>
          <w:bdr w:val="none" w:sz="0" w:space="0" w:color="auto" w:frame="1"/>
          <w:shd w:val="clear" w:color="auto" w:fill="FFFFFF"/>
          <w:lang w:val="vi-VN"/>
        </w:rPr>
        <w:t xml:space="preserve">- Chủ tọa: Đ/c Nguyễn Thị Hiền </w:t>
      </w:r>
      <w:r w:rsidR="0075020B">
        <w:rPr>
          <w:rStyle w:val="Strong"/>
          <w:b w:val="0"/>
          <w:sz w:val="28"/>
          <w:szCs w:val="28"/>
          <w:bdr w:val="none" w:sz="0" w:space="0" w:color="auto" w:frame="1"/>
          <w:shd w:val="clear" w:color="auto" w:fill="FFFFFF"/>
        </w:rPr>
        <w:t>-</w:t>
      </w:r>
      <w:r w:rsidRPr="00670B74">
        <w:rPr>
          <w:rStyle w:val="Strong"/>
          <w:b w:val="0"/>
          <w:sz w:val="28"/>
          <w:szCs w:val="28"/>
          <w:bdr w:val="none" w:sz="0" w:space="0" w:color="auto" w:frame="1"/>
          <w:shd w:val="clear" w:color="auto" w:fill="FFFFFF"/>
          <w:lang w:val="vi-VN"/>
        </w:rPr>
        <w:t xml:space="preserve"> HT</w:t>
      </w:r>
    </w:p>
    <w:p w:rsidR="00921549" w:rsidRPr="0075020B" w:rsidRDefault="00921549" w:rsidP="004E6955">
      <w:pPr>
        <w:spacing w:after="0"/>
        <w:rPr>
          <w:b/>
          <w:bCs/>
          <w:sz w:val="28"/>
          <w:szCs w:val="28"/>
          <w:bdr w:val="none" w:sz="0" w:space="0" w:color="auto" w:frame="1"/>
          <w:shd w:val="clear" w:color="auto" w:fill="FFFFFF"/>
        </w:rPr>
      </w:pPr>
      <w:r w:rsidRPr="003130A6">
        <w:rPr>
          <w:b/>
          <w:bCs/>
          <w:sz w:val="28"/>
          <w:szCs w:val="28"/>
          <w:bdr w:val="none" w:sz="0" w:space="0" w:color="auto" w:frame="1"/>
          <w:shd w:val="clear" w:color="auto" w:fill="FFFFFF"/>
          <w:lang w:val="vi-VN"/>
        </w:rPr>
        <w:t>B. NỘI DUNG</w:t>
      </w:r>
      <w:r w:rsidR="0075020B">
        <w:rPr>
          <w:b/>
          <w:bCs/>
          <w:sz w:val="28"/>
          <w:szCs w:val="28"/>
          <w:bdr w:val="none" w:sz="0" w:space="0" w:color="auto" w:frame="1"/>
          <w:shd w:val="clear" w:color="auto" w:fill="FFFFFF"/>
        </w:rPr>
        <w:t>:</w:t>
      </w:r>
    </w:p>
    <w:p w:rsidR="00693438" w:rsidRDefault="00693438" w:rsidP="004E6955">
      <w:pPr>
        <w:spacing w:after="0"/>
        <w:rPr>
          <w:b/>
          <w:bCs/>
          <w:sz w:val="28"/>
          <w:szCs w:val="28"/>
          <w:bdr w:val="none" w:sz="0" w:space="0" w:color="auto" w:frame="1"/>
          <w:shd w:val="clear" w:color="auto" w:fill="FFFFFF"/>
          <w:lang w:val="vi-VN"/>
        </w:rPr>
      </w:pPr>
      <w:r>
        <w:rPr>
          <w:b/>
          <w:bCs/>
          <w:sz w:val="28"/>
          <w:szCs w:val="28"/>
          <w:bdr w:val="none" w:sz="0" w:space="0" w:color="auto" w:frame="1"/>
          <w:shd w:val="clear" w:color="auto" w:fill="FFFFFF"/>
          <w:lang w:val="vi-VN"/>
        </w:rPr>
        <w:t>I. Đánh giá công tác tháng 6</w:t>
      </w:r>
      <w:r w:rsidR="0075020B">
        <w:rPr>
          <w:b/>
          <w:bCs/>
          <w:sz w:val="28"/>
          <w:szCs w:val="28"/>
          <w:bdr w:val="none" w:sz="0" w:space="0" w:color="auto" w:frame="1"/>
          <w:shd w:val="clear" w:color="auto" w:fill="FFFFFF"/>
        </w:rPr>
        <w:t>+</w:t>
      </w:r>
      <w:r w:rsidR="008A5EEE">
        <w:rPr>
          <w:b/>
          <w:bCs/>
          <w:sz w:val="28"/>
          <w:szCs w:val="28"/>
          <w:bdr w:val="none" w:sz="0" w:space="0" w:color="auto" w:frame="1"/>
          <w:shd w:val="clear" w:color="auto" w:fill="FFFFFF"/>
          <w:lang w:val="vi-VN"/>
        </w:rPr>
        <w:t>7/202</w:t>
      </w:r>
      <w:r w:rsidR="00BC3997">
        <w:rPr>
          <w:b/>
          <w:bCs/>
          <w:sz w:val="28"/>
          <w:szCs w:val="28"/>
          <w:bdr w:val="none" w:sz="0" w:space="0" w:color="auto" w:frame="1"/>
          <w:shd w:val="clear" w:color="auto" w:fill="FFFFFF"/>
        </w:rPr>
        <w:t>5</w:t>
      </w:r>
      <w:r>
        <w:rPr>
          <w:b/>
          <w:bCs/>
          <w:sz w:val="28"/>
          <w:szCs w:val="28"/>
          <w:bdr w:val="none" w:sz="0" w:space="0" w:color="auto" w:frame="1"/>
          <w:shd w:val="clear" w:color="auto" w:fill="FFFFFF"/>
          <w:lang w:val="vi-VN"/>
        </w:rPr>
        <w:t>:</w:t>
      </w:r>
    </w:p>
    <w:p w:rsidR="00BC3997" w:rsidRDefault="00693438" w:rsidP="004E6955">
      <w:pPr>
        <w:spacing w:after="0"/>
        <w:rPr>
          <w:bCs/>
          <w:sz w:val="28"/>
          <w:szCs w:val="28"/>
          <w:bdr w:val="none" w:sz="0" w:space="0" w:color="auto" w:frame="1"/>
          <w:shd w:val="clear" w:color="auto" w:fill="FFFFFF"/>
        </w:rPr>
      </w:pPr>
      <w:r w:rsidRPr="00693438">
        <w:rPr>
          <w:bCs/>
          <w:sz w:val="28"/>
          <w:szCs w:val="28"/>
          <w:bdr w:val="none" w:sz="0" w:space="0" w:color="auto" w:frame="1"/>
          <w:shd w:val="clear" w:color="auto" w:fill="FFFFFF"/>
          <w:lang w:val="vi-VN"/>
        </w:rPr>
        <w:t>- Nhà trường và công đoàn tổ chức thành công chuyến thăm quan nghỉ dưỡng cho tập thể CBGVNV tại</w:t>
      </w:r>
      <w:r w:rsidR="00BC3997">
        <w:rPr>
          <w:bCs/>
          <w:sz w:val="28"/>
          <w:szCs w:val="28"/>
          <w:bdr w:val="none" w:sz="0" w:space="0" w:color="auto" w:frame="1"/>
          <w:shd w:val="clear" w:color="auto" w:fill="FFFFFF"/>
        </w:rPr>
        <w:t xml:space="preserve"> Khu nghỉ dưỡng Thanh Thủy – Phú Thọ.</w:t>
      </w:r>
      <w:r w:rsidR="00F13715">
        <w:rPr>
          <w:bCs/>
          <w:sz w:val="28"/>
          <w:szCs w:val="28"/>
          <w:bdr w:val="none" w:sz="0" w:space="0" w:color="auto" w:frame="1"/>
          <w:shd w:val="clear" w:color="auto" w:fill="FFFFFF"/>
        </w:rPr>
        <w:t xml:space="preserve"> </w:t>
      </w:r>
    </w:p>
    <w:p w:rsidR="000F1691" w:rsidRDefault="000F1691" w:rsidP="004E6955">
      <w:pPr>
        <w:spacing w:after="0"/>
        <w:rPr>
          <w:bCs/>
          <w:sz w:val="28"/>
          <w:szCs w:val="28"/>
          <w:bdr w:val="none" w:sz="0" w:space="0" w:color="auto" w:frame="1"/>
          <w:shd w:val="clear" w:color="auto" w:fill="FFFFFF"/>
          <w:lang w:val="vi-VN"/>
        </w:rPr>
      </w:pPr>
      <w:r>
        <w:rPr>
          <w:bCs/>
          <w:sz w:val="28"/>
          <w:szCs w:val="28"/>
          <w:bdr w:val="none" w:sz="0" w:space="0" w:color="auto" w:frame="1"/>
          <w:shd w:val="clear" w:color="auto" w:fill="FFFFFF"/>
          <w:lang w:val="vi-VN"/>
        </w:rPr>
        <w:t xml:space="preserve">- Tổ chức cho CBGV học tập bồi dưỡng theo kế hoạch nghiêm túc, hiệu quả. </w:t>
      </w:r>
    </w:p>
    <w:p w:rsidR="00FF53EA" w:rsidRDefault="00693438" w:rsidP="004E6955">
      <w:pPr>
        <w:spacing w:after="0"/>
        <w:rPr>
          <w:bCs/>
          <w:sz w:val="28"/>
          <w:szCs w:val="28"/>
          <w:bdr w:val="none" w:sz="0" w:space="0" w:color="auto" w:frame="1"/>
          <w:shd w:val="clear" w:color="auto" w:fill="FFFFFF"/>
          <w:lang w:val="vi-VN"/>
        </w:rPr>
      </w:pPr>
      <w:r>
        <w:rPr>
          <w:bCs/>
          <w:sz w:val="28"/>
          <w:szCs w:val="28"/>
          <w:bdr w:val="none" w:sz="0" w:space="0" w:color="auto" w:frame="1"/>
          <w:shd w:val="clear" w:color="auto" w:fill="FFFFFF"/>
          <w:lang w:val="vi-VN"/>
        </w:rPr>
        <w:t>- Tổ chức tuyển sinh lớp 1 theo đúng hướng dẫn</w:t>
      </w:r>
      <w:r w:rsidR="00FF53EA">
        <w:rPr>
          <w:bCs/>
          <w:sz w:val="28"/>
          <w:szCs w:val="28"/>
          <w:bdr w:val="none" w:sz="0" w:space="0" w:color="auto" w:frame="1"/>
          <w:shd w:val="clear" w:color="auto" w:fill="FFFFFF"/>
          <w:lang w:val="vi-VN"/>
        </w:rPr>
        <w:t xml:space="preserve"> số </w:t>
      </w:r>
      <w:r w:rsidR="00BC3997">
        <w:rPr>
          <w:bCs/>
          <w:sz w:val="28"/>
          <w:szCs w:val="28"/>
          <w:bdr w:val="none" w:sz="0" w:space="0" w:color="auto" w:frame="1"/>
          <w:shd w:val="clear" w:color="auto" w:fill="FFFFFF"/>
        </w:rPr>
        <w:t>173</w:t>
      </w:r>
      <w:r w:rsidR="00FF53EA">
        <w:rPr>
          <w:bCs/>
          <w:sz w:val="28"/>
          <w:szCs w:val="28"/>
          <w:bdr w:val="none" w:sz="0" w:space="0" w:color="auto" w:frame="1"/>
          <w:shd w:val="clear" w:color="auto" w:fill="FFFFFF"/>
          <w:lang w:val="vi-VN"/>
        </w:rPr>
        <w:t>/</w:t>
      </w:r>
      <w:r w:rsidR="00643CAF">
        <w:rPr>
          <w:bCs/>
          <w:sz w:val="28"/>
          <w:szCs w:val="28"/>
          <w:bdr w:val="none" w:sz="0" w:space="0" w:color="auto" w:frame="1"/>
          <w:shd w:val="clear" w:color="auto" w:fill="FFFFFF"/>
          <w:lang w:val="vi-VN"/>
        </w:rPr>
        <w:t xml:space="preserve"> </w:t>
      </w:r>
      <w:r w:rsidR="00BC3997">
        <w:rPr>
          <w:bCs/>
          <w:sz w:val="28"/>
          <w:szCs w:val="28"/>
          <w:bdr w:val="none" w:sz="0" w:space="0" w:color="auto" w:frame="1"/>
          <w:shd w:val="clear" w:color="auto" w:fill="FFFFFF"/>
        </w:rPr>
        <w:t>UBND-VHXH</w:t>
      </w:r>
      <w:r w:rsidR="00FF53EA">
        <w:rPr>
          <w:bCs/>
          <w:sz w:val="28"/>
          <w:szCs w:val="28"/>
          <w:bdr w:val="none" w:sz="0" w:space="0" w:color="auto" w:frame="1"/>
          <w:shd w:val="clear" w:color="auto" w:fill="FFFFFF"/>
          <w:lang w:val="vi-VN"/>
        </w:rPr>
        <w:t xml:space="preserve">, ngày </w:t>
      </w:r>
      <w:r w:rsidR="00BC3997">
        <w:rPr>
          <w:bCs/>
          <w:sz w:val="28"/>
          <w:szCs w:val="28"/>
          <w:bdr w:val="none" w:sz="0" w:space="0" w:color="auto" w:frame="1"/>
          <w:shd w:val="clear" w:color="auto" w:fill="FFFFFF"/>
        </w:rPr>
        <w:t>07</w:t>
      </w:r>
      <w:r w:rsidR="00BC3997">
        <w:rPr>
          <w:bCs/>
          <w:sz w:val="28"/>
          <w:szCs w:val="28"/>
          <w:bdr w:val="none" w:sz="0" w:space="0" w:color="auto" w:frame="1"/>
          <w:shd w:val="clear" w:color="auto" w:fill="FFFFFF"/>
          <w:lang w:val="vi-VN"/>
        </w:rPr>
        <w:t xml:space="preserve"> tháng </w:t>
      </w:r>
      <w:r w:rsidR="00BC3997">
        <w:rPr>
          <w:bCs/>
          <w:sz w:val="28"/>
          <w:szCs w:val="28"/>
          <w:bdr w:val="none" w:sz="0" w:space="0" w:color="auto" w:frame="1"/>
          <w:shd w:val="clear" w:color="auto" w:fill="FFFFFF"/>
        </w:rPr>
        <w:t>8</w:t>
      </w:r>
      <w:r w:rsidR="00FF53EA">
        <w:rPr>
          <w:bCs/>
          <w:sz w:val="28"/>
          <w:szCs w:val="28"/>
          <w:bdr w:val="none" w:sz="0" w:space="0" w:color="auto" w:frame="1"/>
          <w:shd w:val="clear" w:color="auto" w:fill="FFFFFF"/>
          <w:lang w:val="vi-VN"/>
        </w:rPr>
        <w:t xml:space="preserve"> năm</w:t>
      </w:r>
      <w:r w:rsidR="001772F7">
        <w:rPr>
          <w:bCs/>
          <w:sz w:val="28"/>
          <w:szCs w:val="28"/>
          <w:bdr w:val="none" w:sz="0" w:space="0" w:color="auto" w:frame="1"/>
          <w:shd w:val="clear" w:color="auto" w:fill="FFFFFF"/>
        </w:rPr>
        <w:t xml:space="preserve"> </w:t>
      </w:r>
      <w:r w:rsidR="001772F7">
        <w:rPr>
          <w:bCs/>
          <w:sz w:val="28"/>
          <w:szCs w:val="28"/>
          <w:bdr w:val="none" w:sz="0" w:space="0" w:color="auto" w:frame="1"/>
          <w:shd w:val="clear" w:color="auto" w:fill="FFFFFF"/>
          <w:lang w:val="vi-VN"/>
        </w:rPr>
        <w:t>202</w:t>
      </w:r>
      <w:r w:rsidR="00BC3997">
        <w:rPr>
          <w:bCs/>
          <w:sz w:val="28"/>
          <w:szCs w:val="28"/>
          <w:bdr w:val="none" w:sz="0" w:space="0" w:color="auto" w:frame="1"/>
          <w:shd w:val="clear" w:color="auto" w:fill="FFFFFF"/>
        </w:rPr>
        <w:t>5</w:t>
      </w:r>
      <w:r w:rsidR="00FF53EA">
        <w:rPr>
          <w:bCs/>
          <w:sz w:val="28"/>
          <w:szCs w:val="28"/>
          <w:bdr w:val="none" w:sz="0" w:space="0" w:color="auto" w:frame="1"/>
          <w:shd w:val="clear" w:color="auto" w:fill="FFFFFF"/>
          <w:lang w:val="vi-VN"/>
        </w:rPr>
        <w:t xml:space="preserve"> của phòng </w:t>
      </w:r>
      <w:r w:rsidR="00BC3997">
        <w:rPr>
          <w:bCs/>
          <w:sz w:val="28"/>
          <w:szCs w:val="28"/>
          <w:bdr w:val="none" w:sz="0" w:space="0" w:color="auto" w:frame="1"/>
          <w:shd w:val="clear" w:color="auto" w:fill="FFFFFF"/>
        </w:rPr>
        <w:t>phòng văn hóa xã hội phường hải Dương</w:t>
      </w:r>
      <w:r w:rsidR="00FF53EA">
        <w:rPr>
          <w:bCs/>
          <w:sz w:val="28"/>
          <w:szCs w:val="28"/>
          <w:bdr w:val="none" w:sz="0" w:space="0" w:color="auto" w:frame="1"/>
          <w:shd w:val="clear" w:color="auto" w:fill="FFFFFF"/>
          <w:lang w:val="vi-VN"/>
        </w:rPr>
        <w:t>. Kết quả tổng số</w:t>
      </w:r>
      <w:r w:rsidR="001772F7">
        <w:rPr>
          <w:bCs/>
          <w:sz w:val="28"/>
          <w:szCs w:val="28"/>
          <w:bdr w:val="none" w:sz="0" w:space="0" w:color="auto" w:frame="1"/>
          <w:shd w:val="clear" w:color="auto" w:fill="FFFFFF"/>
          <w:lang w:val="vi-VN"/>
        </w:rPr>
        <w:t xml:space="preserve"> </w:t>
      </w:r>
      <w:r w:rsidR="00BC3997">
        <w:rPr>
          <w:bCs/>
          <w:sz w:val="28"/>
          <w:szCs w:val="28"/>
          <w:bdr w:val="none" w:sz="0" w:space="0" w:color="auto" w:frame="1"/>
          <w:shd w:val="clear" w:color="auto" w:fill="FFFFFF"/>
        </w:rPr>
        <w:t>91</w:t>
      </w:r>
      <w:r w:rsidR="00FF53EA">
        <w:rPr>
          <w:bCs/>
          <w:sz w:val="28"/>
          <w:szCs w:val="28"/>
          <w:bdr w:val="none" w:sz="0" w:space="0" w:color="auto" w:frame="1"/>
          <w:shd w:val="clear" w:color="auto" w:fill="FFFFFF"/>
          <w:lang w:val="vi-VN"/>
        </w:rPr>
        <w:t xml:space="preserve"> HS/3 lớp.</w:t>
      </w:r>
    </w:p>
    <w:p w:rsidR="00B63B71" w:rsidRDefault="00B63B71" w:rsidP="004E6955">
      <w:pPr>
        <w:spacing w:after="0"/>
        <w:rPr>
          <w:bCs/>
          <w:sz w:val="28"/>
          <w:szCs w:val="28"/>
          <w:bdr w:val="none" w:sz="0" w:space="0" w:color="auto" w:frame="1"/>
          <w:shd w:val="clear" w:color="auto" w:fill="FFFFFF"/>
        </w:rPr>
      </w:pPr>
      <w:r>
        <w:rPr>
          <w:bCs/>
          <w:sz w:val="28"/>
          <w:szCs w:val="28"/>
          <w:bdr w:val="none" w:sz="0" w:space="0" w:color="auto" w:frame="1"/>
          <w:shd w:val="clear" w:color="auto" w:fill="FFFFFF"/>
        </w:rPr>
        <w:t xml:space="preserve">- Tổ chức tiếp nhận Trụ sở làm việc của UBND phường Nhị Châu theo QĐ số 2581/QĐ-UBND, ngày 27/6/2025 của Ủy ban nhân dân Tỉnh Hải Dương VV phê duyệt phương án sắp xếp, bố trí, xử lý trụ sở của các cơ quan đơn </w:t>
      </w:r>
      <w:r w:rsidR="00892375">
        <w:rPr>
          <w:bCs/>
          <w:sz w:val="28"/>
          <w:szCs w:val="28"/>
          <w:bdr w:val="none" w:sz="0" w:space="0" w:color="auto" w:frame="1"/>
          <w:shd w:val="clear" w:color="auto" w:fill="FFFFFF"/>
        </w:rPr>
        <w:t>vị</w:t>
      </w:r>
      <w:r>
        <w:rPr>
          <w:bCs/>
          <w:sz w:val="28"/>
          <w:szCs w:val="28"/>
          <w:bdr w:val="none" w:sz="0" w:space="0" w:color="auto" w:frame="1"/>
          <w:shd w:val="clear" w:color="auto" w:fill="FFFFFF"/>
        </w:rPr>
        <w:t xml:space="preserve"> địa bàn tỉnh Hải Dương khi sắp xếp đơn vị hành chính và tổ chức mô hình chính quyền địa phương 2 cấp </w:t>
      </w:r>
      <w:proofErr w:type="gramStart"/>
      <w:r>
        <w:rPr>
          <w:bCs/>
          <w:sz w:val="28"/>
          <w:szCs w:val="28"/>
          <w:bdr w:val="none" w:sz="0" w:space="0" w:color="auto" w:frame="1"/>
          <w:shd w:val="clear" w:color="auto" w:fill="FFFFFF"/>
        </w:rPr>
        <w:t>( có</w:t>
      </w:r>
      <w:proofErr w:type="gramEnd"/>
      <w:r>
        <w:rPr>
          <w:bCs/>
          <w:sz w:val="28"/>
          <w:szCs w:val="28"/>
          <w:bdr w:val="none" w:sz="0" w:space="0" w:color="auto" w:frame="1"/>
          <w:shd w:val="clear" w:color="auto" w:fill="FFFFFF"/>
        </w:rPr>
        <w:t xml:space="preserve"> hồ sơ BB, danh mục TS, … kèm theo).</w:t>
      </w:r>
    </w:p>
    <w:p w:rsidR="00E65D70" w:rsidRPr="00E65D70" w:rsidRDefault="00E65D70" w:rsidP="004E6955">
      <w:pPr>
        <w:spacing w:after="0"/>
        <w:rPr>
          <w:rFonts w:eastAsia="Times New Roman"/>
          <w:bCs/>
          <w:sz w:val="28"/>
          <w:szCs w:val="28"/>
          <w:bdr w:val="none" w:sz="0" w:space="0" w:color="auto" w:frame="1"/>
          <w:shd w:val="clear" w:color="auto" w:fill="FFFFFF"/>
        </w:rPr>
      </w:pPr>
      <w:r>
        <w:rPr>
          <w:rFonts w:eastAsia="Times New Roman"/>
          <w:bCs/>
          <w:sz w:val="28"/>
          <w:szCs w:val="28"/>
          <w:bdr w:val="none" w:sz="0" w:space="0" w:color="auto" w:frame="1"/>
          <w:shd w:val="clear" w:color="auto" w:fill="FFFFFF"/>
        </w:rPr>
        <w:t>- Ban CSVC đã t</w:t>
      </w:r>
      <w:r w:rsidRPr="00892375">
        <w:rPr>
          <w:rFonts w:eastAsia="Times New Roman"/>
          <w:bCs/>
          <w:sz w:val="28"/>
          <w:szCs w:val="28"/>
          <w:bdr w:val="none" w:sz="0" w:space="0" w:color="auto" w:frame="1"/>
          <w:shd w:val="clear" w:color="auto" w:fill="FFFFFF"/>
        </w:rPr>
        <w:t xml:space="preserve">ổ chức rà soát lập biên bản tổng hợp số lượng các loại cây xanh, có nguy cơ đổ gãy gây tai nạn trong mùa mưa bão; Thuê cắt tỉa cây xanh để phòng tránh đổ gãy, gây tai nạn TT. </w:t>
      </w:r>
    </w:p>
    <w:p w:rsidR="00723B13" w:rsidRPr="008D208F" w:rsidRDefault="00DE628E" w:rsidP="004E6955">
      <w:pPr>
        <w:spacing w:after="0"/>
        <w:rPr>
          <w:rFonts w:eastAsia="Times New Roman"/>
          <w:b/>
          <w:bCs/>
          <w:sz w:val="28"/>
          <w:szCs w:val="28"/>
          <w:bdr w:val="none" w:sz="0" w:space="0" w:color="auto" w:frame="1"/>
          <w:shd w:val="clear" w:color="auto" w:fill="FFFFFF"/>
          <w:lang w:val="vi-VN"/>
        </w:rPr>
      </w:pPr>
      <w:r w:rsidRPr="00DE628E">
        <w:rPr>
          <w:rFonts w:eastAsia="Times New Roman"/>
          <w:b/>
          <w:bCs/>
          <w:sz w:val="28"/>
          <w:szCs w:val="28"/>
          <w:bdr w:val="none" w:sz="0" w:space="0" w:color="auto" w:frame="1"/>
          <w:shd w:val="clear" w:color="auto" w:fill="FFFFFF"/>
          <w:lang w:val="vi-VN"/>
        </w:rPr>
        <w:t>I</w:t>
      </w:r>
      <w:r w:rsidR="00B24A87">
        <w:rPr>
          <w:rFonts w:eastAsia="Times New Roman"/>
          <w:b/>
          <w:bCs/>
          <w:sz w:val="28"/>
          <w:szCs w:val="28"/>
          <w:bdr w:val="none" w:sz="0" w:space="0" w:color="auto" w:frame="1"/>
          <w:shd w:val="clear" w:color="auto" w:fill="FFFFFF"/>
          <w:lang w:val="vi-VN"/>
        </w:rPr>
        <w:t>I</w:t>
      </w:r>
      <w:r w:rsidR="008D208F" w:rsidRPr="008D208F">
        <w:rPr>
          <w:rFonts w:eastAsia="Times New Roman"/>
          <w:b/>
          <w:bCs/>
          <w:sz w:val="28"/>
          <w:szCs w:val="28"/>
          <w:bdr w:val="none" w:sz="0" w:space="0" w:color="auto" w:frame="1"/>
          <w:shd w:val="clear" w:color="auto" w:fill="FFFFFF"/>
          <w:lang w:val="vi-VN"/>
        </w:rPr>
        <w:t xml:space="preserve">. </w:t>
      </w:r>
      <w:r w:rsidR="001772F7">
        <w:rPr>
          <w:rFonts w:eastAsia="Times New Roman"/>
          <w:b/>
          <w:bCs/>
          <w:sz w:val="28"/>
          <w:szCs w:val="28"/>
          <w:bdr w:val="none" w:sz="0" w:space="0" w:color="auto" w:frame="1"/>
          <w:shd w:val="clear" w:color="auto" w:fill="FFFFFF"/>
          <w:lang w:val="vi-VN"/>
        </w:rPr>
        <w:t>Công tác tháng 8/202</w:t>
      </w:r>
      <w:r w:rsidR="00BC3997">
        <w:rPr>
          <w:rFonts w:eastAsia="Times New Roman"/>
          <w:b/>
          <w:bCs/>
          <w:sz w:val="28"/>
          <w:szCs w:val="28"/>
          <w:bdr w:val="none" w:sz="0" w:space="0" w:color="auto" w:frame="1"/>
          <w:shd w:val="clear" w:color="auto" w:fill="FFFFFF"/>
        </w:rPr>
        <w:t>5</w:t>
      </w:r>
      <w:r w:rsidR="00693438">
        <w:rPr>
          <w:rFonts w:eastAsia="Times New Roman"/>
          <w:b/>
          <w:bCs/>
          <w:sz w:val="28"/>
          <w:szCs w:val="28"/>
          <w:bdr w:val="none" w:sz="0" w:space="0" w:color="auto" w:frame="1"/>
          <w:shd w:val="clear" w:color="auto" w:fill="FFFFFF"/>
          <w:lang w:val="vi-VN"/>
        </w:rPr>
        <w:t>:</w:t>
      </w:r>
    </w:p>
    <w:p w:rsidR="008F322F" w:rsidRDefault="008F322F" w:rsidP="008F322F">
      <w:pPr>
        <w:spacing w:after="0"/>
        <w:rPr>
          <w:rFonts w:eastAsia="Times New Roman"/>
          <w:bCs/>
          <w:sz w:val="28"/>
          <w:szCs w:val="28"/>
          <w:bdr w:val="none" w:sz="0" w:space="0" w:color="auto" w:frame="1"/>
          <w:shd w:val="clear" w:color="auto" w:fill="FFFFFF"/>
          <w:lang w:val="vi-VN"/>
        </w:rPr>
      </w:pPr>
      <w:r>
        <w:rPr>
          <w:rFonts w:eastAsia="Times New Roman"/>
          <w:bCs/>
          <w:sz w:val="28"/>
          <w:szCs w:val="28"/>
          <w:bdr w:val="none" w:sz="0" w:space="0" w:color="auto" w:frame="1"/>
          <w:shd w:val="clear" w:color="auto" w:fill="FFFFFF"/>
          <w:lang w:val="vi-VN"/>
        </w:rPr>
        <w:t>- Tổ chức tập huấn và triển khai hiệu quả các nội dung:</w:t>
      </w:r>
    </w:p>
    <w:p w:rsidR="008F322F" w:rsidRDefault="009E40E1" w:rsidP="008F322F">
      <w:pPr>
        <w:spacing w:after="0"/>
        <w:rPr>
          <w:rFonts w:eastAsia="Times New Roman"/>
          <w:color w:val="auto"/>
          <w:sz w:val="28"/>
          <w:szCs w:val="28"/>
          <w:shd w:val="clear" w:color="auto" w:fill="FFFFFF"/>
          <w:lang w:val="vi-VN"/>
        </w:rPr>
      </w:pPr>
      <w:r>
        <w:rPr>
          <w:rFonts w:eastAsia="Times New Roman"/>
          <w:bCs/>
          <w:sz w:val="28"/>
          <w:szCs w:val="28"/>
          <w:bdr w:val="none" w:sz="0" w:space="0" w:color="auto" w:frame="1"/>
          <w:shd w:val="clear" w:color="auto" w:fill="FFFFFF"/>
        </w:rPr>
        <w:t>+</w:t>
      </w:r>
      <w:r w:rsidR="008F322F">
        <w:rPr>
          <w:rFonts w:eastAsia="Times New Roman"/>
          <w:bCs/>
          <w:sz w:val="28"/>
          <w:szCs w:val="28"/>
          <w:bdr w:val="none" w:sz="0" w:space="0" w:color="auto" w:frame="1"/>
          <w:shd w:val="clear" w:color="auto" w:fill="FFFFFF"/>
        </w:rPr>
        <w:t xml:space="preserve"> Tập huấn </w:t>
      </w:r>
      <w:r w:rsidR="00B63B71">
        <w:rPr>
          <w:rFonts w:eastAsia="Times New Roman"/>
          <w:bCs/>
          <w:sz w:val="28"/>
          <w:szCs w:val="28"/>
          <w:bdr w:val="none" w:sz="0" w:space="0" w:color="auto" w:frame="1"/>
          <w:shd w:val="clear" w:color="auto" w:fill="FFFFFF"/>
        </w:rPr>
        <w:t>công nghệ sử dụng phần mềm AI</w:t>
      </w:r>
      <w:r w:rsidR="008F322F">
        <w:rPr>
          <w:rFonts w:eastAsia="Times New Roman"/>
          <w:bCs/>
          <w:sz w:val="28"/>
          <w:szCs w:val="28"/>
          <w:bdr w:val="none" w:sz="0" w:space="0" w:color="auto" w:frame="1"/>
          <w:shd w:val="clear" w:color="auto" w:fill="FFFFFF"/>
        </w:rPr>
        <w:t>;</w:t>
      </w:r>
      <w:r w:rsidR="003606F7">
        <w:rPr>
          <w:rFonts w:eastAsia="Times New Roman"/>
          <w:color w:val="auto"/>
          <w:sz w:val="28"/>
          <w:szCs w:val="28"/>
          <w:shd w:val="clear" w:color="auto" w:fill="FFFFFF"/>
        </w:rPr>
        <w:t xml:space="preserve"> </w:t>
      </w:r>
      <w:r w:rsidR="00AF4082">
        <w:rPr>
          <w:rFonts w:eastAsia="Times New Roman"/>
          <w:color w:val="auto"/>
          <w:sz w:val="28"/>
          <w:szCs w:val="28"/>
          <w:shd w:val="clear" w:color="auto" w:fill="FFFFFF"/>
        </w:rPr>
        <w:t xml:space="preserve">Chương trình giáo dục KNS &amp; </w:t>
      </w:r>
      <w:proofErr w:type="gramStart"/>
      <w:r w:rsidR="00AF4082">
        <w:rPr>
          <w:rFonts w:eastAsia="Times New Roman"/>
          <w:color w:val="auto"/>
          <w:sz w:val="28"/>
          <w:szCs w:val="28"/>
          <w:shd w:val="clear" w:color="auto" w:fill="FFFFFF"/>
        </w:rPr>
        <w:t>Stem;</w:t>
      </w:r>
      <w:r w:rsidR="008F322F">
        <w:rPr>
          <w:rFonts w:eastAsia="Times New Roman"/>
          <w:color w:val="auto"/>
          <w:sz w:val="28"/>
          <w:szCs w:val="28"/>
          <w:shd w:val="clear" w:color="auto" w:fill="FFFFFF"/>
          <w:lang w:val="vi-VN"/>
        </w:rPr>
        <w:t xml:space="preserve"> </w:t>
      </w:r>
      <w:r w:rsidR="008F322F" w:rsidRPr="008D208F">
        <w:rPr>
          <w:rFonts w:eastAsia="Times New Roman"/>
          <w:color w:val="auto"/>
          <w:sz w:val="28"/>
          <w:szCs w:val="28"/>
          <w:shd w:val="clear" w:color="auto" w:fill="FFFFFF"/>
          <w:lang w:val="vi-VN"/>
        </w:rPr>
        <w:t xml:space="preserve"> </w:t>
      </w:r>
      <w:r w:rsidR="008F322F">
        <w:rPr>
          <w:rFonts w:eastAsia="Times New Roman"/>
          <w:color w:val="auto"/>
          <w:sz w:val="28"/>
          <w:szCs w:val="28"/>
          <w:shd w:val="clear" w:color="auto" w:fill="FFFFFF"/>
          <w:lang w:val="vi-VN"/>
        </w:rPr>
        <w:t>Thống</w:t>
      </w:r>
      <w:proofErr w:type="gramEnd"/>
      <w:r w:rsidR="008F322F">
        <w:rPr>
          <w:rFonts w:eastAsia="Times New Roman"/>
          <w:color w:val="auto"/>
          <w:sz w:val="28"/>
          <w:szCs w:val="28"/>
          <w:shd w:val="clear" w:color="auto" w:fill="FFFFFF"/>
          <w:lang w:val="vi-VN"/>
        </w:rPr>
        <w:t xml:space="preserve"> nhất mẫu</w:t>
      </w:r>
      <w:r w:rsidR="008F322F" w:rsidRPr="008D208F">
        <w:rPr>
          <w:rFonts w:eastAsia="Times New Roman"/>
          <w:color w:val="auto"/>
          <w:sz w:val="28"/>
          <w:szCs w:val="28"/>
          <w:shd w:val="clear" w:color="auto" w:fill="FFFFFF"/>
          <w:lang w:val="vi-VN"/>
        </w:rPr>
        <w:t xml:space="preserve"> các loại hồ sơ sổ sách theo quy định.</w:t>
      </w:r>
    </w:p>
    <w:p w:rsidR="008F322F" w:rsidRDefault="008F322F" w:rsidP="008F322F">
      <w:pPr>
        <w:spacing w:after="0"/>
        <w:rPr>
          <w:rFonts w:eastAsia="Times New Roman"/>
          <w:bCs/>
          <w:color w:val="auto"/>
          <w:sz w:val="28"/>
          <w:szCs w:val="28"/>
          <w:bdr w:val="none" w:sz="0" w:space="0" w:color="auto" w:frame="1"/>
          <w:shd w:val="clear" w:color="auto" w:fill="FFFFFF"/>
          <w:lang w:val="vi-VN"/>
        </w:rPr>
      </w:pPr>
      <w:r>
        <w:rPr>
          <w:rFonts w:eastAsia="Times New Roman"/>
          <w:bCs/>
          <w:sz w:val="28"/>
          <w:szCs w:val="28"/>
          <w:bdr w:val="none" w:sz="0" w:space="0" w:color="auto" w:frame="1"/>
          <w:shd w:val="clear" w:color="auto" w:fill="FFFFFF"/>
          <w:lang w:val="vi-VN"/>
        </w:rPr>
        <w:t xml:space="preserve">+ </w:t>
      </w:r>
      <w:r w:rsidRPr="008D208F">
        <w:rPr>
          <w:rFonts w:eastAsia="Times New Roman"/>
          <w:color w:val="auto"/>
          <w:sz w:val="28"/>
          <w:szCs w:val="28"/>
          <w:shd w:val="clear" w:color="auto" w:fill="FFFFFF"/>
          <w:lang w:val="vi-VN"/>
        </w:rPr>
        <w:t xml:space="preserve"> Học tập, triển khai xây dựng các loại kế hoạch từ cá nhân đến tổ chuyên môn và nhà trường</w:t>
      </w:r>
      <w:r>
        <w:rPr>
          <w:rFonts w:eastAsia="Times New Roman"/>
          <w:color w:val="auto"/>
          <w:sz w:val="28"/>
          <w:szCs w:val="28"/>
          <w:shd w:val="clear" w:color="auto" w:fill="FFFFFF"/>
        </w:rPr>
        <w:t>.</w:t>
      </w:r>
      <w:r w:rsidRPr="008D208F">
        <w:rPr>
          <w:rFonts w:eastAsia="Times New Roman"/>
          <w:bCs/>
          <w:sz w:val="28"/>
          <w:szCs w:val="28"/>
          <w:bdr w:val="none" w:sz="0" w:space="0" w:color="auto" w:frame="1"/>
          <w:shd w:val="clear" w:color="auto" w:fill="FFFFFF"/>
          <w:lang w:val="vi-VN"/>
        </w:rPr>
        <w:t xml:space="preserve"> </w:t>
      </w:r>
      <w:r w:rsidRPr="008D208F">
        <w:rPr>
          <w:rFonts w:eastAsia="Times New Roman"/>
          <w:bCs/>
          <w:color w:val="auto"/>
          <w:sz w:val="28"/>
          <w:szCs w:val="28"/>
          <w:bdr w:val="none" w:sz="0" w:space="0" w:color="auto" w:frame="1"/>
          <w:shd w:val="clear" w:color="auto" w:fill="FFFFFF"/>
          <w:lang w:val="vi-VN"/>
        </w:rPr>
        <w:t xml:space="preserve"> </w:t>
      </w:r>
    </w:p>
    <w:p w:rsidR="008F322F" w:rsidRPr="003D397F" w:rsidRDefault="008F322F" w:rsidP="008F322F">
      <w:pPr>
        <w:spacing w:after="0"/>
        <w:rPr>
          <w:rFonts w:eastAsia="Times New Roman"/>
          <w:bCs/>
          <w:color w:val="FF0000"/>
          <w:sz w:val="28"/>
          <w:szCs w:val="28"/>
          <w:bdr w:val="none" w:sz="0" w:space="0" w:color="auto" w:frame="1"/>
          <w:shd w:val="clear" w:color="auto" w:fill="FFFFFF"/>
          <w:lang w:val="vi-VN"/>
        </w:rPr>
      </w:pPr>
      <w:r>
        <w:rPr>
          <w:rFonts w:eastAsia="Times New Roman"/>
          <w:bCs/>
          <w:color w:val="auto"/>
          <w:sz w:val="28"/>
          <w:szCs w:val="28"/>
          <w:bdr w:val="none" w:sz="0" w:space="0" w:color="auto" w:frame="1"/>
          <w:shd w:val="clear" w:color="auto" w:fill="FFFFFF"/>
          <w:lang w:val="vi-VN"/>
        </w:rPr>
        <w:t xml:space="preserve">+ </w:t>
      </w:r>
      <w:r w:rsidR="003D397F">
        <w:rPr>
          <w:rFonts w:eastAsia="Times New Roman"/>
          <w:bCs/>
          <w:color w:val="auto"/>
          <w:sz w:val="28"/>
          <w:szCs w:val="28"/>
          <w:bdr w:val="none" w:sz="0" w:space="0" w:color="auto" w:frame="1"/>
          <w:shd w:val="clear" w:color="auto" w:fill="FFFFFF"/>
        </w:rPr>
        <w:t xml:space="preserve">Các khối, tổ chuyên môn xây dựng kế hoạch tổ chức các hoạt động tập thể, hoạt động trải nghiệm lớn trong năm: 1 hoạt động /1 khối </w:t>
      </w:r>
      <w:r w:rsidR="003D397F" w:rsidRPr="003D397F">
        <w:rPr>
          <w:rFonts w:eastAsia="Times New Roman"/>
          <w:bCs/>
          <w:color w:val="FF0000"/>
          <w:sz w:val="28"/>
          <w:szCs w:val="28"/>
          <w:bdr w:val="none" w:sz="0" w:space="0" w:color="auto" w:frame="1"/>
          <w:shd w:val="clear" w:color="auto" w:fill="FFFFFF"/>
        </w:rPr>
        <w:t xml:space="preserve">(có thể kết hợp </w:t>
      </w:r>
      <w:r w:rsidR="003D397F">
        <w:rPr>
          <w:rFonts w:eastAsia="Times New Roman"/>
          <w:bCs/>
          <w:color w:val="FF0000"/>
          <w:sz w:val="28"/>
          <w:szCs w:val="28"/>
          <w:bdr w:val="none" w:sz="0" w:space="0" w:color="auto" w:frame="1"/>
          <w:shd w:val="clear" w:color="auto" w:fill="FFFFFF"/>
        </w:rPr>
        <w:t xml:space="preserve">tổ chức thành </w:t>
      </w:r>
      <w:r w:rsidR="003D397F" w:rsidRPr="003D397F">
        <w:rPr>
          <w:rFonts w:eastAsia="Times New Roman"/>
          <w:bCs/>
          <w:color w:val="FF0000"/>
          <w:sz w:val="28"/>
          <w:szCs w:val="28"/>
          <w:bdr w:val="none" w:sz="0" w:space="0" w:color="auto" w:frame="1"/>
          <w:shd w:val="clear" w:color="auto" w:fill="FFFFFF"/>
        </w:rPr>
        <w:t>chuyên đề cấp tổ, trường, cụm, …)</w:t>
      </w:r>
      <w:r w:rsidR="00B51BA9">
        <w:rPr>
          <w:rFonts w:eastAsia="Times New Roman"/>
          <w:bCs/>
          <w:color w:val="FF0000"/>
          <w:sz w:val="28"/>
          <w:szCs w:val="28"/>
          <w:bdr w:val="none" w:sz="0" w:space="0" w:color="auto" w:frame="1"/>
          <w:shd w:val="clear" w:color="auto" w:fill="FFFFFF"/>
        </w:rPr>
        <w:t xml:space="preserve">. </w:t>
      </w:r>
      <w:r w:rsidR="00B51BA9">
        <w:rPr>
          <w:rFonts w:eastAsia="Times New Roman"/>
          <w:bCs/>
          <w:color w:val="auto"/>
          <w:sz w:val="28"/>
          <w:szCs w:val="28"/>
          <w:bdr w:val="none" w:sz="0" w:space="0" w:color="auto" w:frame="1"/>
          <w:shd w:val="clear" w:color="auto" w:fill="FFFFFF"/>
        </w:rPr>
        <w:t xml:space="preserve">Nộp kế hoạch về </w:t>
      </w:r>
      <w:r w:rsidR="00B63B71">
        <w:rPr>
          <w:rFonts w:eastAsia="Times New Roman"/>
          <w:bCs/>
          <w:color w:val="auto"/>
          <w:sz w:val="28"/>
          <w:szCs w:val="28"/>
          <w:bdr w:val="none" w:sz="0" w:space="0" w:color="auto" w:frame="1"/>
          <w:shd w:val="clear" w:color="auto" w:fill="FFFFFF"/>
        </w:rPr>
        <w:t>Hiệu trưởng trước ngày 22/8/2025</w:t>
      </w:r>
      <w:r w:rsidR="00B51BA9">
        <w:rPr>
          <w:rFonts w:eastAsia="Times New Roman"/>
          <w:bCs/>
          <w:color w:val="auto"/>
          <w:sz w:val="28"/>
          <w:szCs w:val="28"/>
          <w:bdr w:val="none" w:sz="0" w:space="0" w:color="auto" w:frame="1"/>
          <w:shd w:val="clear" w:color="auto" w:fill="FFFFFF"/>
        </w:rPr>
        <w:t>.</w:t>
      </w:r>
      <w:r w:rsidRPr="003D397F">
        <w:rPr>
          <w:rFonts w:eastAsia="Times New Roman"/>
          <w:bCs/>
          <w:color w:val="FF0000"/>
          <w:sz w:val="28"/>
          <w:szCs w:val="28"/>
          <w:bdr w:val="none" w:sz="0" w:space="0" w:color="auto" w:frame="1"/>
          <w:shd w:val="clear" w:color="auto" w:fill="FFFFFF"/>
          <w:lang w:val="vi-VN"/>
        </w:rPr>
        <w:t xml:space="preserve"> </w:t>
      </w:r>
    </w:p>
    <w:p w:rsidR="00B51BA9" w:rsidRPr="00E56EC5" w:rsidRDefault="008F322F" w:rsidP="00E56EC5">
      <w:pPr>
        <w:spacing w:after="0"/>
        <w:rPr>
          <w:rFonts w:eastAsia="Times New Roman"/>
          <w:bCs/>
          <w:color w:val="auto"/>
          <w:sz w:val="28"/>
          <w:szCs w:val="28"/>
          <w:bdr w:val="none" w:sz="0" w:space="0" w:color="auto" w:frame="1"/>
          <w:shd w:val="clear" w:color="auto" w:fill="FFFFFF"/>
        </w:rPr>
      </w:pPr>
      <w:r>
        <w:rPr>
          <w:rFonts w:eastAsia="Times New Roman"/>
          <w:bCs/>
          <w:color w:val="auto"/>
          <w:sz w:val="28"/>
          <w:szCs w:val="28"/>
          <w:bdr w:val="none" w:sz="0" w:space="0" w:color="auto" w:frame="1"/>
          <w:shd w:val="clear" w:color="auto" w:fill="FFFFFF"/>
        </w:rPr>
        <w:t>+</w:t>
      </w:r>
      <w:r w:rsidR="00B51BA9">
        <w:rPr>
          <w:rFonts w:eastAsia="Times New Roman"/>
          <w:bCs/>
          <w:color w:val="auto"/>
          <w:sz w:val="28"/>
          <w:szCs w:val="28"/>
          <w:bdr w:val="none" w:sz="0" w:space="0" w:color="auto" w:frame="1"/>
          <w:shd w:val="clear" w:color="auto" w:fill="FFFFFF"/>
        </w:rPr>
        <w:t xml:space="preserve"> Tổ chức triển khai bồi dưỡng GV tập trung theo nội dun</w:t>
      </w:r>
      <w:r w:rsidR="00E56EC5">
        <w:rPr>
          <w:rFonts w:eastAsia="Times New Roman"/>
          <w:bCs/>
          <w:color w:val="auto"/>
          <w:sz w:val="28"/>
          <w:szCs w:val="28"/>
          <w:bdr w:val="none" w:sz="0" w:space="0" w:color="auto" w:frame="1"/>
          <w:shd w:val="clear" w:color="auto" w:fill="FFFFFF"/>
        </w:rPr>
        <w:t xml:space="preserve">g tập huấn của thành phố </w:t>
      </w:r>
      <w:r w:rsidR="00E56EC5">
        <w:rPr>
          <w:rFonts w:eastAsia="Times New Roman"/>
          <w:b/>
          <w:bCs/>
          <w:color w:val="auto"/>
          <w:sz w:val="28"/>
          <w:szCs w:val="28"/>
          <w:bdr w:val="none" w:sz="0" w:space="0" w:color="auto" w:frame="1"/>
          <w:shd w:val="clear" w:color="auto" w:fill="FFFFFF"/>
        </w:rPr>
        <w:t xml:space="preserve">- </w:t>
      </w:r>
      <w:r w:rsidR="00E56EC5" w:rsidRPr="00E56EC5">
        <w:rPr>
          <w:rFonts w:eastAsia="Times New Roman"/>
          <w:b/>
          <w:bCs/>
          <w:color w:val="auto"/>
          <w:sz w:val="28"/>
          <w:szCs w:val="28"/>
          <w:bdr w:val="none" w:sz="0" w:space="0" w:color="auto" w:frame="1"/>
          <w:shd w:val="clear" w:color="auto" w:fill="FFFFFF"/>
          <w:lang w:val="vi-VN"/>
        </w:rPr>
        <w:t>đ/c Uyến</w:t>
      </w:r>
      <w:r w:rsidR="00E56EC5">
        <w:rPr>
          <w:rFonts w:eastAsia="Times New Roman"/>
          <w:b/>
          <w:bCs/>
          <w:color w:val="auto"/>
          <w:sz w:val="28"/>
          <w:szCs w:val="28"/>
          <w:bdr w:val="none" w:sz="0" w:space="0" w:color="auto" w:frame="1"/>
          <w:shd w:val="clear" w:color="auto" w:fill="FFFFFF"/>
          <w:lang w:val="vi-VN"/>
        </w:rPr>
        <w:t xml:space="preserve"> - PHT phụ trách</w:t>
      </w:r>
      <w:r w:rsidR="00E56EC5">
        <w:rPr>
          <w:rFonts w:eastAsia="Times New Roman"/>
          <w:b/>
          <w:bCs/>
          <w:color w:val="auto"/>
          <w:sz w:val="28"/>
          <w:szCs w:val="28"/>
          <w:bdr w:val="none" w:sz="0" w:space="0" w:color="auto" w:frame="1"/>
          <w:shd w:val="clear" w:color="auto" w:fill="FFFFFF"/>
        </w:rPr>
        <w:t>:</w:t>
      </w:r>
    </w:p>
    <w:p w:rsidR="008F322F" w:rsidRDefault="008F322F" w:rsidP="00E56EC5">
      <w:pPr>
        <w:spacing w:after="0"/>
        <w:ind w:firstLine="720"/>
        <w:rPr>
          <w:rFonts w:eastAsia="Times New Roman"/>
          <w:color w:val="auto"/>
          <w:sz w:val="28"/>
          <w:szCs w:val="28"/>
          <w:shd w:val="clear" w:color="auto" w:fill="FFFFFF"/>
          <w:lang w:val="vi-VN"/>
        </w:rPr>
      </w:pPr>
      <w:r>
        <w:rPr>
          <w:rFonts w:eastAsia="Times New Roman"/>
          <w:bCs/>
          <w:color w:val="auto"/>
          <w:sz w:val="28"/>
          <w:szCs w:val="28"/>
          <w:bdr w:val="none" w:sz="0" w:space="0" w:color="auto" w:frame="1"/>
          <w:shd w:val="clear" w:color="auto" w:fill="FFFFFF"/>
        </w:rPr>
        <w:t xml:space="preserve">Dạy </w:t>
      </w:r>
      <w:r w:rsidR="003D397F">
        <w:rPr>
          <w:rFonts w:eastAsia="Times New Roman"/>
          <w:bCs/>
          <w:color w:val="auto"/>
          <w:sz w:val="28"/>
          <w:szCs w:val="28"/>
          <w:bdr w:val="none" w:sz="0" w:space="0" w:color="auto" w:frame="1"/>
          <w:shd w:val="clear" w:color="auto" w:fill="FFFFFF"/>
        </w:rPr>
        <w:t xml:space="preserve">tích hợp lồng ghép các nội dung ATGT, Mắt học đường, Giáo dục bơi, Giáo dục địa phương, Giáo dục Quốc phòng An ninh, Giáo dục quyền con </w:t>
      </w:r>
      <w:r w:rsidR="003D397F">
        <w:rPr>
          <w:rFonts w:eastAsia="Times New Roman"/>
          <w:bCs/>
          <w:color w:val="auto"/>
          <w:sz w:val="28"/>
          <w:szCs w:val="28"/>
          <w:bdr w:val="none" w:sz="0" w:space="0" w:color="auto" w:frame="1"/>
          <w:shd w:val="clear" w:color="auto" w:fill="FFFFFF"/>
        </w:rPr>
        <w:lastRenderedPageBreak/>
        <w:t xml:space="preserve">người, </w:t>
      </w:r>
      <w:proofErr w:type="gramStart"/>
      <w:r w:rsidR="003D397F">
        <w:rPr>
          <w:rFonts w:eastAsia="Times New Roman"/>
          <w:bCs/>
          <w:color w:val="auto"/>
          <w:sz w:val="28"/>
          <w:szCs w:val="28"/>
          <w:bdr w:val="none" w:sz="0" w:space="0" w:color="auto" w:frame="1"/>
          <w:shd w:val="clear" w:color="auto" w:fill="FFFFFF"/>
        </w:rPr>
        <w:t xml:space="preserve">… </w:t>
      </w:r>
      <w:r w:rsidR="00B63B71">
        <w:rPr>
          <w:rFonts w:eastAsia="Times New Roman"/>
          <w:bCs/>
          <w:color w:val="auto"/>
          <w:sz w:val="28"/>
          <w:szCs w:val="28"/>
          <w:bdr w:val="none" w:sz="0" w:space="0" w:color="auto" w:frame="1"/>
          <w:shd w:val="clear" w:color="auto" w:fill="FFFFFF"/>
        </w:rPr>
        <w:t>;</w:t>
      </w:r>
      <w:proofErr w:type="gramEnd"/>
      <w:r w:rsidR="00B63B71">
        <w:rPr>
          <w:rFonts w:eastAsia="Times New Roman"/>
          <w:bCs/>
          <w:color w:val="auto"/>
          <w:sz w:val="28"/>
          <w:szCs w:val="28"/>
          <w:bdr w:val="none" w:sz="0" w:space="0" w:color="auto" w:frame="1"/>
          <w:shd w:val="clear" w:color="auto" w:fill="FFFFFF"/>
        </w:rPr>
        <w:t xml:space="preserve"> Cập nhật nội dung thay đổi địa giới hành chính vào các môn học có liên quan.</w:t>
      </w:r>
      <w:r w:rsidRPr="008D208F">
        <w:rPr>
          <w:rFonts w:eastAsia="Times New Roman"/>
          <w:bCs/>
          <w:color w:val="auto"/>
          <w:sz w:val="28"/>
          <w:szCs w:val="28"/>
          <w:bdr w:val="none" w:sz="0" w:space="0" w:color="auto" w:frame="1"/>
          <w:shd w:val="clear" w:color="auto" w:fill="FFFFFF"/>
          <w:lang w:val="vi-VN"/>
        </w:rPr>
        <w:t xml:space="preserve"> </w:t>
      </w:r>
    </w:p>
    <w:p w:rsidR="008F322F" w:rsidRDefault="008F322F" w:rsidP="008F322F">
      <w:pPr>
        <w:spacing w:after="0"/>
        <w:rPr>
          <w:rFonts w:eastAsia="Times New Roman"/>
          <w:bCs/>
          <w:sz w:val="28"/>
          <w:szCs w:val="28"/>
          <w:bdr w:val="none" w:sz="0" w:space="0" w:color="auto" w:frame="1"/>
          <w:shd w:val="clear" w:color="auto" w:fill="FFFFFF"/>
          <w:lang w:val="vi-VN"/>
        </w:rPr>
      </w:pPr>
      <w:r w:rsidRPr="008D208F">
        <w:rPr>
          <w:rFonts w:eastAsia="Times New Roman"/>
          <w:bCs/>
          <w:sz w:val="28"/>
          <w:szCs w:val="28"/>
          <w:bdr w:val="none" w:sz="0" w:space="0" w:color="auto" w:frame="1"/>
          <w:shd w:val="clear" w:color="auto" w:fill="FFFFFF"/>
          <w:lang w:val="vi-VN"/>
        </w:rPr>
        <w:t>- Tổ chức học tập,</w:t>
      </w:r>
      <w:r>
        <w:rPr>
          <w:rFonts w:eastAsia="Times New Roman"/>
          <w:bCs/>
          <w:sz w:val="28"/>
          <w:szCs w:val="28"/>
          <w:bdr w:val="none" w:sz="0" w:space="0" w:color="auto" w:frame="1"/>
          <w:shd w:val="clear" w:color="auto" w:fill="FFFFFF"/>
          <w:lang w:val="vi-VN"/>
        </w:rPr>
        <w:t xml:space="preserve"> </w:t>
      </w:r>
      <w:r w:rsidRPr="008D208F">
        <w:rPr>
          <w:rFonts w:eastAsia="Times New Roman"/>
          <w:bCs/>
          <w:sz w:val="28"/>
          <w:szCs w:val="28"/>
          <w:bdr w:val="none" w:sz="0" w:space="0" w:color="auto" w:frame="1"/>
          <w:shd w:val="clear" w:color="auto" w:fill="FFFFFF"/>
          <w:lang w:val="vi-VN"/>
        </w:rPr>
        <w:t>BDCMNV ra đề nghiệm thu kết quả bồi dưỡng trong hè của cán bộ giá</w:t>
      </w:r>
      <w:r>
        <w:rPr>
          <w:rFonts w:eastAsia="Times New Roman"/>
          <w:bCs/>
          <w:sz w:val="28"/>
          <w:szCs w:val="28"/>
          <w:bdr w:val="none" w:sz="0" w:space="0" w:color="auto" w:frame="1"/>
          <w:shd w:val="clear" w:color="auto" w:fill="FFFFFF"/>
          <w:lang w:val="vi-VN"/>
        </w:rPr>
        <w:t>o viên nghiêm túc đúng kế hoạch.</w:t>
      </w:r>
    </w:p>
    <w:p w:rsidR="008F322F" w:rsidRPr="00FE18A7" w:rsidRDefault="009E40E1" w:rsidP="008F322F">
      <w:pPr>
        <w:spacing w:after="0"/>
        <w:rPr>
          <w:rFonts w:eastAsia="Times New Roman"/>
          <w:bCs/>
          <w:sz w:val="28"/>
          <w:szCs w:val="28"/>
          <w:bdr w:val="none" w:sz="0" w:space="0" w:color="auto" w:frame="1"/>
          <w:shd w:val="clear" w:color="auto" w:fill="FFFFFF"/>
        </w:rPr>
      </w:pPr>
      <w:r>
        <w:rPr>
          <w:rFonts w:eastAsia="Times New Roman"/>
          <w:color w:val="auto"/>
          <w:sz w:val="28"/>
          <w:szCs w:val="28"/>
          <w:shd w:val="clear" w:color="auto" w:fill="FFFFFF"/>
        </w:rPr>
        <w:t>-</w:t>
      </w:r>
      <w:r w:rsidR="008F322F">
        <w:rPr>
          <w:rFonts w:eastAsia="Times New Roman"/>
          <w:color w:val="auto"/>
          <w:sz w:val="28"/>
          <w:szCs w:val="28"/>
          <w:shd w:val="clear" w:color="auto" w:fill="FFFFFF"/>
          <w:lang w:val="vi-VN"/>
        </w:rPr>
        <w:t xml:space="preserve"> </w:t>
      </w:r>
      <w:r w:rsidR="008F322F" w:rsidRPr="008D208F">
        <w:rPr>
          <w:rFonts w:eastAsia="Times New Roman"/>
          <w:bCs/>
          <w:sz w:val="28"/>
          <w:szCs w:val="28"/>
          <w:bdr w:val="none" w:sz="0" w:space="0" w:color="auto" w:frame="1"/>
          <w:shd w:val="clear" w:color="auto" w:fill="FFFFFF"/>
          <w:lang w:val="vi-VN"/>
        </w:rPr>
        <w:t>Tổ chức cập nhật dữ liệu cho phần mềm phổ cập giáo dục đúng độ tuổi- xóa mù chữ; phân công điều t</w:t>
      </w:r>
      <w:r w:rsidR="008F322F">
        <w:rPr>
          <w:rFonts w:eastAsia="Times New Roman"/>
          <w:bCs/>
          <w:sz w:val="28"/>
          <w:szCs w:val="28"/>
          <w:bdr w:val="none" w:sz="0" w:space="0" w:color="auto" w:frame="1"/>
          <w:shd w:val="clear" w:color="auto" w:fill="FFFFFF"/>
          <w:lang w:val="vi-VN"/>
        </w:rPr>
        <w:t>ra tổng hợp dữ liệu vào báo cáo</w:t>
      </w:r>
      <w:r w:rsidR="008F322F">
        <w:rPr>
          <w:rFonts w:eastAsia="Times New Roman"/>
          <w:bCs/>
          <w:sz w:val="28"/>
          <w:szCs w:val="28"/>
          <w:bdr w:val="none" w:sz="0" w:space="0" w:color="auto" w:frame="1"/>
          <w:shd w:val="clear" w:color="auto" w:fill="FFFFFF"/>
        </w:rPr>
        <w:t>.</w:t>
      </w:r>
    </w:p>
    <w:p w:rsidR="008F322F" w:rsidRPr="008D208F" w:rsidRDefault="009E40E1" w:rsidP="008F322F">
      <w:pPr>
        <w:spacing w:after="0"/>
        <w:rPr>
          <w:rFonts w:eastAsia="Times New Roman"/>
          <w:bCs/>
          <w:sz w:val="28"/>
          <w:szCs w:val="28"/>
          <w:bdr w:val="none" w:sz="0" w:space="0" w:color="auto" w:frame="1"/>
          <w:shd w:val="clear" w:color="auto" w:fill="FFFFFF"/>
          <w:lang w:val="vi-VN"/>
        </w:rPr>
      </w:pPr>
      <w:r>
        <w:rPr>
          <w:rFonts w:eastAsia="Times New Roman"/>
          <w:bCs/>
          <w:sz w:val="28"/>
          <w:szCs w:val="28"/>
          <w:bdr w:val="none" w:sz="0" w:space="0" w:color="auto" w:frame="1"/>
          <w:shd w:val="clear" w:color="auto" w:fill="FFFFFF"/>
        </w:rPr>
        <w:t>-</w:t>
      </w:r>
      <w:r w:rsidR="008F322F">
        <w:rPr>
          <w:rFonts w:eastAsia="Times New Roman"/>
          <w:bCs/>
          <w:sz w:val="28"/>
          <w:szCs w:val="28"/>
          <w:bdr w:val="none" w:sz="0" w:space="0" w:color="auto" w:frame="1"/>
          <w:shd w:val="clear" w:color="auto" w:fill="FFFFFF"/>
          <w:lang w:val="vi-VN"/>
        </w:rPr>
        <w:t xml:space="preserve"> Qua</w:t>
      </w:r>
      <w:r w:rsidR="008F322F">
        <w:rPr>
          <w:rFonts w:eastAsia="Times New Roman"/>
          <w:bCs/>
          <w:sz w:val="28"/>
          <w:szCs w:val="28"/>
          <w:bdr w:val="none" w:sz="0" w:space="0" w:color="auto" w:frame="1"/>
          <w:shd w:val="clear" w:color="auto" w:fill="FFFFFF"/>
        </w:rPr>
        <w:t>n</w:t>
      </w:r>
      <w:r w:rsidR="008F322F">
        <w:rPr>
          <w:rFonts w:eastAsia="Times New Roman"/>
          <w:bCs/>
          <w:sz w:val="28"/>
          <w:szCs w:val="28"/>
          <w:bdr w:val="none" w:sz="0" w:space="0" w:color="auto" w:frame="1"/>
          <w:shd w:val="clear" w:color="auto" w:fill="FFFFFF"/>
          <w:lang w:val="vi-VN"/>
        </w:rPr>
        <w:t xml:space="preserve"> tâm triển khai chuyên đề “Kiểm tra, đánh giá, xếp loại, khen thưởng” cụ thể hóa tới 100% CBGV (PHT).</w:t>
      </w:r>
    </w:p>
    <w:p w:rsidR="008F322F" w:rsidRPr="008D208F" w:rsidRDefault="008F322F" w:rsidP="008F322F">
      <w:pPr>
        <w:spacing w:after="0"/>
        <w:rPr>
          <w:rFonts w:eastAsia="Times New Roman"/>
          <w:bCs/>
          <w:sz w:val="28"/>
          <w:szCs w:val="28"/>
          <w:bdr w:val="none" w:sz="0" w:space="0" w:color="auto" w:frame="1"/>
          <w:shd w:val="clear" w:color="auto" w:fill="FFFFFF"/>
          <w:lang w:val="vi-VN"/>
        </w:rPr>
      </w:pPr>
      <w:r w:rsidRPr="008D208F">
        <w:rPr>
          <w:rFonts w:eastAsia="Times New Roman"/>
          <w:bCs/>
          <w:sz w:val="28"/>
          <w:szCs w:val="28"/>
          <w:bdr w:val="none" w:sz="0" w:space="0" w:color="auto" w:frame="1"/>
          <w:shd w:val="clear" w:color="auto" w:fill="FFFFFF"/>
          <w:lang w:val="vi-VN"/>
        </w:rPr>
        <w:t>- Ban thẩm mỹ: Tổ chức trang trí trường, lớp đẹp và khoa học.</w:t>
      </w:r>
    </w:p>
    <w:p w:rsidR="008F322F" w:rsidRPr="00360042" w:rsidRDefault="008F322F" w:rsidP="008F322F">
      <w:pPr>
        <w:pStyle w:val="ListParagraph"/>
        <w:numPr>
          <w:ilvl w:val="0"/>
          <w:numId w:val="19"/>
        </w:numPr>
        <w:spacing w:after="0"/>
        <w:ind w:left="142" w:hanging="142"/>
        <w:rPr>
          <w:rFonts w:eastAsia="Times New Roman"/>
          <w:bCs/>
          <w:sz w:val="28"/>
          <w:szCs w:val="28"/>
          <w:bdr w:val="none" w:sz="0" w:space="0" w:color="auto" w:frame="1"/>
          <w:shd w:val="clear" w:color="auto" w:fill="FFFFFF"/>
        </w:rPr>
      </w:pPr>
      <w:r w:rsidRPr="00360042">
        <w:rPr>
          <w:rFonts w:eastAsia="Times New Roman"/>
          <w:bCs/>
          <w:sz w:val="28"/>
          <w:szCs w:val="28"/>
          <w:bdr w:val="none" w:sz="0" w:space="0" w:color="auto" w:frame="1"/>
          <w:shd w:val="clear" w:color="auto" w:fill="FFFFFF"/>
        </w:rPr>
        <w:t xml:space="preserve">Ban </w:t>
      </w:r>
      <w:r>
        <w:rPr>
          <w:rFonts w:eastAsia="Times New Roman"/>
          <w:bCs/>
          <w:sz w:val="28"/>
          <w:szCs w:val="28"/>
          <w:bdr w:val="none" w:sz="0" w:space="0" w:color="auto" w:frame="1"/>
          <w:shd w:val="clear" w:color="auto" w:fill="FFFFFF"/>
        </w:rPr>
        <w:t xml:space="preserve">Y </w:t>
      </w:r>
      <w:r w:rsidRPr="00360042">
        <w:rPr>
          <w:rFonts w:eastAsia="Times New Roman"/>
          <w:bCs/>
          <w:sz w:val="28"/>
          <w:szCs w:val="28"/>
          <w:bdr w:val="none" w:sz="0" w:space="0" w:color="auto" w:frame="1"/>
          <w:shd w:val="clear" w:color="auto" w:fill="FFFFFF"/>
        </w:rPr>
        <w:t xml:space="preserve">tế </w:t>
      </w:r>
      <w:r>
        <w:rPr>
          <w:rFonts w:eastAsia="Times New Roman"/>
          <w:bCs/>
          <w:sz w:val="28"/>
          <w:szCs w:val="28"/>
          <w:bdr w:val="none" w:sz="0" w:space="0" w:color="auto" w:frame="1"/>
          <w:shd w:val="clear" w:color="auto" w:fill="FFFFFF"/>
        </w:rPr>
        <w:t xml:space="preserve">- </w:t>
      </w:r>
      <w:r w:rsidRPr="00360042">
        <w:rPr>
          <w:rFonts w:eastAsia="Times New Roman"/>
          <w:bCs/>
          <w:sz w:val="28"/>
          <w:szCs w:val="28"/>
          <w:bdr w:val="none" w:sz="0" w:space="0" w:color="auto" w:frame="1"/>
          <w:shd w:val="clear" w:color="auto" w:fill="FFFFFF"/>
        </w:rPr>
        <w:t xml:space="preserve">thể chất: </w:t>
      </w:r>
    </w:p>
    <w:p w:rsidR="008F322F" w:rsidRDefault="008F322F" w:rsidP="008F322F">
      <w:pPr>
        <w:spacing w:after="0"/>
        <w:rPr>
          <w:rFonts w:eastAsia="Times New Roman"/>
          <w:bCs/>
          <w:sz w:val="28"/>
          <w:szCs w:val="28"/>
          <w:bdr w:val="none" w:sz="0" w:space="0" w:color="auto" w:frame="1"/>
          <w:shd w:val="clear" w:color="auto" w:fill="FFFFFF"/>
        </w:rPr>
      </w:pPr>
      <w:r>
        <w:rPr>
          <w:rFonts w:eastAsia="Times New Roman"/>
          <w:bCs/>
          <w:sz w:val="28"/>
          <w:szCs w:val="28"/>
          <w:bdr w:val="none" w:sz="0" w:space="0" w:color="auto" w:frame="1"/>
          <w:shd w:val="clear" w:color="auto" w:fill="FFFFFF"/>
        </w:rPr>
        <w:t>+ Tổ chức phun thuốc diệt khuẩn cloramin và thuốc diệt muỗi trên diện toàn trường.</w:t>
      </w:r>
    </w:p>
    <w:p w:rsidR="008F322F" w:rsidRDefault="008F322F" w:rsidP="008F322F">
      <w:pPr>
        <w:spacing w:after="0"/>
        <w:rPr>
          <w:rFonts w:eastAsia="Times New Roman"/>
          <w:bCs/>
          <w:sz w:val="28"/>
          <w:szCs w:val="28"/>
          <w:bdr w:val="none" w:sz="0" w:space="0" w:color="auto" w:frame="1"/>
          <w:shd w:val="clear" w:color="auto" w:fill="FFFFFF"/>
        </w:rPr>
      </w:pPr>
      <w:r>
        <w:rPr>
          <w:rFonts w:eastAsia="Times New Roman"/>
          <w:bCs/>
          <w:sz w:val="28"/>
          <w:szCs w:val="28"/>
          <w:bdr w:val="none" w:sz="0" w:space="0" w:color="auto" w:frame="1"/>
          <w:shd w:val="clear" w:color="auto" w:fill="FFFFFF"/>
        </w:rPr>
        <w:t>+ Rà soát lại các loại đồ dùng, trang thiết bị y tế; mua bổ sung thuốc, dụng cụ theo danh mục y tế trường học….</w:t>
      </w:r>
    </w:p>
    <w:p w:rsidR="008F322F" w:rsidRDefault="008F322F" w:rsidP="008F322F">
      <w:pPr>
        <w:spacing w:after="0"/>
        <w:rPr>
          <w:rFonts w:eastAsia="Times New Roman"/>
          <w:bCs/>
          <w:sz w:val="28"/>
          <w:szCs w:val="28"/>
          <w:bdr w:val="none" w:sz="0" w:space="0" w:color="auto" w:frame="1"/>
          <w:shd w:val="clear" w:color="auto" w:fill="FFFFFF"/>
          <w:lang w:val="vi-VN"/>
        </w:rPr>
      </w:pPr>
      <w:r>
        <w:rPr>
          <w:rFonts w:eastAsia="Times New Roman"/>
          <w:bCs/>
          <w:sz w:val="28"/>
          <w:szCs w:val="28"/>
          <w:bdr w:val="none" w:sz="0" w:space="0" w:color="auto" w:frame="1"/>
          <w:shd w:val="clear" w:color="auto" w:fill="FFFFFF"/>
        </w:rPr>
        <w:t>-</w:t>
      </w:r>
      <w:r>
        <w:rPr>
          <w:rFonts w:eastAsia="Times New Roman"/>
          <w:bCs/>
          <w:sz w:val="28"/>
          <w:szCs w:val="28"/>
          <w:bdr w:val="none" w:sz="0" w:space="0" w:color="auto" w:frame="1"/>
          <w:shd w:val="clear" w:color="auto" w:fill="FFFFFF"/>
          <w:lang w:val="vi-VN"/>
        </w:rPr>
        <w:t xml:space="preserve"> </w:t>
      </w:r>
      <w:r>
        <w:rPr>
          <w:rFonts w:eastAsia="Times New Roman"/>
          <w:bCs/>
          <w:sz w:val="28"/>
          <w:szCs w:val="28"/>
          <w:bdr w:val="none" w:sz="0" w:space="0" w:color="auto" w:frame="1"/>
          <w:shd w:val="clear" w:color="auto" w:fill="FFFFFF"/>
        </w:rPr>
        <w:t>Công tác quản lý: Tổ chức phân công chuyên môn, xếp thời khóa biểu, ra quyết định cho các chức danh quản lí trong nhà trường.</w:t>
      </w:r>
    </w:p>
    <w:p w:rsidR="008F322F" w:rsidRDefault="008F322F" w:rsidP="008F322F">
      <w:pPr>
        <w:spacing w:after="0"/>
        <w:rPr>
          <w:rFonts w:eastAsia="Times New Roman"/>
          <w:bCs/>
          <w:sz w:val="28"/>
          <w:szCs w:val="28"/>
          <w:bdr w:val="none" w:sz="0" w:space="0" w:color="auto" w:frame="1"/>
          <w:shd w:val="clear" w:color="auto" w:fill="FFFFFF"/>
        </w:rPr>
      </w:pPr>
      <w:r>
        <w:rPr>
          <w:rFonts w:eastAsia="Times New Roman"/>
          <w:bCs/>
          <w:sz w:val="28"/>
          <w:szCs w:val="28"/>
          <w:bdr w:val="none" w:sz="0" w:space="0" w:color="auto" w:frame="1"/>
          <w:shd w:val="clear" w:color="auto" w:fill="FFFFFF"/>
        </w:rPr>
        <w:t xml:space="preserve">- Cơ sở vật chất: </w:t>
      </w:r>
    </w:p>
    <w:p w:rsidR="00E65D70" w:rsidRPr="00E65D70" w:rsidRDefault="00E65D70" w:rsidP="001A76BC">
      <w:pPr>
        <w:spacing w:after="0"/>
        <w:ind w:firstLine="720"/>
        <w:rPr>
          <w:rFonts w:eastAsia="Times New Roman"/>
          <w:bCs/>
          <w:sz w:val="28"/>
          <w:szCs w:val="28"/>
          <w:bdr w:val="none" w:sz="0" w:space="0" w:color="auto" w:frame="1"/>
          <w:shd w:val="clear" w:color="auto" w:fill="FFFFFF"/>
        </w:rPr>
      </w:pPr>
      <w:r>
        <w:rPr>
          <w:rFonts w:eastAsia="Times New Roman"/>
          <w:bCs/>
          <w:sz w:val="28"/>
          <w:szCs w:val="28"/>
          <w:bdr w:val="none" w:sz="0" w:space="0" w:color="auto" w:frame="1"/>
          <w:shd w:val="clear" w:color="auto" w:fill="FFFFFF"/>
        </w:rPr>
        <w:t>Ban CSVC t</w:t>
      </w:r>
      <w:r w:rsidRPr="00892375">
        <w:rPr>
          <w:rFonts w:eastAsia="Times New Roman"/>
          <w:bCs/>
          <w:sz w:val="28"/>
          <w:szCs w:val="28"/>
          <w:bdr w:val="none" w:sz="0" w:space="0" w:color="auto" w:frame="1"/>
          <w:shd w:val="clear" w:color="auto" w:fill="FFFFFF"/>
        </w:rPr>
        <w:t xml:space="preserve">ổ chức rà soát lập biên bản tổng hợp </w:t>
      </w:r>
      <w:r w:rsidR="001A76BC">
        <w:rPr>
          <w:rFonts w:eastAsia="Times New Roman"/>
          <w:bCs/>
          <w:sz w:val="28"/>
          <w:szCs w:val="28"/>
          <w:bdr w:val="none" w:sz="0" w:space="0" w:color="auto" w:frame="1"/>
          <w:shd w:val="clear" w:color="auto" w:fill="FFFFFF"/>
        </w:rPr>
        <w:t>hiện trạng CSVC</w:t>
      </w:r>
      <w:r w:rsidRPr="00892375">
        <w:rPr>
          <w:rFonts w:eastAsia="Times New Roman"/>
          <w:bCs/>
          <w:sz w:val="28"/>
          <w:szCs w:val="28"/>
          <w:bdr w:val="none" w:sz="0" w:space="0" w:color="auto" w:frame="1"/>
          <w:shd w:val="clear" w:color="auto" w:fill="FFFFFF"/>
        </w:rPr>
        <w:t xml:space="preserve"> </w:t>
      </w:r>
      <w:r w:rsidR="001A76BC">
        <w:rPr>
          <w:rFonts w:eastAsia="Times New Roman"/>
          <w:bCs/>
          <w:sz w:val="28"/>
          <w:szCs w:val="28"/>
          <w:bdr w:val="none" w:sz="0" w:space="0" w:color="auto" w:frame="1"/>
          <w:shd w:val="clear" w:color="auto" w:fill="FFFFFF"/>
        </w:rPr>
        <w:t>để chuẩn bị cho các hoạt động trong năm học 2025-2026; các bộ phận chuyên môn có liên quan thiết lập các đề nghị mua sắm trang thiết bị cần thiết; Kế toán căn cứ đề nghị, trình hiệu trưởng phê duyệt và tiến hành thủ tục mua sắm, sửa chữa theo đúng quy định.</w:t>
      </w:r>
      <w:bookmarkStart w:id="0" w:name="_GoBack"/>
      <w:bookmarkEnd w:id="0"/>
    </w:p>
    <w:p w:rsidR="00AF4082" w:rsidRDefault="008F322F" w:rsidP="008F322F">
      <w:pPr>
        <w:spacing w:after="0"/>
        <w:rPr>
          <w:rFonts w:eastAsia="Times New Roman"/>
          <w:bCs/>
          <w:color w:val="auto"/>
          <w:sz w:val="28"/>
          <w:szCs w:val="28"/>
          <w:bdr w:val="none" w:sz="0" w:space="0" w:color="auto" w:frame="1"/>
          <w:shd w:val="clear" w:color="auto" w:fill="FFFFFF"/>
        </w:rPr>
      </w:pPr>
      <w:r w:rsidRPr="00514F41">
        <w:rPr>
          <w:rFonts w:eastAsia="Times New Roman"/>
          <w:bCs/>
          <w:color w:val="auto"/>
          <w:sz w:val="28"/>
          <w:szCs w:val="28"/>
          <w:bdr w:val="none" w:sz="0" w:space="0" w:color="auto" w:frame="1"/>
          <w:shd w:val="clear" w:color="auto" w:fill="FFFFFF"/>
          <w:lang w:val="vi-VN"/>
        </w:rPr>
        <w:t>- Thống nhất chủ trương vận động tài trợ theo TT16/BGD&amp;ĐT tiếp nhận bằng hiện vật hoặc tiền mặt, ... tra</w:t>
      </w:r>
      <w:r w:rsidR="00AF4082">
        <w:rPr>
          <w:rFonts w:eastAsia="Times New Roman"/>
          <w:bCs/>
          <w:color w:val="auto"/>
          <w:sz w:val="28"/>
          <w:szCs w:val="28"/>
          <w:bdr w:val="none" w:sz="0" w:space="0" w:color="auto" w:frame="1"/>
          <w:shd w:val="clear" w:color="auto" w:fill="FFFFFF"/>
          <w:lang w:val="vi-VN"/>
        </w:rPr>
        <w:t>ng thiết bị cho việc dạy và học</w:t>
      </w:r>
      <w:r w:rsidR="00AF4082">
        <w:rPr>
          <w:rFonts w:eastAsia="Times New Roman"/>
          <w:bCs/>
          <w:color w:val="auto"/>
          <w:sz w:val="28"/>
          <w:szCs w:val="28"/>
          <w:bdr w:val="none" w:sz="0" w:space="0" w:color="auto" w:frame="1"/>
          <w:shd w:val="clear" w:color="auto" w:fill="FFFFFF"/>
        </w:rPr>
        <w:t>.</w:t>
      </w:r>
    </w:p>
    <w:p w:rsidR="008F322F" w:rsidRPr="00514F41" w:rsidRDefault="008F322F" w:rsidP="008F322F">
      <w:pPr>
        <w:spacing w:after="0"/>
        <w:rPr>
          <w:rFonts w:eastAsia="Times New Roman"/>
          <w:bCs/>
          <w:color w:val="auto"/>
          <w:sz w:val="28"/>
          <w:szCs w:val="28"/>
          <w:bdr w:val="none" w:sz="0" w:space="0" w:color="auto" w:frame="1"/>
          <w:shd w:val="clear" w:color="auto" w:fill="FFFFFF"/>
        </w:rPr>
      </w:pPr>
      <w:r>
        <w:rPr>
          <w:rFonts w:eastAsia="Times New Roman"/>
          <w:bCs/>
          <w:color w:val="auto"/>
          <w:sz w:val="28"/>
          <w:szCs w:val="28"/>
          <w:bdr w:val="none" w:sz="0" w:space="0" w:color="auto" w:frame="1"/>
          <w:shd w:val="clear" w:color="auto" w:fill="FFFFFF"/>
        </w:rPr>
        <w:t xml:space="preserve">- </w:t>
      </w:r>
      <w:r w:rsidR="00AF4082">
        <w:rPr>
          <w:rFonts w:eastAsia="Times New Roman"/>
          <w:bCs/>
          <w:color w:val="auto"/>
          <w:sz w:val="28"/>
          <w:szCs w:val="28"/>
          <w:bdr w:val="none" w:sz="0" w:space="0" w:color="auto" w:frame="1"/>
          <w:shd w:val="clear" w:color="auto" w:fill="FFFFFF"/>
        </w:rPr>
        <w:t xml:space="preserve">Tiếp tục thực hiện Hợp </w:t>
      </w:r>
      <w:r w:rsidRPr="00514F41">
        <w:rPr>
          <w:rFonts w:eastAsia="Times New Roman"/>
          <w:bCs/>
          <w:color w:val="auto"/>
          <w:sz w:val="28"/>
          <w:szCs w:val="28"/>
          <w:bdr w:val="none" w:sz="0" w:space="0" w:color="auto" w:frame="1"/>
          <w:shd w:val="clear" w:color="auto" w:fill="FFFFFF"/>
          <w:lang w:val="vi-VN"/>
        </w:rPr>
        <w:t>đồng nấu và cung cấp xuất ăn tại bếp với công ty TNHH CTM SUPPLY Việt Nam</w:t>
      </w:r>
      <w:r w:rsidR="00E56EC5">
        <w:rPr>
          <w:rFonts w:eastAsia="Times New Roman"/>
          <w:bCs/>
          <w:color w:val="auto"/>
          <w:sz w:val="28"/>
          <w:szCs w:val="28"/>
          <w:bdr w:val="none" w:sz="0" w:space="0" w:color="auto" w:frame="1"/>
          <w:shd w:val="clear" w:color="auto" w:fill="FFFFFF"/>
        </w:rPr>
        <w:t xml:space="preserve"> </w:t>
      </w:r>
      <w:r w:rsidR="00AF4082">
        <w:rPr>
          <w:rFonts w:eastAsia="Times New Roman"/>
          <w:bCs/>
          <w:color w:val="auto"/>
          <w:sz w:val="28"/>
          <w:szCs w:val="28"/>
          <w:bdr w:val="none" w:sz="0" w:space="0" w:color="auto" w:frame="1"/>
          <w:shd w:val="clear" w:color="auto" w:fill="FFFFFF"/>
        </w:rPr>
        <w:t>cho đến hết năm 2025.</w:t>
      </w:r>
    </w:p>
    <w:p w:rsidR="008F322F" w:rsidRPr="00DD4B03" w:rsidRDefault="008F322F" w:rsidP="008F322F">
      <w:pPr>
        <w:spacing w:after="0"/>
        <w:rPr>
          <w:rFonts w:eastAsia="Times New Roman"/>
          <w:bCs/>
          <w:i/>
          <w:color w:val="auto"/>
          <w:sz w:val="28"/>
          <w:szCs w:val="28"/>
          <w:bdr w:val="none" w:sz="0" w:space="0" w:color="auto" w:frame="1"/>
          <w:shd w:val="clear" w:color="auto" w:fill="FFFFFF"/>
        </w:rPr>
      </w:pPr>
      <w:r w:rsidRPr="00514F41">
        <w:rPr>
          <w:rFonts w:eastAsia="Times New Roman"/>
          <w:bCs/>
          <w:color w:val="auto"/>
          <w:sz w:val="28"/>
          <w:szCs w:val="28"/>
          <w:bdr w:val="none" w:sz="0" w:space="0" w:color="auto" w:frame="1"/>
          <w:shd w:val="clear" w:color="auto" w:fill="FFFFFF"/>
          <w:lang w:val="vi-VN"/>
        </w:rPr>
        <w:t xml:space="preserve">- Họp cha mẹ học sinh nhà trường thông qua kế hoạch thực hiện nhiệm vụ năm học; giới thiệu kiện toàn ban đại diện cha mẹ học sinh nhà trường và ban chi hội các lớp; </w:t>
      </w:r>
      <w:r w:rsidRPr="00514F41">
        <w:rPr>
          <w:rFonts w:eastAsia="Times New Roman"/>
          <w:bCs/>
          <w:color w:val="auto"/>
          <w:sz w:val="28"/>
          <w:szCs w:val="28"/>
          <w:bdr w:val="none" w:sz="0" w:space="0" w:color="auto" w:frame="1"/>
          <w:shd w:val="clear" w:color="auto" w:fill="FFFFFF"/>
        </w:rPr>
        <w:t>Tổng hợp</w:t>
      </w:r>
      <w:r w:rsidRPr="00514F41">
        <w:rPr>
          <w:rFonts w:eastAsia="Times New Roman"/>
          <w:bCs/>
          <w:color w:val="auto"/>
          <w:sz w:val="28"/>
          <w:szCs w:val="28"/>
          <w:bdr w:val="none" w:sz="0" w:space="0" w:color="auto" w:frame="1"/>
          <w:shd w:val="clear" w:color="auto" w:fill="FFFFFF"/>
          <w:lang w:val="vi-VN"/>
        </w:rPr>
        <w:t xml:space="preserve"> ý kiến</w:t>
      </w:r>
      <w:r w:rsidRPr="00514F41">
        <w:rPr>
          <w:rFonts w:eastAsia="Times New Roman"/>
          <w:bCs/>
          <w:color w:val="auto"/>
          <w:sz w:val="28"/>
          <w:szCs w:val="28"/>
          <w:bdr w:val="none" w:sz="0" w:space="0" w:color="auto" w:frame="1"/>
          <w:shd w:val="clear" w:color="auto" w:fill="FFFFFF"/>
        </w:rPr>
        <w:t xml:space="preserve"> đánh giá</w:t>
      </w:r>
      <w:r w:rsidRPr="00514F41">
        <w:rPr>
          <w:rFonts w:eastAsia="Times New Roman"/>
          <w:bCs/>
          <w:color w:val="auto"/>
          <w:sz w:val="28"/>
          <w:szCs w:val="28"/>
          <w:bdr w:val="none" w:sz="0" w:space="0" w:color="auto" w:frame="1"/>
          <w:shd w:val="clear" w:color="auto" w:fill="FFFFFF"/>
          <w:lang w:val="vi-VN"/>
        </w:rPr>
        <w:t xml:space="preserve"> về</w:t>
      </w:r>
      <w:r w:rsidRPr="00514F41">
        <w:rPr>
          <w:rFonts w:eastAsia="Times New Roman"/>
          <w:bCs/>
          <w:color w:val="auto"/>
          <w:sz w:val="28"/>
          <w:szCs w:val="28"/>
          <w:bdr w:val="none" w:sz="0" w:space="0" w:color="auto" w:frame="1"/>
          <w:shd w:val="clear" w:color="auto" w:fill="FFFFFF"/>
        </w:rPr>
        <w:t xml:space="preserve"> ưu điểm, tồn tại</w:t>
      </w:r>
      <w:r w:rsidRPr="00514F41">
        <w:rPr>
          <w:rFonts w:eastAsia="Times New Roman"/>
          <w:bCs/>
          <w:color w:val="auto"/>
          <w:sz w:val="28"/>
          <w:szCs w:val="28"/>
          <w:bdr w:val="none" w:sz="0" w:space="0" w:color="auto" w:frame="1"/>
          <w:shd w:val="clear" w:color="auto" w:fill="FFFFFF"/>
          <w:lang w:val="vi-VN"/>
        </w:rPr>
        <w:t xml:space="preserve"> </w:t>
      </w:r>
      <w:r w:rsidRPr="00514F41">
        <w:rPr>
          <w:rFonts w:eastAsia="Times New Roman"/>
          <w:bCs/>
          <w:color w:val="auto"/>
          <w:sz w:val="28"/>
          <w:szCs w:val="28"/>
          <w:bdr w:val="none" w:sz="0" w:space="0" w:color="auto" w:frame="1"/>
          <w:shd w:val="clear" w:color="auto" w:fill="FFFFFF"/>
        </w:rPr>
        <w:t>trong công tác</w:t>
      </w:r>
      <w:r w:rsidRPr="00514F41">
        <w:rPr>
          <w:rFonts w:eastAsia="Times New Roman"/>
          <w:bCs/>
          <w:color w:val="auto"/>
          <w:sz w:val="28"/>
          <w:szCs w:val="28"/>
          <w:bdr w:val="none" w:sz="0" w:space="0" w:color="auto" w:frame="1"/>
          <w:shd w:val="clear" w:color="auto" w:fill="FFFFFF"/>
          <w:lang w:val="vi-VN"/>
        </w:rPr>
        <w:t xml:space="preserve"> tổ chức nấu ăn</w:t>
      </w:r>
      <w:r w:rsidRPr="00514F41">
        <w:rPr>
          <w:rFonts w:eastAsia="Times New Roman"/>
          <w:bCs/>
          <w:color w:val="auto"/>
          <w:sz w:val="28"/>
          <w:szCs w:val="28"/>
          <w:bdr w:val="none" w:sz="0" w:space="0" w:color="auto" w:frame="1"/>
          <w:shd w:val="clear" w:color="auto" w:fill="FFFFFF"/>
        </w:rPr>
        <w:t xml:space="preserve"> và chăm sóc</w:t>
      </w:r>
      <w:r w:rsidRPr="00514F41">
        <w:rPr>
          <w:rFonts w:eastAsia="Times New Roman"/>
          <w:bCs/>
          <w:color w:val="auto"/>
          <w:sz w:val="28"/>
          <w:szCs w:val="28"/>
          <w:bdr w:val="none" w:sz="0" w:space="0" w:color="auto" w:frame="1"/>
          <w:shd w:val="clear" w:color="auto" w:fill="FFFFFF"/>
          <w:lang w:val="vi-VN"/>
        </w:rPr>
        <w:t xml:space="preserve"> cho học sinh bán trú</w:t>
      </w:r>
      <w:r w:rsidR="00AF4082">
        <w:rPr>
          <w:rFonts w:eastAsia="Times New Roman"/>
          <w:bCs/>
          <w:color w:val="auto"/>
          <w:sz w:val="28"/>
          <w:szCs w:val="28"/>
          <w:bdr w:val="none" w:sz="0" w:space="0" w:color="auto" w:frame="1"/>
          <w:shd w:val="clear" w:color="auto" w:fill="FFFFFF"/>
        </w:rPr>
        <w:t xml:space="preserve"> năm học 2024-2025</w:t>
      </w:r>
      <w:r w:rsidRPr="00514F41">
        <w:rPr>
          <w:rFonts w:eastAsia="Times New Roman"/>
          <w:bCs/>
          <w:color w:val="auto"/>
          <w:sz w:val="28"/>
          <w:szCs w:val="28"/>
          <w:bdr w:val="none" w:sz="0" w:space="0" w:color="auto" w:frame="1"/>
          <w:shd w:val="clear" w:color="auto" w:fill="FFFFFF"/>
          <w:lang w:val="vi-VN"/>
        </w:rPr>
        <w:t xml:space="preserve"> </w:t>
      </w:r>
      <w:r w:rsidRPr="00514F41">
        <w:rPr>
          <w:rFonts w:eastAsia="Times New Roman"/>
          <w:bCs/>
          <w:color w:val="auto"/>
          <w:sz w:val="28"/>
          <w:szCs w:val="28"/>
          <w:bdr w:val="none" w:sz="0" w:space="0" w:color="auto" w:frame="1"/>
          <w:shd w:val="clear" w:color="auto" w:fill="FFFFFF"/>
        </w:rPr>
        <w:t xml:space="preserve">; </w:t>
      </w:r>
      <w:r w:rsidRPr="00DD4B03">
        <w:rPr>
          <w:rFonts w:eastAsia="Times New Roman"/>
          <w:bCs/>
          <w:i/>
          <w:color w:val="auto"/>
          <w:sz w:val="28"/>
          <w:szCs w:val="28"/>
          <w:bdr w:val="none" w:sz="0" w:space="0" w:color="auto" w:frame="1"/>
          <w:shd w:val="clear" w:color="auto" w:fill="FFFFFF"/>
        </w:rPr>
        <w:t xml:space="preserve">(dự kiến vào </w:t>
      </w:r>
      <w:r w:rsidR="00E56EC5">
        <w:rPr>
          <w:rFonts w:eastAsia="Times New Roman"/>
          <w:bCs/>
          <w:i/>
          <w:color w:val="auto"/>
          <w:sz w:val="28"/>
          <w:szCs w:val="28"/>
          <w:bdr w:val="none" w:sz="0" w:space="0" w:color="auto" w:frame="1"/>
          <w:shd w:val="clear" w:color="auto" w:fill="FFFFFF"/>
        </w:rPr>
        <w:t>7</w:t>
      </w:r>
      <w:r w:rsidRPr="00DD4B03">
        <w:rPr>
          <w:rFonts w:eastAsia="Times New Roman"/>
          <w:bCs/>
          <w:i/>
          <w:color w:val="auto"/>
          <w:sz w:val="28"/>
          <w:szCs w:val="28"/>
          <w:bdr w:val="none" w:sz="0" w:space="0" w:color="auto" w:frame="1"/>
          <w:shd w:val="clear" w:color="auto" w:fill="FFFFFF"/>
        </w:rPr>
        <w:t xml:space="preserve"> h</w:t>
      </w:r>
      <w:r w:rsidR="00E56EC5">
        <w:rPr>
          <w:rFonts w:eastAsia="Times New Roman"/>
          <w:bCs/>
          <w:i/>
          <w:color w:val="auto"/>
          <w:sz w:val="28"/>
          <w:szCs w:val="28"/>
          <w:bdr w:val="none" w:sz="0" w:space="0" w:color="auto" w:frame="1"/>
          <w:shd w:val="clear" w:color="auto" w:fill="FFFFFF"/>
        </w:rPr>
        <w:t xml:space="preserve"> 30</w:t>
      </w:r>
      <w:r w:rsidRPr="00DD4B03">
        <w:rPr>
          <w:rFonts w:eastAsia="Times New Roman"/>
          <w:bCs/>
          <w:i/>
          <w:color w:val="auto"/>
          <w:sz w:val="28"/>
          <w:szCs w:val="28"/>
          <w:bdr w:val="none" w:sz="0" w:space="0" w:color="auto" w:frame="1"/>
          <w:shd w:val="clear" w:color="auto" w:fill="FFFFFF"/>
        </w:rPr>
        <w:t xml:space="preserve"> </w:t>
      </w:r>
      <w:r w:rsidR="00E56EC5">
        <w:rPr>
          <w:rFonts w:eastAsia="Times New Roman"/>
          <w:bCs/>
          <w:i/>
          <w:color w:val="auto"/>
          <w:sz w:val="28"/>
          <w:szCs w:val="28"/>
          <w:bdr w:val="none" w:sz="0" w:space="0" w:color="auto" w:frame="1"/>
          <w:shd w:val="clear" w:color="auto" w:fill="FFFFFF"/>
        </w:rPr>
        <w:t>Chủ nhật,</w:t>
      </w:r>
      <w:r w:rsidRPr="00DD4B03">
        <w:rPr>
          <w:rFonts w:eastAsia="Times New Roman"/>
          <w:bCs/>
          <w:i/>
          <w:color w:val="auto"/>
          <w:sz w:val="28"/>
          <w:szCs w:val="28"/>
          <w:bdr w:val="none" w:sz="0" w:space="0" w:color="auto" w:frame="1"/>
          <w:shd w:val="clear" w:color="auto" w:fill="FFFFFF"/>
        </w:rPr>
        <w:t xml:space="preserve"> ngày </w:t>
      </w:r>
      <w:r w:rsidR="00AF4082">
        <w:rPr>
          <w:rFonts w:eastAsia="Times New Roman"/>
          <w:bCs/>
          <w:i/>
          <w:color w:val="auto"/>
          <w:sz w:val="28"/>
          <w:szCs w:val="28"/>
          <w:bdr w:val="none" w:sz="0" w:space="0" w:color="auto" w:frame="1"/>
          <w:shd w:val="clear" w:color="auto" w:fill="FFFFFF"/>
        </w:rPr>
        <w:t>14/9/2025</w:t>
      </w:r>
      <w:r w:rsidRPr="00DD4B03">
        <w:rPr>
          <w:rFonts w:eastAsia="Times New Roman"/>
          <w:bCs/>
          <w:i/>
          <w:color w:val="auto"/>
          <w:sz w:val="28"/>
          <w:szCs w:val="28"/>
          <w:bdr w:val="none" w:sz="0" w:space="0" w:color="auto" w:frame="1"/>
          <w:shd w:val="clear" w:color="auto" w:fill="FFFFFF"/>
        </w:rPr>
        <w:t>).</w:t>
      </w:r>
    </w:p>
    <w:p w:rsidR="008F322F" w:rsidRDefault="008F322F" w:rsidP="008F322F">
      <w:pPr>
        <w:spacing w:after="0"/>
        <w:rPr>
          <w:rFonts w:eastAsia="Times New Roman"/>
          <w:color w:val="auto"/>
          <w:sz w:val="28"/>
          <w:szCs w:val="28"/>
          <w:shd w:val="clear" w:color="auto" w:fill="FFFFFF"/>
          <w:lang w:val="vi-VN"/>
        </w:rPr>
      </w:pPr>
      <w:r w:rsidRPr="001B4949">
        <w:rPr>
          <w:rFonts w:eastAsia="Times New Roman"/>
          <w:b/>
          <w:color w:val="auto"/>
          <w:sz w:val="28"/>
          <w:szCs w:val="28"/>
          <w:shd w:val="clear" w:color="auto" w:fill="FFFFFF"/>
          <w:lang w:val="vi-VN"/>
        </w:rPr>
        <w:t>*) Công khai văn bản mới:</w:t>
      </w:r>
    </w:p>
    <w:p w:rsidR="008F322F" w:rsidRDefault="008F322F" w:rsidP="008F322F">
      <w:pPr>
        <w:spacing w:after="0"/>
        <w:rPr>
          <w:rFonts w:eastAsia="Times New Roman"/>
          <w:color w:val="auto"/>
          <w:sz w:val="28"/>
          <w:szCs w:val="28"/>
          <w:shd w:val="clear" w:color="auto" w:fill="FFFFFF"/>
          <w:lang w:val="vi-VN"/>
        </w:rPr>
      </w:pPr>
      <w:r>
        <w:rPr>
          <w:rFonts w:eastAsia="Times New Roman"/>
          <w:color w:val="auto"/>
          <w:sz w:val="28"/>
          <w:szCs w:val="28"/>
          <w:shd w:val="clear" w:color="auto" w:fill="FFFFFF"/>
          <w:lang w:val="vi-VN"/>
        </w:rPr>
        <w:t>- Bảng phân công nhiệm vụ</w:t>
      </w:r>
      <w:r>
        <w:rPr>
          <w:rFonts w:eastAsia="Times New Roman"/>
          <w:color w:val="auto"/>
          <w:sz w:val="28"/>
          <w:szCs w:val="28"/>
          <w:shd w:val="clear" w:color="auto" w:fill="FFFFFF"/>
        </w:rPr>
        <w:t>, thời khóa biểu</w:t>
      </w:r>
      <w:r>
        <w:rPr>
          <w:rFonts w:eastAsia="Times New Roman"/>
          <w:color w:val="auto"/>
          <w:sz w:val="28"/>
          <w:szCs w:val="28"/>
          <w:shd w:val="clear" w:color="auto" w:fill="FFFFFF"/>
          <w:lang w:val="vi-VN"/>
        </w:rPr>
        <w:t xml:space="preserve"> cụ thể cho các thành viên trong các ban ngành đoàn thể của nhà trường năm học 202</w:t>
      </w:r>
      <w:r w:rsidR="00AF4082">
        <w:rPr>
          <w:rFonts w:eastAsia="Times New Roman"/>
          <w:color w:val="auto"/>
          <w:sz w:val="28"/>
          <w:szCs w:val="28"/>
          <w:shd w:val="clear" w:color="auto" w:fill="FFFFFF"/>
        </w:rPr>
        <w:t>5</w:t>
      </w:r>
      <w:r>
        <w:rPr>
          <w:rFonts w:eastAsia="Times New Roman"/>
          <w:color w:val="auto"/>
          <w:sz w:val="28"/>
          <w:szCs w:val="28"/>
          <w:shd w:val="clear" w:color="auto" w:fill="FFFFFF"/>
          <w:lang w:val="vi-VN"/>
        </w:rPr>
        <w:t>-202</w:t>
      </w:r>
      <w:r w:rsidR="00AF4082">
        <w:rPr>
          <w:rFonts w:eastAsia="Times New Roman"/>
          <w:color w:val="auto"/>
          <w:sz w:val="28"/>
          <w:szCs w:val="28"/>
          <w:shd w:val="clear" w:color="auto" w:fill="FFFFFF"/>
        </w:rPr>
        <w:t>6</w:t>
      </w:r>
      <w:r>
        <w:rPr>
          <w:rFonts w:eastAsia="Times New Roman"/>
          <w:color w:val="auto"/>
          <w:sz w:val="28"/>
          <w:szCs w:val="28"/>
          <w:shd w:val="clear" w:color="auto" w:fill="FFFFFF"/>
          <w:lang w:val="vi-VN"/>
        </w:rPr>
        <w:t xml:space="preserve"> (có văn bản kèm theo).</w:t>
      </w:r>
    </w:p>
    <w:p w:rsidR="008F322F" w:rsidRDefault="008F322F" w:rsidP="008F322F">
      <w:pPr>
        <w:spacing w:after="0"/>
        <w:rPr>
          <w:rFonts w:eastAsia="Times New Roman"/>
          <w:color w:val="auto"/>
          <w:sz w:val="28"/>
          <w:szCs w:val="28"/>
          <w:shd w:val="clear" w:color="auto" w:fill="FFFFFF"/>
        </w:rPr>
      </w:pPr>
      <w:r>
        <w:rPr>
          <w:rFonts w:eastAsia="Times New Roman"/>
          <w:color w:val="auto"/>
          <w:sz w:val="28"/>
          <w:szCs w:val="28"/>
          <w:shd w:val="clear" w:color="auto" w:fill="FFFFFF"/>
          <w:lang w:val="vi-VN"/>
        </w:rPr>
        <w:t>-</w:t>
      </w:r>
      <w:r>
        <w:rPr>
          <w:rFonts w:eastAsia="Times New Roman"/>
          <w:color w:val="auto"/>
          <w:sz w:val="28"/>
          <w:szCs w:val="28"/>
          <w:shd w:val="clear" w:color="auto" w:fill="FFFFFF"/>
        </w:rPr>
        <w:t xml:space="preserve"> Dự thảo “</w:t>
      </w:r>
      <w:r>
        <w:rPr>
          <w:rFonts w:eastAsia="Times New Roman"/>
          <w:color w:val="auto"/>
          <w:sz w:val="28"/>
          <w:szCs w:val="28"/>
          <w:shd w:val="clear" w:color="auto" w:fill="FFFFFF"/>
          <w:lang w:val="vi-VN"/>
        </w:rPr>
        <w:t xml:space="preserve"> </w:t>
      </w:r>
      <w:r>
        <w:rPr>
          <w:rFonts w:eastAsia="Times New Roman"/>
          <w:color w:val="auto"/>
          <w:sz w:val="28"/>
          <w:szCs w:val="28"/>
          <w:shd w:val="clear" w:color="auto" w:fill="FFFFFF"/>
        </w:rPr>
        <w:t>Kế hoạch thời gian và cá</w:t>
      </w:r>
      <w:r w:rsidR="00AF4082">
        <w:rPr>
          <w:rFonts w:eastAsia="Times New Roman"/>
          <w:color w:val="auto"/>
          <w:sz w:val="28"/>
          <w:szCs w:val="28"/>
          <w:shd w:val="clear" w:color="auto" w:fill="FFFFFF"/>
        </w:rPr>
        <w:t>c hoạt động tập thể năm học 2025-2026</w:t>
      </w:r>
      <w:r>
        <w:rPr>
          <w:rFonts w:eastAsia="Times New Roman"/>
          <w:color w:val="auto"/>
          <w:sz w:val="28"/>
          <w:szCs w:val="28"/>
          <w:shd w:val="clear" w:color="auto" w:fill="FFFFFF"/>
        </w:rPr>
        <w:t>”</w:t>
      </w:r>
    </w:p>
    <w:p w:rsidR="008F322F" w:rsidRPr="00C02A21" w:rsidRDefault="008F322F" w:rsidP="008F322F">
      <w:pPr>
        <w:spacing w:after="0"/>
        <w:rPr>
          <w:rFonts w:eastAsia="Times New Roman"/>
          <w:color w:val="auto"/>
          <w:sz w:val="28"/>
          <w:szCs w:val="28"/>
          <w:shd w:val="clear" w:color="auto" w:fill="FFFFFF"/>
        </w:rPr>
      </w:pPr>
      <w:r>
        <w:rPr>
          <w:rFonts w:eastAsia="Times New Roman"/>
          <w:color w:val="auto"/>
          <w:sz w:val="28"/>
          <w:szCs w:val="28"/>
          <w:shd w:val="clear" w:color="auto" w:fill="FFFFFF"/>
        </w:rPr>
        <w:t xml:space="preserve"> của nhà trường.</w:t>
      </w:r>
    </w:p>
    <w:p w:rsidR="008F322F" w:rsidRDefault="008F322F" w:rsidP="008F322F">
      <w:pPr>
        <w:spacing w:after="0"/>
        <w:rPr>
          <w:rFonts w:eastAsia="Times New Roman"/>
          <w:b/>
          <w:bCs/>
          <w:sz w:val="28"/>
          <w:szCs w:val="28"/>
          <w:bdr w:val="none" w:sz="0" w:space="0" w:color="auto" w:frame="1"/>
          <w:shd w:val="clear" w:color="auto" w:fill="FFFFFF"/>
          <w:lang w:val="vi-VN"/>
        </w:rPr>
      </w:pPr>
      <w:r>
        <w:rPr>
          <w:rFonts w:eastAsia="Times New Roman"/>
          <w:b/>
          <w:bCs/>
          <w:sz w:val="28"/>
          <w:szCs w:val="28"/>
          <w:bdr w:val="none" w:sz="0" w:space="0" w:color="auto" w:frame="1"/>
          <w:shd w:val="clear" w:color="auto" w:fill="FFFFFF"/>
          <w:lang w:val="vi-VN"/>
        </w:rPr>
        <w:t>I</w:t>
      </w:r>
      <w:r>
        <w:rPr>
          <w:rFonts w:eastAsia="Times New Roman"/>
          <w:b/>
          <w:bCs/>
          <w:sz w:val="28"/>
          <w:szCs w:val="28"/>
          <w:bdr w:val="none" w:sz="0" w:space="0" w:color="auto" w:frame="1"/>
          <w:shd w:val="clear" w:color="auto" w:fill="FFFFFF"/>
        </w:rPr>
        <w:t>II</w:t>
      </w:r>
      <w:r>
        <w:rPr>
          <w:rFonts w:eastAsia="Times New Roman"/>
          <w:b/>
          <w:bCs/>
          <w:sz w:val="28"/>
          <w:szCs w:val="28"/>
          <w:bdr w:val="none" w:sz="0" w:space="0" w:color="auto" w:frame="1"/>
          <w:shd w:val="clear" w:color="auto" w:fill="FFFFFF"/>
          <w:lang w:val="vi-VN"/>
        </w:rPr>
        <w:t>. Thảo luận:</w:t>
      </w:r>
    </w:p>
    <w:p w:rsidR="009E40E1" w:rsidRPr="00DB1369" w:rsidRDefault="00DB1369" w:rsidP="00DB1369">
      <w:pPr>
        <w:spacing w:after="0"/>
        <w:rPr>
          <w:rFonts w:eastAsia="Times New Roman"/>
          <w:bCs/>
          <w:sz w:val="28"/>
          <w:szCs w:val="28"/>
          <w:bdr w:val="none" w:sz="0" w:space="0" w:color="auto" w:frame="1"/>
          <w:shd w:val="clear" w:color="auto" w:fill="FFFFFF"/>
        </w:rPr>
      </w:pPr>
      <w:r>
        <w:rPr>
          <w:rFonts w:eastAsia="Times New Roman"/>
          <w:b/>
          <w:bCs/>
          <w:sz w:val="28"/>
          <w:szCs w:val="28"/>
          <w:bdr w:val="none" w:sz="0" w:space="0" w:color="auto" w:frame="1"/>
          <w:shd w:val="clear" w:color="auto" w:fill="FFFFFF"/>
        </w:rPr>
        <w:lastRenderedPageBreak/>
        <w:t>-</w:t>
      </w:r>
      <w:r w:rsidR="00247B54">
        <w:rPr>
          <w:rFonts w:eastAsia="Times New Roman"/>
          <w:b/>
          <w:bCs/>
          <w:sz w:val="28"/>
          <w:szCs w:val="28"/>
          <w:bdr w:val="none" w:sz="0" w:space="0" w:color="auto" w:frame="1"/>
          <w:shd w:val="clear" w:color="auto" w:fill="FFFFFF"/>
        </w:rPr>
        <w:t xml:space="preserve"> </w:t>
      </w:r>
      <w:r w:rsidR="009E40E1" w:rsidRPr="00DB1369">
        <w:rPr>
          <w:rFonts w:eastAsia="Times New Roman"/>
          <w:b/>
          <w:bCs/>
          <w:sz w:val="28"/>
          <w:szCs w:val="28"/>
          <w:bdr w:val="none" w:sz="0" w:space="0" w:color="auto" w:frame="1"/>
          <w:shd w:val="clear" w:color="auto" w:fill="FFFFFF"/>
        </w:rPr>
        <w:t xml:space="preserve">Đc Hà và các đc CBGVNV thực hiện công tác chăm sóc trẻ bán trú: </w:t>
      </w:r>
      <w:r w:rsidR="009E40E1" w:rsidRPr="00DB1369">
        <w:rPr>
          <w:rFonts w:eastAsia="Times New Roman"/>
          <w:bCs/>
          <w:sz w:val="28"/>
          <w:szCs w:val="28"/>
          <w:bdr w:val="none" w:sz="0" w:space="0" w:color="auto" w:frame="1"/>
          <w:shd w:val="clear" w:color="auto" w:fill="FFFFFF"/>
        </w:rPr>
        <w:t xml:space="preserve">đều đánh giá </w:t>
      </w:r>
      <w:r w:rsidR="009E40E1" w:rsidRPr="00DB1369">
        <w:rPr>
          <w:rFonts w:eastAsia="Times New Roman"/>
          <w:bCs/>
          <w:color w:val="auto"/>
          <w:sz w:val="28"/>
          <w:szCs w:val="28"/>
          <w:bdr w:val="none" w:sz="0" w:space="0" w:color="auto" w:frame="1"/>
          <w:shd w:val="clear" w:color="auto" w:fill="FFFFFF"/>
        </w:rPr>
        <w:t xml:space="preserve">việc </w:t>
      </w:r>
      <w:r w:rsidR="009E40E1" w:rsidRPr="00DB1369">
        <w:rPr>
          <w:rFonts w:eastAsia="Times New Roman"/>
          <w:bCs/>
          <w:color w:val="auto"/>
          <w:sz w:val="28"/>
          <w:szCs w:val="28"/>
          <w:bdr w:val="none" w:sz="0" w:space="0" w:color="auto" w:frame="1"/>
          <w:shd w:val="clear" w:color="auto" w:fill="FFFFFF"/>
          <w:lang w:val="vi-VN"/>
        </w:rPr>
        <w:t>hợp đồng nấu và cung cấp xuất ăn tại bếp với công ty TNHH CTM SUPPLY Việt Nam</w:t>
      </w:r>
      <w:r w:rsidR="00AF4082">
        <w:rPr>
          <w:rFonts w:eastAsia="Times New Roman"/>
          <w:bCs/>
          <w:color w:val="auto"/>
          <w:sz w:val="28"/>
          <w:szCs w:val="28"/>
          <w:bdr w:val="none" w:sz="0" w:space="0" w:color="auto" w:frame="1"/>
          <w:shd w:val="clear" w:color="auto" w:fill="FFFFFF"/>
        </w:rPr>
        <w:t xml:space="preserve"> trong năm học 2024-2025</w:t>
      </w:r>
      <w:r w:rsidR="009E40E1" w:rsidRPr="00DB1369">
        <w:rPr>
          <w:rFonts w:eastAsia="Times New Roman"/>
          <w:bCs/>
          <w:color w:val="auto"/>
          <w:sz w:val="28"/>
          <w:szCs w:val="28"/>
          <w:bdr w:val="none" w:sz="0" w:space="0" w:color="auto" w:frame="1"/>
          <w:shd w:val="clear" w:color="auto" w:fill="FFFFFF"/>
        </w:rPr>
        <w:t xml:space="preserve"> là rất an toàn, hiệu quả; học sinh nề nếp, khỏe mạnh, có các kĩ năng phục vụ và tự phục vụ tốt.</w:t>
      </w:r>
    </w:p>
    <w:p w:rsidR="008F322F" w:rsidRPr="00765E20" w:rsidRDefault="00DB1369" w:rsidP="00DB1369">
      <w:pPr>
        <w:spacing w:after="0"/>
        <w:rPr>
          <w:rFonts w:eastAsia="Times New Roman"/>
          <w:bCs/>
          <w:sz w:val="28"/>
          <w:szCs w:val="28"/>
          <w:bdr w:val="none" w:sz="0" w:space="0" w:color="auto" w:frame="1"/>
          <w:shd w:val="clear" w:color="auto" w:fill="FFFFFF"/>
        </w:rPr>
      </w:pPr>
      <w:r>
        <w:rPr>
          <w:rFonts w:eastAsia="Times New Roman"/>
          <w:b/>
          <w:bCs/>
          <w:sz w:val="28"/>
          <w:szCs w:val="28"/>
          <w:bdr w:val="none" w:sz="0" w:space="0" w:color="auto" w:frame="1"/>
          <w:shd w:val="clear" w:color="auto" w:fill="FFFFFF"/>
        </w:rPr>
        <w:t>-</w:t>
      </w:r>
      <w:r w:rsidR="00247B54">
        <w:rPr>
          <w:rFonts w:eastAsia="Times New Roman"/>
          <w:b/>
          <w:bCs/>
          <w:sz w:val="28"/>
          <w:szCs w:val="28"/>
          <w:bdr w:val="none" w:sz="0" w:space="0" w:color="auto" w:frame="1"/>
          <w:shd w:val="clear" w:color="auto" w:fill="FFFFFF"/>
        </w:rPr>
        <w:t xml:space="preserve"> </w:t>
      </w:r>
      <w:r w:rsidR="008F322F" w:rsidRPr="00765E20">
        <w:rPr>
          <w:rFonts w:eastAsia="Times New Roman"/>
          <w:b/>
          <w:bCs/>
          <w:sz w:val="28"/>
          <w:szCs w:val="28"/>
          <w:bdr w:val="none" w:sz="0" w:space="0" w:color="auto" w:frame="1"/>
          <w:shd w:val="clear" w:color="auto" w:fill="FFFFFF"/>
        </w:rPr>
        <w:t>Đc Thúy</w:t>
      </w:r>
      <w:r w:rsidR="008F322F" w:rsidRPr="00765E20">
        <w:rPr>
          <w:rFonts w:eastAsia="Times New Roman"/>
          <w:bCs/>
          <w:sz w:val="28"/>
          <w:szCs w:val="28"/>
          <w:bdr w:val="none" w:sz="0" w:space="0" w:color="auto" w:frame="1"/>
          <w:shd w:val="clear" w:color="auto" w:fill="FFFFFF"/>
        </w:rPr>
        <w:t xml:space="preserve"> –TPT: Đề nghị ban chuyên môn và các đc GVCN quan tâm đầu tư xây dựng kế hoạch tổ chức HĐTN </w:t>
      </w:r>
      <w:r w:rsidR="008048B5">
        <w:rPr>
          <w:rFonts w:eastAsia="Times New Roman"/>
          <w:bCs/>
          <w:sz w:val="28"/>
          <w:szCs w:val="28"/>
          <w:bdr w:val="none" w:sz="0" w:space="0" w:color="auto" w:frame="1"/>
          <w:shd w:val="clear" w:color="auto" w:fill="FFFFFF"/>
        </w:rPr>
        <w:t>–</w:t>
      </w:r>
      <w:r w:rsidR="008F322F" w:rsidRPr="00765E20">
        <w:rPr>
          <w:rFonts w:eastAsia="Times New Roman"/>
          <w:bCs/>
          <w:sz w:val="28"/>
          <w:szCs w:val="28"/>
          <w:bdr w:val="none" w:sz="0" w:space="0" w:color="auto" w:frame="1"/>
          <w:shd w:val="clear" w:color="auto" w:fill="FFFFFF"/>
        </w:rPr>
        <w:t xml:space="preserve"> </w:t>
      </w:r>
      <w:r w:rsidR="008048B5">
        <w:rPr>
          <w:rFonts w:eastAsia="Times New Roman"/>
          <w:bCs/>
          <w:sz w:val="28"/>
          <w:szCs w:val="28"/>
          <w:bdr w:val="none" w:sz="0" w:space="0" w:color="auto" w:frame="1"/>
          <w:shd w:val="clear" w:color="auto" w:fill="FFFFFF"/>
        </w:rPr>
        <w:t>“Sinh hoạt dưới cờ”</w:t>
      </w:r>
      <w:r w:rsidR="008F322F" w:rsidRPr="00765E20">
        <w:rPr>
          <w:rFonts w:eastAsia="Times New Roman"/>
          <w:bCs/>
          <w:sz w:val="28"/>
          <w:szCs w:val="28"/>
          <w:bdr w:val="none" w:sz="0" w:space="0" w:color="auto" w:frame="1"/>
          <w:shd w:val="clear" w:color="auto" w:fill="FFFFFF"/>
        </w:rPr>
        <w:t xml:space="preserve"> để có sự phối hợp và kết nối một cách hiệu quả.</w:t>
      </w:r>
    </w:p>
    <w:p w:rsidR="008F322F" w:rsidRPr="00DB1369" w:rsidRDefault="00DB1369" w:rsidP="00DB1369">
      <w:pPr>
        <w:spacing w:after="0"/>
        <w:rPr>
          <w:rFonts w:eastAsia="Times New Roman"/>
          <w:bCs/>
          <w:sz w:val="28"/>
          <w:szCs w:val="28"/>
          <w:bdr w:val="none" w:sz="0" w:space="0" w:color="auto" w:frame="1"/>
          <w:shd w:val="clear" w:color="auto" w:fill="FFFFFF"/>
        </w:rPr>
      </w:pPr>
      <w:r>
        <w:rPr>
          <w:rFonts w:eastAsia="Times New Roman"/>
          <w:b/>
          <w:bCs/>
          <w:sz w:val="28"/>
          <w:szCs w:val="28"/>
          <w:bdr w:val="none" w:sz="0" w:space="0" w:color="auto" w:frame="1"/>
          <w:shd w:val="clear" w:color="auto" w:fill="FFFFFF"/>
        </w:rPr>
        <w:t>-</w:t>
      </w:r>
      <w:r w:rsidR="00247B54">
        <w:rPr>
          <w:rFonts w:eastAsia="Times New Roman"/>
          <w:b/>
          <w:bCs/>
          <w:sz w:val="28"/>
          <w:szCs w:val="28"/>
          <w:bdr w:val="none" w:sz="0" w:space="0" w:color="auto" w:frame="1"/>
          <w:shd w:val="clear" w:color="auto" w:fill="FFFFFF"/>
        </w:rPr>
        <w:t xml:space="preserve"> </w:t>
      </w:r>
      <w:r w:rsidR="008F322F" w:rsidRPr="00DB1369">
        <w:rPr>
          <w:rFonts w:eastAsia="Times New Roman"/>
          <w:b/>
          <w:bCs/>
          <w:sz w:val="28"/>
          <w:szCs w:val="28"/>
          <w:bdr w:val="none" w:sz="0" w:space="0" w:color="auto" w:frame="1"/>
          <w:shd w:val="clear" w:color="auto" w:fill="FFFFFF"/>
        </w:rPr>
        <w:t>Đc Hiền</w:t>
      </w:r>
      <w:r w:rsidR="008F322F" w:rsidRPr="00DB1369">
        <w:rPr>
          <w:rFonts w:eastAsia="Times New Roman"/>
          <w:bCs/>
          <w:sz w:val="28"/>
          <w:szCs w:val="28"/>
          <w:bdr w:val="none" w:sz="0" w:space="0" w:color="auto" w:frame="1"/>
          <w:shd w:val="clear" w:color="auto" w:fill="FFFFFF"/>
        </w:rPr>
        <w:t xml:space="preserve"> - HT: Tôi đồng ý</w:t>
      </w:r>
      <w:r w:rsidR="00377211">
        <w:rPr>
          <w:rFonts w:eastAsia="Times New Roman"/>
          <w:bCs/>
          <w:sz w:val="28"/>
          <w:szCs w:val="28"/>
          <w:bdr w:val="none" w:sz="0" w:space="0" w:color="auto" w:frame="1"/>
          <w:shd w:val="clear" w:color="auto" w:fill="FFFFFF"/>
        </w:rPr>
        <w:t xml:space="preserve"> với 2</w:t>
      </w:r>
      <w:r w:rsidR="008F322F" w:rsidRPr="00DB1369">
        <w:rPr>
          <w:rFonts w:eastAsia="Times New Roman"/>
          <w:bCs/>
          <w:sz w:val="28"/>
          <w:szCs w:val="28"/>
          <w:bdr w:val="none" w:sz="0" w:space="0" w:color="auto" w:frame="1"/>
          <w:shd w:val="clear" w:color="auto" w:fill="FFFFFF"/>
        </w:rPr>
        <w:t xml:space="preserve"> ý kiến trên và thống nhất thực hiện như sau:</w:t>
      </w:r>
    </w:p>
    <w:p w:rsidR="00481727" w:rsidRDefault="008F322F" w:rsidP="002418B4">
      <w:pPr>
        <w:spacing w:after="0"/>
        <w:rPr>
          <w:rFonts w:eastAsia="Times New Roman"/>
          <w:bCs/>
          <w:i/>
          <w:sz w:val="28"/>
          <w:szCs w:val="28"/>
          <w:bdr w:val="none" w:sz="0" w:space="0" w:color="auto" w:frame="1"/>
          <w:shd w:val="clear" w:color="auto" w:fill="FFFFFF"/>
        </w:rPr>
      </w:pPr>
      <w:r>
        <w:rPr>
          <w:rFonts w:eastAsia="Times New Roman"/>
          <w:bCs/>
          <w:sz w:val="28"/>
          <w:szCs w:val="28"/>
          <w:bdr w:val="none" w:sz="0" w:space="0" w:color="auto" w:frame="1"/>
          <w:shd w:val="clear" w:color="auto" w:fill="FFFFFF"/>
        </w:rPr>
        <w:t xml:space="preserve">+ Đối với Tiết </w:t>
      </w:r>
      <w:r w:rsidR="00924D96">
        <w:rPr>
          <w:rFonts w:eastAsia="Times New Roman"/>
          <w:bCs/>
          <w:sz w:val="28"/>
          <w:szCs w:val="28"/>
          <w:bdr w:val="none" w:sz="0" w:space="0" w:color="auto" w:frame="1"/>
          <w:shd w:val="clear" w:color="auto" w:fill="FFFFFF"/>
        </w:rPr>
        <w:t>Sinh hoạt dưới cờ</w:t>
      </w:r>
      <w:r>
        <w:rPr>
          <w:rFonts w:eastAsia="Times New Roman"/>
          <w:bCs/>
          <w:sz w:val="28"/>
          <w:szCs w:val="28"/>
          <w:bdr w:val="none" w:sz="0" w:space="0" w:color="auto" w:frame="1"/>
          <w:shd w:val="clear" w:color="auto" w:fill="FFFFFF"/>
        </w:rPr>
        <w:t xml:space="preserve">: Tất cả GV cùng TPT thảo luận, thống nhất xây dựng kế hoạch cụ thể phù hợp với điều kiện thực tế của chương trình giáo dục và đối tượng học sinh; cùng soạn thảo kế hoạch bài dạy chung </w:t>
      </w:r>
      <w:r w:rsidRPr="0031045E">
        <w:rPr>
          <w:rFonts w:eastAsia="Times New Roman"/>
          <w:bCs/>
          <w:i/>
          <w:sz w:val="28"/>
          <w:szCs w:val="28"/>
          <w:bdr w:val="none" w:sz="0" w:space="0" w:color="auto" w:frame="1"/>
          <w:shd w:val="clear" w:color="auto" w:fill="FFFFFF"/>
        </w:rPr>
        <w:t>( TPT)</w:t>
      </w:r>
      <w:r w:rsidR="00F13715">
        <w:rPr>
          <w:rFonts w:eastAsia="Times New Roman"/>
          <w:bCs/>
          <w:i/>
          <w:sz w:val="28"/>
          <w:szCs w:val="28"/>
          <w:bdr w:val="none" w:sz="0" w:space="0" w:color="auto" w:frame="1"/>
          <w:shd w:val="clear" w:color="auto" w:fill="FFFFFF"/>
        </w:rPr>
        <w:t>,</w:t>
      </w:r>
      <w:r>
        <w:rPr>
          <w:rFonts w:eastAsia="Times New Roman"/>
          <w:bCs/>
          <w:sz w:val="28"/>
          <w:szCs w:val="28"/>
          <w:bdr w:val="none" w:sz="0" w:space="0" w:color="auto" w:frame="1"/>
          <w:shd w:val="clear" w:color="auto" w:fill="FFFFFF"/>
        </w:rPr>
        <w:t xml:space="preserve"> </w:t>
      </w:r>
      <w:r w:rsidR="00F13715">
        <w:rPr>
          <w:rFonts w:eastAsia="Times New Roman"/>
          <w:bCs/>
          <w:sz w:val="28"/>
          <w:szCs w:val="28"/>
          <w:bdr w:val="none" w:sz="0" w:space="0" w:color="auto" w:frame="1"/>
          <w:shd w:val="clear" w:color="auto" w:fill="FFFFFF"/>
        </w:rPr>
        <w:t>cùng lưu và thực hiện.</w:t>
      </w:r>
    </w:p>
    <w:p w:rsidR="00481727" w:rsidRPr="002418B4" w:rsidRDefault="00481727" w:rsidP="00481727">
      <w:pPr>
        <w:spacing w:after="0"/>
        <w:rPr>
          <w:rFonts w:eastAsia="Times New Roman"/>
          <w:bCs/>
          <w:color w:val="auto"/>
          <w:sz w:val="28"/>
          <w:szCs w:val="28"/>
          <w:bdr w:val="none" w:sz="0" w:space="0" w:color="auto" w:frame="1"/>
          <w:shd w:val="clear" w:color="auto" w:fill="FFFFFF"/>
        </w:rPr>
      </w:pPr>
      <w:r w:rsidRPr="002418B4">
        <w:rPr>
          <w:rFonts w:eastAsia="Times New Roman"/>
          <w:bCs/>
          <w:color w:val="auto"/>
          <w:sz w:val="28"/>
          <w:szCs w:val="28"/>
          <w:bdr w:val="none" w:sz="0" w:space="0" w:color="auto" w:frame="1"/>
          <w:shd w:val="clear" w:color="auto" w:fill="FFFFFF"/>
        </w:rPr>
        <w:t xml:space="preserve">+ Đối với </w:t>
      </w:r>
      <w:proofErr w:type="gramStart"/>
      <w:r w:rsidRPr="002418B4">
        <w:rPr>
          <w:rFonts w:eastAsia="Times New Roman"/>
          <w:bCs/>
          <w:color w:val="auto"/>
          <w:sz w:val="28"/>
          <w:szCs w:val="28"/>
          <w:bdr w:val="none" w:sz="0" w:space="0" w:color="auto" w:frame="1"/>
          <w:shd w:val="clear" w:color="auto" w:fill="FFFFFF"/>
        </w:rPr>
        <w:t xml:space="preserve">việc </w:t>
      </w:r>
      <w:r w:rsidR="008F322F" w:rsidRPr="002418B4">
        <w:rPr>
          <w:rFonts w:eastAsia="Times New Roman"/>
          <w:bCs/>
          <w:color w:val="auto"/>
          <w:sz w:val="28"/>
          <w:szCs w:val="28"/>
          <w:bdr w:val="none" w:sz="0" w:space="0" w:color="auto" w:frame="1"/>
          <w:shd w:val="clear" w:color="auto" w:fill="FFFFFF"/>
        </w:rPr>
        <w:t xml:space="preserve"> </w:t>
      </w:r>
      <w:r w:rsidRPr="002418B4">
        <w:rPr>
          <w:rFonts w:eastAsia="Times New Roman"/>
          <w:bCs/>
          <w:color w:val="auto"/>
          <w:sz w:val="28"/>
          <w:szCs w:val="28"/>
          <w:bdr w:val="none" w:sz="0" w:space="0" w:color="auto" w:frame="1"/>
          <w:shd w:val="clear" w:color="auto" w:fill="FFFFFF"/>
          <w:lang w:val="vi-VN"/>
        </w:rPr>
        <w:t>hợp</w:t>
      </w:r>
      <w:proofErr w:type="gramEnd"/>
      <w:r w:rsidRPr="002418B4">
        <w:rPr>
          <w:rFonts w:eastAsia="Times New Roman"/>
          <w:bCs/>
          <w:color w:val="auto"/>
          <w:sz w:val="28"/>
          <w:szCs w:val="28"/>
          <w:bdr w:val="none" w:sz="0" w:space="0" w:color="auto" w:frame="1"/>
          <w:shd w:val="clear" w:color="auto" w:fill="FFFFFF"/>
          <w:lang w:val="vi-VN"/>
        </w:rPr>
        <w:t xml:space="preserve"> đồng nấu và cung cấp xuất ăn tại bếp với công ty TNHH CTM SUPPLY Việt Nam</w:t>
      </w:r>
      <w:r w:rsidR="00AF4082">
        <w:rPr>
          <w:rFonts w:eastAsia="Times New Roman"/>
          <w:bCs/>
          <w:color w:val="auto"/>
          <w:sz w:val="28"/>
          <w:szCs w:val="28"/>
          <w:bdr w:val="none" w:sz="0" w:space="0" w:color="auto" w:frame="1"/>
          <w:shd w:val="clear" w:color="auto" w:fill="FFFFFF"/>
        </w:rPr>
        <w:t xml:space="preserve"> ta sẽ thực hiện kí lại hợp đồng theo thời gian của hợp đồng năm 2025 và cập nhật tên địa giới hành chính theo tên của chính quyền địa phương 2 cấp hết hợp đồng năm 2025 sau đó tiếp tục làm các thủ tục pháp lý cho giai đoạn sau.</w:t>
      </w:r>
    </w:p>
    <w:p w:rsidR="008F322F" w:rsidRDefault="008F322F" w:rsidP="003E4968">
      <w:pPr>
        <w:spacing w:after="0"/>
        <w:rPr>
          <w:rFonts w:eastAsia="Times New Roman"/>
          <w:b/>
          <w:color w:val="auto"/>
          <w:sz w:val="28"/>
          <w:szCs w:val="28"/>
          <w:shd w:val="clear" w:color="auto" w:fill="FFFFFF"/>
          <w:lang w:val="vi-VN"/>
        </w:rPr>
      </w:pPr>
      <w:r>
        <w:rPr>
          <w:rFonts w:eastAsia="Times New Roman"/>
          <w:b/>
          <w:color w:val="auto"/>
          <w:sz w:val="28"/>
          <w:szCs w:val="28"/>
          <w:shd w:val="clear" w:color="auto" w:fill="FFFFFF"/>
        </w:rPr>
        <w:t>I</w:t>
      </w:r>
      <w:r w:rsidRPr="00DE628E">
        <w:rPr>
          <w:rFonts w:eastAsia="Times New Roman"/>
          <w:b/>
          <w:color w:val="auto"/>
          <w:sz w:val="28"/>
          <w:szCs w:val="28"/>
          <w:shd w:val="clear" w:color="auto" w:fill="FFFFFF"/>
          <w:lang w:val="vi-VN"/>
        </w:rPr>
        <w:t>V</w:t>
      </w:r>
      <w:r w:rsidRPr="00253D4E">
        <w:rPr>
          <w:rFonts w:eastAsia="Times New Roman"/>
          <w:b/>
          <w:color w:val="auto"/>
          <w:sz w:val="28"/>
          <w:szCs w:val="28"/>
          <w:shd w:val="clear" w:color="auto" w:fill="FFFFFF"/>
          <w:lang w:val="vi-VN"/>
        </w:rPr>
        <w:t>. Thống nhất thực hiện:</w:t>
      </w:r>
    </w:p>
    <w:p w:rsidR="008F322F" w:rsidRPr="00DE628E" w:rsidRDefault="008F322F" w:rsidP="003E4968">
      <w:pPr>
        <w:spacing w:after="0"/>
        <w:rPr>
          <w:rFonts w:eastAsia="Times New Roman"/>
          <w:color w:val="FF0000"/>
          <w:sz w:val="28"/>
          <w:szCs w:val="28"/>
          <w:shd w:val="clear" w:color="auto" w:fill="FFFFFF"/>
          <w:lang w:val="vi-VN"/>
        </w:rPr>
      </w:pPr>
      <w:r>
        <w:rPr>
          <w:rFonts w:eastAsia="Times New Roman"/>
          <w:color w:val="FF0000"/>
          <w:sz w:val="28"/>
          <w:szCs w:val="28"/>
          <w:shd w:val="clear" w:color="auto" w:fill="FFFFFF"/>
          <w:lang w:val="vi-VN"/>
        </w:rPr>
        <w:t>- 100% CBGVNV đồng ý thực hiện nghị quyết.</w:t>
      </w:r>
    </w:p>
    <w:p w:rsidR="008F322F" w:rsidRDefault="008F322F" w:rsidP="003E4968">
      <w:pPr>
        <w:spacing w:after="0"/>
        <w:jc w:val="center"/>
        <w:rPr>
          <w:b/>
          <w:sz w:val="28"/>
          <w:szCs w:val="28"/>
          <w:lang w:val="pt-BR"/>
        </w:rPr>
      </w:pPr>
    </w:p>
    <w:p w:rsidR="008F322F" w:rsidRPr="00143F83" w:rsidRDefault="008F322F" w:rsidP="008F322F">
      <w:pPr>
        <w:spacing w:after="0"/>
        <w:jc w:val="center"/>
        <w:rPr>
          <w:sz w:val="28"/>
          <w:szCs w:val="28"/>
          <w:lang w:val="vi-VN"/>
        </w:rPr>
      </w:pPr>
      <w:r w:rsidRPr="008D208F">
        <w:rPr>
          <w:b/>
          <w:sz w:val="28"/>
          <w:szCs w:val="28"/>
          <w:lang w:val="pt-BR"/>
        </w:rPr>
        <w:t>THƯ KÍ</w:t>
      </w:r>
      <w:r w:rsidRPr="008D208F">
        <w:rPr>
          <w:sz w:val="28"/>
          <w:szCs w:val="28"/>
          <w:lang w:val="pt-BR"/>
        </w:rPr>
        <w:tab/>
      </w:r>
      <w:r w:rsidRPr="008D208F">
        <w:rPr>
          <w:sz w:val="28"/>
          <w:szCs w:val="28"/>
          <w:lang w:val="pt-BR"/>
        </w:rPr>
        <w:tab/>
      </w:r>
      <w:r w:rsidRPr="008D208F">
        <w:rPr>
          <w:sz w:val="28"/>
          <w:szCs w:val="28"/>
          <w:lang w:val="pt-BR"/>
        </w:rPr>
        <w:tab/>
      </w:r>
      <w:r w:rsidRPr="008D208F">
        <w:rPr>
          <w:sz w:val="28"/>
          <w:szCs w:val="28"/>
          <w:lang w:val="pt-BR"/>
        </w:rPr>
        <w:tab/>
        <w:t xml:space="preserve">            </w:t>
      </w:r>
      <w:r w:rsidRPr="008D208F">
        <w:rPr>
          <w:sz w:val="28"/>
          <w:szCs w:val="28"/>
          <w:lang w:val="pt-BR"/>
        </w:rPr>
        <w:tab/>
      </w:r>
      <w:r>
        <w:rPr>
          <w:sz w:val="28"/>
          <w:szCs w:val="28"/>
          <w:lang w:val="pt-BR"/>
        </w:rPr>
        <w:t xml:space="preserve"> </w:t>
      </w:r>
      <w:r w:rsidRPr="008D208F">
        <w:rPr>
          <w:sz w:val="28"/>
          <w:szCs w:val="28"/>
          <w:lang w:val="pt-BR"/>
        </w:rPr>
        <w:t xml:space="preserve">      </w:t>
      </w:r>
      <w:r w:rsidRPr="008D208F">
        <w:rPr>
          <w:b/>
          <w:sz w:val="28"/>
          <w:szCs w:val="28"/>
          <w:lang w:val="pt-BR"/>
        </w:rPr>
        <w:t>CHỦ TỌA</w:t>
      </w:r>
    </w:p>
    <w:sectPr w:rsidR="008F322F" w:rsidRPr="00143F83" w:rsidSect="00DB136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C6D"/>
    <w:multiLevelType w:val="hybridMultilevel"/>
    <w:tmpl w:val="F662AEA6"/>
    <w:lvl w:ilvl="0" w:tplc="A4AE0F7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C6C97"/>
    <w:multiLevelType w:val="multilevel"/>
    <w:tmpl w:val="5E84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F7849"/>
    <w:multiLevelType w:val="hybridMultilevel"/>
    <w:tmpl w:val="6CDE17A0"/>
    <w:lvl w:ilvl="0" w:tplc="9D846A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03080"/>
    <w:multiLevelType w:val="hybridMultilevel"/>
    <w:tmpl w:val="8B98EEF4"/>
    <w:lvl w:ilvl="0" w:tplc="C8AE66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629E3"/>
    <w:multiLevelType w:val="hybridMultilevel"/>
    <w:tmpl w:val="AD18E060"/>
    <w:lvl w:ilvl="0" w:tplc="220EBA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D4A83"/>
    <w:multiLevelType w:val="hybridMultilevel"/>
    <w:tmpl w:val="03FA0794"/>
    <w:lvl w:ilvl="0" w:tplc="9E3E3F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F10CF"/>
    <w:multiLevelType w:val="hybridMultilevel"/>
    <w:tmpl w:val="58948396"/>
    <w:lvl w:ilvl="0" w:tplc="0688D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C213C8"/>
    <w:multiLevelType w:val="hybridMultilevel"/>
    <w:tmpl w:val="8BA01356"/>
    <w:lvl w:ilvl="0" w:tplc="9E0A79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41E57"/>
    <w:multiLevelType w:val="hybridMultilevel"/>
    <w:tmpl w:val="7958B78E"/>
    <w:lvl w:ilvl="0" w:tplc="C14C08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C3618"/>
    <w:multiLevelType w:val="hybridMultilevel"/>
    <w:tmpl w:val="4A0E5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34624"/>
    <w:multiLevelType w:val="hybridMultilevel"/>
    <w:tmpl w:val="B6A2E5A6"/>
    <w:lvl w:ilvl="0" w:tplc="2328FE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E6729"/>
    <w:multiLevelType w:val="hybridMultilevel"/>
    <w:tmpl w:val="DCD47544"/>
    <w:lvl w:ilvl="0" w:tplc="7F16CD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A49C9"/>
    <w:multiLevelType w:val="hybridMultilevel"/>
    <w:tmpl w:val="64EE95B6"/>
    <w:lvl w:ilvl="0" w:tplc="14E61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51A76"/>
    <w:multiLevelType w:val="multilevel"/>
    <w:tmpl w:val="A72E21C4"/>
    <w:lvl w:ilvl="0">
      <w:start w:val="1"/>
      <w:numFmt w:val="upperRoman"/>
      <w:lvlText w:val="%1."/>
      <w:lvlJc w:val="left"/>
      <w:pPr>
        <w:ind w:left="720" w:hanging="720"/>
      </w:pPr>
      <w:rPr>
        <w:rFonts w:hint="default"/>
      </w:rPr>
    </w:lvl>
    <w:lvl w:ilvl="1">
      <w:start w:val="3"/>
      <w:numFmt w:val="decimal"/>
      <w:isLgl/>
      <w:lvlText w:val="%1.%2"/>
      <w:lvlJc w:val="left"/>
      <w:pPr>
        <w:ind w:left="420" w:hanging="420"/>
      </w:pPr>
      <w:rPr>
        <w:rFonts w:hint="default"/>
        <w:b/>
        <w:u w:val="single"/>
      </w:rPr>
    </w:lvl>
    <w:lvl w:ilvl="2">
      <w:start w:val="1"/>
      <w:numFmt w:val="decimal"/>
      <w:isLgl/>
      <w:lvlText w:val="%1.%2.%3"/>
      <w:lvlJc w:val="left"/>
      <w:pPr>
        <w:ind w:left="720" w:hanging="720"/>
      </w:pPr>
      <w:rPr>
        <w:rFonts w:hint="default"/>
        <w:b/>
        <w:u w:val="single"/>
      </w:rPr>
    </w:lvl>
    <w:lvl w:ilvl="3">
      <w:start w:val="1"/>
      <w:numFmt w:val="decimal"/>
      <w:isLgl/>
      <w:lvlText w:val="%1.%2.%3.%4"/>
      <w:lvlJc w:val="left"/>
      <w:pPr>
        <w:ind w:left="1080" w:hanging="1080"/>
      </w:pPr>
      <w:rPr>
        <w:rFonts w:hint="default"/>
        <w:b/>
        <w:u w:val="single"/>
      </w:rPr>
    </w:lvl>
    <w:lvl w:ilvl="4">
      <w:start w:val="1"/>
      <w:numFmt w:val="decimal"/>
      <w:isLgl/>
      <w:lvlText w:val="%1.%2.%3.%4.%5"/>
      <w:lvlJc w:val="left"/>
      <w:pPr>
        <w:ind w:left="1080" w:hanging="1080"/>
      </w:pPr>
      <w:rPr>
        <w:rFonts w:hint="default"/>
        <w:b/>
        <w:u w:val="single"/>
      </w:rPr>
    </w:lvl>
    <w:lvl w:ilvl="5">
      <w:start w:val="1"/>
      <w:numFmt w:val="decimal"/>
      <w:isLgl/>
      <w:lvlText w:val="%1.%2.%3.%4.%5.%6"/>
      <w:lvlJc w:val="left"/>
      <w:pPr>
        <w:ind w:left="1440" w:hanging="1440"/>
      </w:pPr>
      <w:rPr>
        <w:rFonts w:hint="default"/>
        <w:b/>
        <w:u w:val="single"/>
      </w:rPr>
    </w:lvl>
    <w:lvl w:ilvl="6">
      <w:start w:val="1"/>
      <w:numFmt w:val="decimal"/>
      <w:isLgl/>
      <w:lvlText w:val="%1.%2.%3.%4.%5.%6.%7"/>
      <w:lvlJc w:val="left"/>
      <w:pPr>
        <w:ind w:left="1440" w:hanging="1440"/>
      </w:pPr>
      <w:rPr>
        <w:rFonts w:hint="default"/>
        <w:b/>
        <w:u w:val="single"/>
      </w:rPr>
    </w:lvl>
    <w:lvl w:ilvl="7">
      <w:start w:val="1"/>
      <w:numFmt w:val="decimal"/>
      <w:isLgl/>
      <w:lvlText w:val="%1.%2.%3.%4.%5.%6.%7.%8"/>
      <w:lvlJc w:val="left"/>
      <w:pPr>
        <w:ind w:left="1800" w:hanging="1800"/>
      </w:pPr>
      <w:rPr>
        <w:rFonts w:hint="default"/>
        <w:b/>
        <w:u w:val="single"/>
      </w:rPr>
    </w:lvl>
    <w:lvl w:ilvl="8">
      <w:start w:val="1"/>
      <w:numFmt w:val="decimal"/>
      <w:isLgl/>
      <w:lvlText w:val="%1.%2.%3.%4.%5.%6.%7.%8.%9"/>
      <w:lvlJc w:val="left"/>
      <w:pPr>
        <w:ind w:left="2160" w:hanging="2160"/>
      </w:pPr>
      <w:rPr>
        <w:rFonts w:hint="default"/>
        <w:b/>
        <w:u w:val="single"/>
      </w:rPr>
    </w:lvl>
  </w:abstractNum>
  <w:abstractNum w:abstractNumId="14" w15:restartNumberingAfterBreak="0">
    <w:nsid w:val="42AD2080"/>
    <w:multiLevelType w:val="hybridMultilevel"/>
    <w:tmpl w:val="DB3043A6"/>
    <w:lvl w:ilvl="0" w:tplc="569654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10007"/>
    <w:multiLevelType w:val="hybridMultilevel"/>
    <w:tmpl w:val="98E86E40"/>
    <w:lvl w:ilvl="0" w:tplc="24063BDA">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4E4745FB"/>
    <w:multiLevelType w:val="hybridMultilevel"/>
    <w:tmpl w:val="1F5EDB30"/>
    <w:lvl w:ilvl="0" w:tplc="7A50F57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B74BD"/>
    <w:multiLevelType w:val="hybridMultilevel"/>
    <w:tmpl w:val="83E21A16"/>
    <w:lvl w:ilvl="0" w:tplc="02F00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585A59"/>
    <w:multiLevelType w:val="hybridMultilevel"/>
    <w:tmpl w:val="AB4AC4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55304"/>
    <w:multiLevelType w:val="hybridMultilevel"/>
    <w:tmpl w:val="52F01276"/>
    <w:lvl w:ilvl="0" w:tplc="D93C5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D7F95"/>
    <w:multiLevelType w:val="hybridMultilevel"/>
    <w:tmpl w:val="FA2E6C54"/>
    <w:lvl w:ilvl="0" w:tplc="5F2217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C3AD3"/>
    <w:multiLevelType w:val="hybridMultilevel"/>
    <w:tmpl w:val="0242E114"/>
    <w:lvl w:ilvl="0" w:tplc="2840A4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6"/>
  </w:num>
  <w:num w:numId="4">
    <w:abstractNumId w:val="3"/>
  </w:num>
  <w:num w:numId="5">
    <w:abstractNumId w:val="7"/>
  </w:num>
  <w:num w:numId="6">
    <w:abstractNumId w:val="5"/>
  </w:num>
  <w:num w:numId="7">
    <w:abstractNumId w:val="0"/>
  </w:num>
  <w:num w:numId="8">
    <w:abstractNumId w:val="16"/>
  </w:num>
  <w:num w:numId="9">
    <w:abstractNumId w:val="4"/>
  </w:num>
  <w:num w:numId="10">
    <w:abstractNumId w:val="10"/>
  </w:num>
  <w:num w:numId="11">
    <w:abstractNumId w:val="21"/>
  </w:num>
  <w:num w:numId="12">
    <w:abstractNumId w:val="19"/>
  </w:num>
  <w:num w:numId="13">
    <w:abstractNumId w:val="12"/>
  </w:num>
  <w:num w:numId="14">
    <w:abstractNumId w:val="18"/>
  </w:num>
  <w:num w:numId="15">
    <w:abstractNumId w:val="2"/>
  </w:num>
  <w:num w:numId="16">
    <w:abstractNumId w:val="14"/>
  </w:num>
  <w:num w:numId="17">
    <w:abstractNumId w:val="15"/>
  </w:num>
  <w:num w:numId="18">
    <w:abstractNumId w:val="8"/>
  </w:num>
  <w:num w:numId="19">
    <w:abstractNumId w:val="20"/>
  </w:num>
  <w:num w:numId="20">
    <w:abstractNumId w:val="17"/>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002EF"/>
    <w:rsid w:val="000002EF"/>
    <w:rsid w:val="00021FCF"/>
    <w:rsid w:val="00022CA2"/>
    <w:rsid w:val="00036FD2"/>
    <w:rsid w:val="00060D92"/>
    <w:rsid w:val="00074E11"/>
    <w:rsid w:val="00074E21"/>
    <w:rsid w:val="0007781E"/>
    <w:rsid w:val="00086149"/>
    <w:rsid w:val="000B140D"/>
    <w:rsid w:val="000B3D08"/>
    <w:rsid w:val="000B51BF"/>
    <w:rsid w:val="000B7BE7"/>
    <w:rsid w:val="000C2265"/>
    <w:rsid w:val="000D0A4A"/>
    <w:rsid w:val="000D3837"/>
    <w:rsid w:val="000D4509"/>
    <w:rsid w:val="000D5D09"/>
    <w:rsid w:val="000F1691"/>
    <w:rsid w:val="000F3697"/>
    <w:rsid w:val="000F4570"/>
    <w:rsid w:val="000F5F55"/>
    <w:rsid w:val="00120415"/>
    <w:rsid w:val="0013166A"/>
    <w:rsid w:val="001344E7"/>
    <w:rsid w:val="001358BB"/>
    <w:rsid w:val="00141F95"/>
    <w:rsid w:val="00143F83"/>
    <w:rsid w:val="00151692"/>
    <w:rsid w:val="00151EAD"/>
    <w:rsid w:val="001524CE"/>
    <w:rsid w:val="00155BE3"/>
    <w:rsid w:val="0015619D"/>
    <w:rsid w:val="00161454"/>
    <w:rsid w:val="00161B69"/>
    <w:rsid w:val="001624F0"/>
    <w:rsid w:val="001717E2"/>
    <w:rsid w:val="001772F7"/>
    <w:rsid w:val="0018410E"/>
    <w:rsid w:val="001A0F3D"/>
    <w:rsid w:val="001A19B2"/>
    <w:rsid w:val="001A76BC"/>
    <w:rsid w:val="001B4949"/>
    <w:rsid w:val="001B784D"/>
    <w:rsid w:val="001C08D9"/>
    <w:rsid w:val="001C4AD3"/>
    <w:rsid w:val="001E12F9"/>
    <w:rsid w:val="001E2765"/>
    <w:rsid w:val="001E308F"/>
    <w:rsid w:val="001E5081"/>
    <w:rsid w:val="001F232D"/>
    <w:rsid w:val="001F3BA1"/>
    <w:rsid w:val="001F7FB2"/>
    <w:rsid w:val="002031B1"/>
    <w:rsid w:val="00205A5D"/>
    <w:rsid w:val="00213D32"/>
    <w:rsid w:val="002156A8"/>
    <w:rsid w:val="00221E1C"/>
    <w:rsid w:val="00222D30"/>
    <w:rsid w:val="00232292"/>
    <w:rsid w:val="00237CC8"/>
    <w:rsid w:val="002418B4"/>
    <w:rsid w:val="00241DAC"/>
    <w:rsid w:val="00244247"/>
    <w:rsid w:val="002449B6"/>
    <w:rsid w:val="00247B54"/>
    <w:rsid w:val="00253D4E"/>
    <w:rsid w:val="00262050"/>
    <w:rsid w:val="00262447"/>
    <w:rsid w:val="002647AC"/>
    <w:rsid w:val="00265F9A"/>
    <w:rsid w:val="00267FE4"/>
    <w:rsid w:val="0027113C"/>
    <w:rsid w:val="0028333E"/>
    <w:rsid w:val="00290CF4"/>
    <w:rsid w:val="002913F5"/>
    <w:rsid w:val="002A638A"/>
    <w:rsid w:val="002B1119"/>
    <w:rsid w:val="002D2B2D"/>
    <w:rsid w:val="002E448C"/>
    <w:rsid w:val="002F681D"/>
    <w:rsid w:val="00310FED"/>
    <w:rsid w:val="0031704A"/>
    <w:rsid w:val="0033139B"/>
    <w:rsid w:val="003426CD"/>
    <w:rsid w:val="003439E1"/>
    <w:rsid w:val="00353857"/>
    <w:rsid w:val="00360042"/>
    <w:rsid w:val="003606F7"/>
    <w:rsid w:val="00362419"/>
    <w:rsid w:val="003720B7"/>
    <w:rsid w:val="00374597"/>
    <w:rsid w:val="0037613A"/>
    <w:rsid w:val="00377211"/>
    <w:rsid w:val="003A5892"/>
    <w:rsid w:val="003A742D"/>
    <w:rsid w:val="003C04BC"/>
    <w:rsid w:val="003C1D74"/>
    <w:rsid w:val="003D0716"/>
    <w:rsid w:val="003D1A2C"/>
    <w:rsid w:val="003D397F"/>
    <w:rsid w:val="003E1942"/>
    <w:rsid w:val="003E20B7"/>
    <w:rsid w:val="003E20C3"/>
    <w:rsid w:val="003E4968"/>
    <w:rsid w:val="003E7D9D"/>
    <w:rsid w:val="003F0EEB"/>
    <w:rsid w:val="003F2990"/>
    <w:rsid w:val="003F70B5"/>
    <w:rsid w:val="00412023"/>
    <w:rsid w:val="00415AA9"/>
    <w:rsid w:val="00416083"/>
    <w:rsid w:val="004239CF"/>
    <w:rsid w:val="00424C80"/>
    <w:rsid w:val="0042659E"/>
    <w:rsid w:val="00427F65"/>
    <w:rsid w:val="00433995"/>
    <w:rsid w:val="00434F15"/>
    <w:rsid w:val="004577C0"/>
    <w:rsid w:val="004704BB"/>
    <w:rsid w:val="00472975"/>
    <w:rsid w:val="00481727"/>
    <w:rsid w:val="00485A52"/>
    <w:rsid w:val="004868D2"/>
    <w:rsid w:val="0049612A"/>
    <w:rsid w:val="004A5D94"/>
    <w:rsid w:val="004B38E5"/>
    <w:rsid w:val="004C7D5C"/>
    <w:rsid w:val="004D0B72"/>
    <w:rsid w:val="004D27E2"/>
    <w:rsid w:val="004D4980"/>
    <w:rsid w:val="004E4B0E"/>
    <w:rsid w:val="004E6955"/>
    <w:rsid w:val="004F1D2E"/>
    <w:rsid w:val="005026E9"/>
    <w:rsid w:val="005062B3"/>
    <w:rsid w:val="00515FCE"/>
    <w:rsid w:val="00554188"/>
    <w:rsid w:val="00554DAB"/>
    <w:rsid w:val="00556B88"/>
    <w:rsid w:val="00574B0F"/>
    <w:rsid w:val="00574DE8"/>
    <w:rsid w:val="00576126"/>
    <w:rsid w:val="0057790C"/>
    <w:rsid w:val="00577E6E"/>
    <w:rsid w:val="005A03E4"/>
    <w:rsid w:val="005B258F"/>
    <w:rsid w:val="005B4E62"/>
    <w:rsid w:val="005F2D6B"/>
    <w:rsid w:val="005F5CD9"/>
    <w:rsid w:val="00602498"/>
    <w:rsid w:val="00606E88"/>
    <w:rsid w:val="00622A5B"/>
    <w:rsid w:val="00627C16"/>
    <w:rsid w:val="00634994"/>
    <w:rsid w:val="006365F0"/>
    <w:rsid w:val="00643CAF"/>
    <w:rsid w:val="00654DB6"/>
    <w:rsid w:val="00661A9B"/>
    <w:rsid w:val="00672D1E"/>
    <w:rsid w:val="00693438"/>
    <w:rsid w:val="00693558"/>
    <w:rsid w:val="006A65B1"/>
    <w:rsid w:val="006B35BD"/>
    <w:rsid w:val="006B7F80"/>
    <w:rsid w:val="006C45AB"/>
    <w:rsid w:val="006D6544"/>
    <w:rsid w:val="006D7BD0"/>
    <w:rsid w:val="006E7261"/>
    <w:rsid w:val="00716EDE"/>
    <w:rsid w:val="00723B13"/>
    <w:rsid w:val="007447E0"/>
    <w:rsid w:val="0075020B"/>
    <w:rsid w:val="0076370F"/>
    <w:rsid w:val="0076576C"/>
    <w:rsid w:val="00765E20"/>
    <w:rsid w:val="007729DA"/>
    <w:rsid w:val="00776D9A"/>
    <w:rsid w:val="00786397"/>
    <w:rsid w:val="0079078E"/>
    <w:rsid w:val="0079528F"/>
    <w:rsid w:val="007A139B"/>
    <w:rsid w:val="007C18B2"/>
    <w:rsid w:val="007E4F7E"/>
    <w:rsid w:val="008048B5"/>
    <w:rsid w:val="00807A97"/>
    <w:rsid w:val="00826395"/>
    <w:rsid w:val="008540CA"/>
    <w:rsid w:val="008708E5"/>
    <w:rsid w:val="00871438"/>
    <w:rsid w:val="0089079E"/>
    <w:rsid w:val="00892375"/>
    <w:rsid w:val="00892A2C"/>
    <w:rsid w:val="008A0A56"/>
    <w:rsid w:val="008A1A86"/>
    <w:rsid w:val="008A2311"/>
    <w:rsid w:val="008A5EEE"/>
    <w:rsid w:val="008B210C"/>
    <w:rsid w:val="008C46FA"/>
    <w:rsid w:val="008C51E9"/>
    <w:rsid w:val="008C7063"/>
    <w:rsid w:val="008D1344"/>
    <w:rsid w:val="008D208F"/>
    <w:rsid w:val="008D347C"/>
    <w:rsid w:val="008F322F"/>
    <w:rsid w:val="008F4088"/>
    <w:rsid w:val="008F64EC"/>
    <w:rsid w:val="008F6690"/>
    <w:rsid w:val="00913D7C"/>
    <w:rsid w:val="0091451C"/>
    <w:rsid w:val="00921549"/>
    <w:rsid w:val="00921E09"/>
    <w:rsid w:val="00924D96"/>
    <w:rsid w:val="00926172"/>
    <w:rsid w:val="00937087"/>
    <w:rsid w:val="0094469E"/>
    <w:rsid w:val="00954F11"/>
    <w:rsid w:val="009564FD"/>
    <w:rsid w:val="009571B6"/>
    <w:rsid w:val="0095726A"/>
    <w:rsid w:val="00961C13"/>
    <w:rsid w:val="00963208"/>
    <w:rsid w:val="00967A06"/>
    <w:rsid w:val="009715FF"/>
    <w:rsid w:val="009A1D9B"/>
    <w:rsid w:val="009A6085"/>
    <w:rsid w:val="009B0A02"/>
    <w:rsid w:val="009C5AF1"/>
    <w:rsid w:val="009D0B6C"/>
    <w:rsid w:val="009D72B2"/>
    <w:rsid w:val="009E13F3"/>
    <w:rsid w:val="009E40E1"/>
    <w:rsid w:val="00A04737"/>
    <w:rsid w:val="00A07DD2"/>
    <w:rsid w:val="00A11705"/>
    <w:rsid w:val="00A21CB4"/>
    <w:rsid w:val="00A26F0A"/>
    <w:rsid w:val="00A74EB1"/>
    <w:rsid w:val="00A85EDA"/>
    <w:rsid w:val="00A908F1"/>
    <w:rsid w:val="00A90EFA"/>
    <w:rsid w:val="00AA206A"/>
    <w:rsid w:val="00AA2BC9"/>
    <w:rsid w:val="00AA626A"/>
    <w:rsid w:val="00AB2BC6"/>
    <w:rsid w:val="00AC750C"/>
    <w:rsid w:val="00AE19B8"/>
    <w:rsid w:val="00AE29AA"/>
    <w:rsid w:val="00AF4082"/>
    <w:rsid w:val="00AF53CF"/>
    <w:rsid w:val="00AF6E9A"/>
    <w:rsid w:val="00B00AC5"/>
    <w:rsid w:val="00B01909"/>
    <w:rsid w:val="00B03F4D"/>
    <w:rsid w:val="00B12A5D"/>
    <w:rsid w:val="00B1332E"/>
    <w:rsid w:val="00B246E6"/>
    <w:rsid w:val="00B24A87"/>
    <w:rsid w:val="00B322FE"/>
    <w:rsid w:val="00B44196"/>
    <w:rsid w:val="00B510D4"/>
    <w:rsid w:val="00B51BA9"/>
    <w:rsid w:val="00B56C68"/>
    <w:rsid w:val="00B624E7"/>
    <w:rsid w:val="00B63B71"/>
    <w:rsid w:val="00B737D7"/>
    <w:rsid w:val="00B82DC3"/>
    <w:rsid w:val="00BA3AF1"/>
    <w:rsid w:val="00BA4653"/>
    <w:rsid w:val="00BB5453"/>
    <w:rsid w:val="00BB6AF1"/>
    <w:rsid w:val="00BC2089"/>
    <w:rsid w:val="00BC3997"/>
    <w:rsid w:val="00BC7C27"/>
    <w:rsid w:val="00BE40EB"/>
    <w:rsid w:val="00BE500B"/>
    <w:rsid w:val="00C00C45"/>
    <w:rsid w:val="00C026A8"/>
    <w:rsid w:val="00C10233"/>
    <w:rsid w:val="00C2337F"/>
    <w:rsid w:val="00C302F9"/>
    <w:rsid w:val="00C35090"/>
    <w:rsid w:val="00C46489"/>
    <w:rsid w:val="00C52F4E"/>
    <w:rsid w:val="00C64224"/>
    <w:rsid w:val="00C651EA"/>
    <w:rsid w:val="00C806AC"/>
    <w:rsid w:val="00C84801"/>
    <w:rsid w:val="00C85723"/>
    <w:rsid w:val="00CA52C8"/>
    <w:rsid w:val="00CA69D1"/>
    <w:rsid w:val="00CB0F58"/>
    <w:rsid w:val="00CB5C27"/>
    <w:rsid w:val="00CB68B7"/>
    <w:rsid w:val="00CB6AB3"/>
    <w:rsid w:val="00CC381D"/>
    <w:rsid w:val="00CC3BAF"/>
    <w:rsid w:val="00CD571E"/>
    <w:rsid w:val="00CF7C86"/>
    <w:rsid w:val="00D104C2"/>
    <w:rsid w:val="00D226C3"/>
    <w:rsid w:val="00D30604"/>
    <w:rsid w:val="00D435F3"/>
    <w:rsid w:val="00D4601D"/>
    <w:rsid w:val="00D60BFE"/>
    <w:rsid w:val="00D6578D"/>
    <w:rsid w:val="00D828CF"/>
    <w:rsid w:val="00D837C4"/>
    <w:rsid w:val="00D90F7D"/>
    <w:rsid w:val="00D91FAA"/>
    <w:rsid w:val="00D93B03"/>
    <w:rsid w:val="00D947E5"/>
    <w:rsid w:val="00D95ACD"/>
    <w:rsid w:val="00D95FE7"/>
    <w:rsid w:val="00DA2FF6"/>
    <w:rsid w:val="00DB1369"/>
    <w:rsid w:val="00DB3696"/>
    <w:rsid w:val="00DB7754"/>
    <w:rsid w:val="00DD181F"/>
    <w:rsid w:val="00DD6560"/>
    <w:rsid w:val="00DE1AB9"/>
    <w:rsid w:val="00DE3BB6"/>
    <w:rsid w:val="00DE628E"/>
    <w:rsid w:val="00DF04E8"/>
    <w:rsid w:val="00DF0ED6"/>
    <w:rsid w:val="00DF63BA"/>
    <w:rsid w:val="00E01203"/>
    <w:rsid w:val="00E01409"/>
    <w:rsid w:val="00E03B98"/>
    <w:rsid w:val="00E14238"/>
    <w:rsid w:val="00E15470"/>
    <w:rsid w:val="00E3683C"/>
    <w:rsid w:val="00E45C07"/>
    <w:rsid w:val="00E54792"/>
    <w:rsid w:val="00E5559B"/>
    <w:rsid w:val="00E56EC5"/>
    <w:rsid w:val="00E64FB8"/>
    <w:rsid w:val="00E65D70"/>
    <w:rsid w:val="00E727C4"/>
    <w:rsid w:val="00E911C3"/>
    <w:rsid w:val="00E922B5"/>
    <w:rsid w:val="00E94A03"/>
    <w:rsid w:val="00E971C9"/>
    <w:rsid w:val="00ED665E"/>
    <w:rsid w:val="00EE4137"/>
    <w:rsid w:val="00EE6ED1"/>
    <w:rsid w:val="00EF69CD"/>
    <w:rsid w:val="00EF7122"/>
    <w:rsid w:val="00F13312"/>
    <w:rsid w:val="00F13715"/>
    <w:rsid w:val="00F30A48"/>
    <w:rsid w:val="00F43CA3"/>
    <w:rsid w:val="00F635DD"/>
    <w:rsid w:val="00F64FB3"/>
    <w:rsid w:val="00F666EB"/>
    <w:rsid w:val="00FB2B79"/>
    <w:rsid w:val="00FB4886"/>
    <w:rsid w:val="00FB7319"/>
    <w:rsid w:val="00FC281B"/>
    <w:rsid w:val="00FC37F4"/>
    <w:rsid w:val="00FD1BE1"/>
    <w:rsid w:val="00FE102C"/>
    <w:rsid w:val="00FE18A7"/>
    <w:rsid w:val="00FE57DC"/>
    <w:rsid w:val="00FE6A96"/>
    <w:rsid w:val="00FE76F0"/>
    <w:rsid w:val="00FF10C8"/>
    <w:rsid w:val="00FF1631"/>
    <w:rsid w:val="00FF3E5D"/>
    <w:rsid w:val="00FF53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1877"/>
  <w15:docId w15:val="{8E362CBF-F7BB-4057-918C-B2E60B7B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0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02EF"/>
    <w:rPr>
      <w:b/>
      <w:bCs/>
    </w:rPr>
  </w:style>
  <w:style w:type="character" w:customStyle="1" w:styleId="apple-converted-space">
    <w:name w:val="apple-converted-space"/>
    <w:basedOn w:val="DefaultParagraphFont"/>
    <w:rsid w:val="000002EF"/>
  </w:style>
  <w:style w:type="character" w:styleId="Emphasis">
    <w:name w:val="Emphasis"/>
    <w:basedOn w:val="DefaultParagraphFont"/>
    <w:uiPriority w:val="20"/>
    <w:qFormat/>
    <w:rsid w:val="000002EF"/>
    <w:rPr>
      <w:i/>
      <w:iCs/>
    </w:rPr>
  </w:style>
  <w:style w:type="paragraph" w:styleId="ListParagraph">
    <w:name w:val="List Paragraph"/>
    <w:basedOn w:val="Normal"/>
    <w:uiPriority w:val="34"/>
    <w:qFormat/>
    <w:rsid w:val="00723B13"/>
    <w:pPr>
      <w:ind w:left="720"/>
      <w:contextualSpacing/>
    </w:pPr>
  </w:style>
  <w:style w:type="paragraph" w:styleId="BalloonText">
    <w:name w:val="Balloon Text"/>
    <w:basedOn w:val="Normal"/>
    <w:link w:val="BalloonTextChar"/>
    <w:uiPriority w:val="99"/>
    <w:semiHidden/>
    <w:unhideWhenUsed/>
    <w:rsid w:val="00EE4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2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2473</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277</cp:revision>
  <cp:lastPrinted>2023-08-23T02:58:00Z</cp:lastPrinted>
  <dcterms:created xsi:type="dcterms:W3CDTF">2013-10-06T14:29:00Z</dcterms:created>
  <dcterms:modified xsi:type="dcterms:W3CDTF">2025-08-27T02:45:00Z</dcterms:modified>
</cp:coreProperties>
</file>